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7BE6" w:rsidRPr="00D96E36" w:rsidRDefault="00DC7BE6" w:rsidP="00A11D87">
      <w:pPr>
        <w:autoSpaceDE w:val="0"/>
        <w:autoSpaceDN w:val="0"/>
        <w:adjustRightInd w:val="0"/>
        <w:spacing w:after="0" w:line="240" w:lineRule="auto"/>
        <w:ind w:firstLine="709"/>
        <w:jc w:val="center"/>
        <w:rPr>
          <w:rFonts w:ascii="Times New Roman" w:hAnsi="Times New Roman" w:cs="Times New Roman"/>
          <w:sz w:val="24"/>
          <w:szCs w:val="24"/>
        </w:rPr>
      </w:pPr>
    </w:p>
    <w:p w:rsidR="00DC7BE6" w:rsidRPr="00D96E36" w:rsidRDefault="00DC7BE6" w:rsidP="006E646D">
      <w:pPr>
        <w:autoSpaceDE w:val="0"/>
        <w:autoSpaceDN w:val="0"/>
        <w:adjustRightInd w:val="0"/>
        <w:spacing w:after="0" w:line="240" w:lineRule="auto"/>
        <w:ind w:firstLine="709"/>
        <w:jc w:val="center"/>
        <w:rPr>
          <w:rFonts w:ascii="Times New Roman" w:hAnsi="Times New Roman" w:cs="Times New Roman"/>
          <w:sz w:val="28"/>
          <w:szCs w:val="28"/>
        </w:rPr>
      </w:pPr>
    </w:p>
    <w:p w:rsidR="00743A08" w:rsidRPr="00D96E36" w:rsidRDefault="00743A08" w:rsidP="00484413">
      <w:pPr>
        <w:autoSpaceDE w:val="0"/>
        <w:autoSpaceDN w:val="0"/>
        <w:adjustRightInd w:val="0"/>
        <w:spacing w:after="0" w:line="240" w:lineRule="auto"/>
        <w:rPr>
          <w:rFonts w:ascii="Times New Roman" w:hAnsi="Times New Roman"/>
          <w:sz w:val="32"/>
          <w:szCs w:val="32"/>
        </w:rPr>
      </w:pPr>
    </w:p>
    <w:p w:rsidR="00743A08" w:rsidRPr="00D96E36" w:rsidRDefault="00743A08" w:rsidP="00484413">
      <w:pPr>
        <w:autoSpaceDE w:val="0"/>
        <w:autoSpaceDN w:val="0"/>
        <w:adjustRightInd w:val="0"/>
        <w:spacing w:after="0" w:line="240" w:lineRule="auto"/>
        <w:rPr>
          <w:rFonts w:ascii="Times New Roman" w:hAnsi="Times New Roman"/>
          <w:sz w:val="32"/>
          <w:szCs w:val="32"/>
        </w:rPr>
      </w:pPr>
    </w:p>
    <w:p w:rsidR="00743A08" w:rsidRPr="00D96E36" w:rsidRDefault="00743A08" w:rsidP="00484413">
      <w:pPr>
        <w:autoSpaceDE w:val="0"/>
        <w:autoSpaceDN w:val="0"/>
        <w:adjustRightInd w:val="0"/>
        <w:spacing w:after="0" w:line="240" w:lineRule="auto"/>
        <w:rPr>
          <w:rFonts w:ascii="Times New Roman" w:hAnsi="Times New Roman"/>
          <w:sz w:val="32"/>
          <w:szCs w:val="32"/>
        </w:rPr>
      </w:pPr>
    </w:p>
    <w:p w:rsidR="00743A08" w:rsidRPr="00D96E36" w:rsidRDefault="00743A08" w:rsidP="00484413">
      <w:pPr>
        <w:autoSpaceDE w:val="0"/>
        <w:autoSpaceDN w:val="0"/>
        <w:adjustRightInd w:val="0"/>
        <w:spacing w:after="0" w:line="240" w:lineRule="auto"/>
        <w:rPr>
          <w:rFonts w:ascii="Times New Roman" w:hAnsi="Times New Roman"/>
          <w:sz w:val="32"/>
          <w:szCs w:val="32"/>
        </w:rPr>
      </w:pPr>
    </w:p>
    <w:p w:rsidR="00743A08" w:rsidRPr="00D96E36" w:rsidRDefault="00743A08" w:rsidP="00484413">
      <w:pPr>
        <w:autoSpaceDE w:val="0"/>
        <w:autoSpaceDN w:val="0"/>
        <w:adjustRightInd w:val="0"/>
        <w:spacing w:after="0" w:line="240" w:lineRule="auto"/>
        <w:rPr>
          <w:rFonts w:ascii="Times New Roman" w:hAnsi="Times New Roman"/>
          <w:sz w:val="32"/>
          <w:szCs w:val="32"/>
        </w:rPr>
      </w:pPr>
    </w:p>
    <w:p w:rsidR="00082352" w:rsidRPr="00D96E36" w:rsidRDefault="00082352" w:rsidP="00743A08">
      <w:pPr>
        <w:autoSpaceDE w:val="0"/>
        <w:autoSpaceDN w:val="0"/>
        <w:adjustRightInd w:val="0"/>
        <w:spacing w:after="0" w:line="240" w:lineRule="auto"/>
        <w:jc w:val="center"/>
        <w:rPr>
          <w:rFonts w:ascii="Times New Roman" w:hAnsi="Times New Roman" w:cs="Times New Roman"/>
          <w:b/>
          <w:sz w:val="32"/>
          <w:szCs w:val="32"/>
        </w:rPr>
      </w:pPr>
    </w:p>
    <w:p w:rsidR="00484413" w:rsidRPr="00D96E36" w:rsidRDefault="00D1679B" w:rsidP="00743A08">
      <w:pPr>
        <w:autoSpaceDE w:val="0"/>
        <w:autoSpaceDN w:val="0"/>
        <w:adjustRightInd w:val="0"/>
        <w:spacing w:after="0" w:line="240" w:lineRule="auto"/>
        <w:jc w:val="center"/>
        <w:rPr>
          <w:rFonts w:ascii="Times New Roman" w:hAnsi="Times New Roman" w:cs="Times New Roman"/>
          <w:b/>
          <w:sz w:val="32"/>
          <w:szCs w:val="32"/>
        </w:rPr>
      </w:pPr>
      <w:r w:rsidRPr="00D96E36">
        <w:rPr>
          <w:rFonts w:ascii="Times New Roman" w:hAnsi="Times New Roman" w:cs="Times New Roman"/>
          <w:b/>
          <w:sz w:val="32"/>
          <w:szCs w:val="32"/>
        </w:rPr>
        <w:t>ПРАКТИЧЕСКОЕ ПОСОБИЕ</w:t>
      </w:r>
    </w:p>
    <w:p w:rsidR="00082C16" w:rsidRPr="00D96E36" w:rsidRDefault="001D0CA5" w:rsidP="00484413">
      <w:pPr>
        <w:autoSpaceDE w:val="0"/>
        <w:autoSpaceDN w:val="0"/>
        <w:adjustRightInd w:val="0"/>
        <w:spacing w:after="0" w:line="240" w:lineRule="auto"/>
        <w:ind w:firstLine="709"/>
        <w:jc w:val="center"/>
        <w:rPr>
          <w:rFonts w:ascii="Times New Roman" w:hAnsi="Times New Roman" w:cs="Times New Roman"/>
          <w:b/>
          <w:sz w:val="32"/>
          <w:szCs w:val="32"/>
        </w:rPr>
      </w:pPr>
      <w:r w:rsidRPr="00D96E36">
        <w:rPr>
          <w:rFonts w:ascii="Times New Roman" w:hAnsi="Times New Roman" w:cs="Times New Roman"/>
          <w:b/>
          <w:sz w:val="32"/>
          <w:szCs w:val="32"/>
        </w:rPr>
        <w:t>ПО ВОПРОСАМ СОВЕРШЕНИЯ НОТАРИАЛЬНЫХ ДЕЙСТВИЙ</w:t>
      </w:r>
      <w:r w:rsidR="00861620">
        <w:rPr>
          <w:rFonts w:ascii="Times New Roman" w:hAnsi="Times New Roman" w:cs="Times New Roman"/>
          <w:b/>
          <w:sz w:val="32"/>
          <w:szCs w:val="32"/>
        </w:rPr>
        <w:t xml:space="preserve"> ГЛАВАМИ МЕСТНЫХ АДМИНИСТРАЦИЙ</w:t>
      </w:r>
      <w:r w:rsidRPr="00D96E36">
        <w:rPr>
          <w:rFonts w:ascii="Times New Roman" w:hAnsi="Times New Roman" w:cs="Times New Roman"/>
          <w:b/>
          <w:sz w:val="32"/>
          <w:szCs w:val="32"/>
        </w:rPr>
        <w:t xml:space="preserve"> И СПЕЦИАЛЬНО УПОЛНОМОЧЕННЫМИ ДОЛ</w:t>
      </w:r>
      <w:r w:rsidR="00861620">
        <w:rPr>
          <w:rFonts w:ascii="Times New Roman" w:hAnsi="Times New Roman" w:cs="Times New Roman"/>
          <w:b/>
          <w:sz w:val="32"/>
          <w:szCs w:val="32"/>
        </w:rPr>
        <w:t>Ж</w:t>
      </w:r>
      <w:r w:rsidRPr="00D96E36">
        <w:rPr>
          <w:rFonts w:ascii="Times New Roman" w:hAnsi="Times New Roman" w:cs="Times New Roman"/>
          <w:b/>
          <w:sz w:val="32"/>
          <w:szCs w:val="32"/>
        </w:rPr>
        <w:t xml:space="preserve">НОСТНЫМИ </w:t>
      </w:r>
      <w:r w:rsidR="00861620">
        <w:rPr>
          <w:rFonts w:ascii="Times New Roman" w:hAnsi="Times New Roman" w:cs="Times New Roman"/>
          <w:b/>
          <w:sz w:val="32"/>
          <w:szCs w:val="32"/>
        </w:rPr>
        <w:t xml:space="preserve">ЛИЦАМИ МЕСТНОГО САМОУПРАВЛЕНИЯ </w:t>
      </w:r>
    </w:p>
    <w:p w:rsidR="00082C16" w:rsidRPr="00D96E36" w:rsidRDefault="00082C16" w:rsidP="00484413">
      <w:pPr>
        <w:autoSpaceDE w:val="0"/>
        <w:autoSpaceDN w:val="0"/>
        <w:adjustRightInd w:val="0"/>
        <w:spacing w:after="0" w:line="240" w:lineRule="auto"/>
        <w:ind w:firstLine="709"/>
        <w:jc w:val="center"/>
        <w:rPr>
          <w:rFonts w:ascii="Times New Roman" w:hAnsi="Times New Roman" w:cs="Times New Roman"/>
          <w:b/>
          <w:sz w:val="32"/>
          <w:szCs w:val="32"/>
        </w:rPr>
      </w:pPr>
    </w:p>
    <w:p w:rsidR="005D3DFD" w:rsidRPr="00D96E36" w:rsidRDefault="005D3DFD" w:rsidP="00484413">
      <w:pPr>
        <w:autoSpaceDE w:val="0"/>
        <w:autoSpaceDN w:val="0"/>
        <w:adjustRightInd w:val="0"/>
        <w:spacing w:after="0" w:line="240" w:lineRule="auto"/>
        <w:ind w:firstLine="709"/>
        <w:jc w:val="center"/>
        <w:rPr>
          <w:rFonts w:ascii="Times New Roman" w:hAnsi="Times New Roman" w:cs="Times New Roman"/>
          <w:b/>
          <w:sz w:val="32"/>
          <w:szCs w:val="32"/>
        </w:rPr>
      </w:pPr>
    </w:p>
    <w:p w:rsidR="00DC7BE6" w:rsidRPr="00D96E36" w:rsidRDefault="00DC7BE6" w:rsidP="00484413">
      <w:pPr>
        <w:autoSpaceDE w:val="0"/>
        <w:autoSpaceDN w:val="0"/>
        <w:adjustRightInd w:val="0"/>
        <w:spacing w:after="0" w:line="240" w:lineRule="auto"/>
        <w:ind w:firstLine="709"/>
        <w:jc w:val="center"/>
        <w:rPr>
          <w:rFonts w:ascii="Times New Roman" w:hAnsi="Times New Roman" w:cs="Times New Roman"/>
          <w:b/>
          <w:sz w:val="32"/>
          <w:szCs w:val="32"/>
        </w:rPr>
      </w:pPr>
    </w:p>
    <w:p w:rsidR="00DC7BE6" w:rsidRPr="00D96E36" w:rsidRDefault="00DC7BE6" w:rsidP="00484413">
      <w:pPr>
        <w:autoSpaceDE w:val="0"/>
        <w:autoSpaceDN w:val="0"/>
        <w:adjustRightInd w:val="0"/>
        <w:spacing w:after="0" w:line="240" w:lineRule="auto"/>
        <w:ind w:firstLine="709"/>
        <w:jc w:val="center"/>
        <w:rPr>
          <w:rFonts w:ascii="Times New Roman" w:hAnsi="Times New Roman" w:cs="Times New Roman"/>
          <w:sz w:val="28"/>
          <w:szCs w:val="28"/>
        </w:rPr>
      </w:pPr>
    </w:p>
    <w:p w:rsidR="00DC7BE6" w:rsidRPr="00D96E36" w:rsidRDefault="00DC7BE6" w:rsidP="00A11D87">
      <w:pPr>
        <w:autoSpaceDE w:val="0"/>
        <w:autoSpaceDN w:val="0"/>
        <w:adjustRightInd w:val="0"/>
        <w:spacing w:after="0" w:line="240" w:lineRule="auto"/>
        <w:ind w:firstLine="709"/>
        <w:jc w:val="both"/>
        <w:rPr>
          <w:rFonts w:ascii="Times New Roman" w:hAnsi="Times New Roman" w:cs="Times New Roman"/>
          <w:sz w:val="28"/>
          <w:szCs w:val="28"/>
        </w:rPr>
      </w:pPr>
    </w:p>
    <w:p w:rsidR="00DC7BE6" w:rsidRPr="00D96E36" w:rsidRDefault="00DC7BE6" w:rsidP="00A11D87">
      <w:pPr>
        <w:autoSpaceDE w:val="0"/>
        <w:autoSpaceDN w:val="0"/>
        <w:adjustRightInd w:val="0"/>
        <w:spacing w:after="0" w:line="240" w:lineRule="auto"/>
        <w:ind w:firstLine="709"/>
        <w:jc w:val="both"/>
        <w:rPr>
          <w:rFonts w:ascii="Times New Roman" w:hAnsi="Times New Roman" w:cs="Times New Roman"/>
          <w:sz w:val="28"/>
          <w:szCs w:val="28"/>
        </w:rPr>
      </w:pPr>
    </w:p>
    <w:p w:rsidR="00DC7BE6" w:rsidRPr="00D96E36" w:rsidRDefault="00DC7BE6" w:rsidP="00A11D87">
      <w:pPr>
        <w:autoSpaceDE w:val="0"/>
        <w:autoSpaceDN w:val="0"/>
        <w:adjustRightInd w:val="0"/>
        <w:spacing w:after="0" w:line="240" w:lineRule="auto"/>
        <w:ind w:firstLine="709"/>
        <w:jc w:val="both"/>
        <w:rPr>
          <w:rFonts w:ascii="Times New Roman" w:hAnsi="Times New Roman" w:cs="Times New Roman"/>
          <w:sz w:val="28"/>
          <w:szCs w:val="28"/>
        </w:rPr>
      </w:pPr>
    </w:p>
    <w:p w:rsidR="00DC7BE6" w:rsidRPr="00D96E36" w:rsidRDefault="00DC7BE6" w:rsidP="00A11D87">
      <w:pPr>
        <w:autoSpaceDE w:val="0"/>
        <w:autoSpaceDN w:val="0"/>
        <w:adjustRightInd w:val="0"/>
        <w:spacing w:after="0" w:line="240" w:lineRule="auto"/>
        <w:ind w:firstLine="709"/>
        <w:jc w:val="both"/>
        <w:rPr>
          <w:rFonts w:ascii="Times New Roman" w:hAnsi="Times New Roman" w:cs="Times New Roman"/>
          <w:sz w:val="28"/>
          <w:szCs w:val="28"/>
        </w:rPr>
      </w:pPr>
    </w:p>
    <w:p w:rsidR="00DC7BE6" w:rsidRPr="00D96E36" w:rsidRDefault="00DC7BE6" w:rsidP="00A11D87">
      <w:pPr>
        <w:autoSpaceDE w:val="0"/>
        <w:autoSpaceDN w:val="0"/>
        <w:adjustRightInd w:val="0"/>
        <w:spacing w:after="0" w:line="240" w:lineRule="auto"/>
        <w:ind w:firstLine="709"/>
        <w:jc w:val="both"/>
        <w:rPr>
          <w:rFonts w:ascii="Times New Roman" w:hAnsi="Times New Roman" w:cs="Times New Roman"/>
          <w:sz w:val="28"/>
          <w:szCs w:val="28"/>
        </w:rPr>
      </w:pPr>
    </w:p>
    <w:p w:rsidR="00DC7BE6" w:rsidRPr="00D96E36" w:rsidRDefault="00DC7BE6" w:rsidP="00A11D87">
      <w:pPr>
        <w:autoSpaceDE w:val="0"/>
        <w:autoSpaceDN w:val="0"/>
        <w:adjustRightInd w:val="0"/>
        <w:spacing w:after="0" w:line="240" w:lineRule="auto"/>
        <w:ind w:firstLine="709"/>
        <w:jc w:val="both"/>
        <w:rPr>
          <w:rFonts w:ascii="Times New Roman" w:hAnsi="Times New Roman" w:cs="Times New Roman"/>
          <w:sz w:val="28"/>
          <w:szCs w:val="28"/>
        </w:rPr>
      </w:pPr>
    </w:p>
    <w:p w:rsidR="00DC7BE6" w:rsidRPr="00D96E36" w:rsidRDefault="00DC7BE6" w:rsidP="00A11D87">
      <w:pPr>
        <w:autoSpaceDE w:val="0"/>
        <w:autoSpaceDN w:val="0"/>
        <w:adjustRightInd w:val="0"/>
        <w:spacing w:after="0" w:line="240" w:lineRule="auto"/>
        <w:ind w:firstLine="709"/>
        <w:jc w:val="both"/>
        <w:rPr>
          <w:rFonts w:ascii="Times New Roman" w:hAnsi="Times New Roman" w:cs="Times New Roman"/>
          <w:sz w:val="28"/>
          <w:szCs w:val="28"/>
        </w:rPr>
      </w:pPr>
    </w:p>
    <w:p w:rsidR="001D0CA5" w:rsidRPr="00D96E36" w:rsidRDefault="001D0CA5" w:rsidP="00A11D87">
      <w:pPr>
        <w:autoSpaceDE w:val="0"/>
        <w:autoSpaceDN w:val="0"/>
        <w:adjustRightInd w:val="0"/>
        <w:spacing w:after="0" w:line="240" w:lineRule="auto"/>
        <w:ind w:firstLine="709"/>
        <w:jc w:val="both"/>
        <w:rPr>
          <w:rFonts w:ascii="Times New Roman" w:hAnsi="Times New Roman" w:cs="Times New Roman"/>
          <w:sz w:val="28"/>
          <w:szCs w:val="28"/>
        </w:rPr>
      </w:pPr>
    </w:p>
    <w:p w:rsidR="001D0CA5" w:rsidRPr="00D96E36" w:rsidRDefault="001D0CA5" w:rsidP="00A11D87">
      <w:pPr>
        <w:autoSpaceDE w:val="0"/>
        <w:autoSpaceDN w:val="0"/>
        <w:adjustRightInd w:val="0"/>
        <w:spacing w:after="0" w:line="240" w:lineRule="auto"/>
        <w:ind w:firstLine="709"/>
        <w:jc w:val="both"/>
        <w:rPr>
          <w:rFonts w:ascii="Times New Roman" w:hAnsi="Times New Roman" w:cs="Times New Roman"/>
          <w:sz w:val="28"/>
          <w:szCs w:val="28"/>
        </w:rPr>
      </w:pPr>
    </w:p>
    <w:p w:rsidR="001D0CA5" w:rsidRPr="00D96E36" w:rsidRDefault="001D0CA5" w:rsidP="00A11D87">
      <w:pPr>
        <w:autoSpaceDE w:val="0"/>
        <w:autoSpaceDN w:val="0"/>
        <w:adjustRightInd w:val="0"/>
        <w:spacing w:after="0" w:line="240" w:lineRule="auto"/>
        <w:ind w:firstLine="709"/>
        <w:jc w:val="both"/>
        <w:rPr>
          <w:rFonts w:ascii="Times New Roman" w:hAnsi="Times New Roman" w:cs="Times New Roman"/>
          <w:sz w:val="28"/>
          <w:szCs w:val="28"/>
        </w:rPr>
      </w:pPr>
    </w:p>
    <w:p w:rsidR="00743A08" w:rsidRPr="00D96E36" w:rsidRDefault="00743A08" w:rsidP="00C455B0">
      <w:pPr>
        <w:autoSpaceDE w:val="0"/>
        <w:autoSpaceDN w:val="0"/>
        <w:adjustRightInd w:val="0"/>
        <w:spacing w:after="0" w:line="240" w:lineRule="auto"/>
        <w:jc w:val="center"/>
        <w:rPr>
          <w:rFonts w:ascii="Times New Roman" w:hAnsi="Times New Roman" w:cs="Times New Roman"/>
          <w:sz w:val="32"/>
          <w:szCs w:val="32"/>
        </w:rPr>
      </w:pPr>
    </w:p>
    <w:p w:rsidR="00743A08" w:rsidRPr="00D96E36" w:rsidRDefault="00743A08" w:rsidP="00C455B0">
      <w:pPr>
        <w:autoSpaceDE w:val="0"/>
        <w:autoSpaceDN w:val="0"/>
        <w:adjustRightInd w:val="0"/>
        <w:spacing w:after="0" w:line="240" w:lineRule="auto"/>
        <w:jc w:val="center"/>
        <w:rPr>
          <w:rFonts w:ascii="Times New Roman" w:hAnsi="Times New Roman" w:cs="Times New Roman"/>
          <w:sz w:val="32"/>
          <w:szCs w:val="32"/>
        </w:rPr>
      </w:pPr>
    </w:p>
    <w:p w:rsidR="00743A08" w:rsidRPr="00D96E36" w:rsidRDefault="00743A08" w:rsidP="00C455B0">
      <w:pPr>
        <w:autoSpaceDE w:val="0"/>
        <w:autoSpaceDN w:val="0"/>
        <w:adjustRightInd w:val="0"/>
        <w:spacing w:after="0" w:line="240" w:lineRule="auto"/>
        <w:jc w:val="center"/>
        <w:rPr>
          <w:rFonts w:ascii="Times New Roman" w:hAnsi="Times New Roman" w:cs="Times New Roman"/>
          <w:sz w:val="32"/>
          <w:szCs w:val="32"/>
        </w:rPr>
      </w:pPr>
    </w:p>
    <w:p w:rsidR="00861620" w:rsidRDefault="00861620" w:rsidP="008405CA">
      <w:pPr>
        <w:autoSpaceDE w:val="0"/>
        <w:autoSpaceDN w:val="0"/>
        <w:adjustRightInd w:val="0"/>
        <w:spacing w:after="0" w:line="240" w:lineRule="auto"/>
        <w:jc w:val="center"/>
        <w:rPr>
          <w:rFonts w:ascii="Times New Roman" w:hAnsi="Times New Roman" w:cs="Times New Roman"/>
          <w:sz w:val="32"/>
          <w:szCs w:val="32"/>
        </w:rPr>
      </w:pPr>
    </w:p>
    <w:p w:rsidR="00D70259" w:rsidRDefault="00D70259" w:rsidP="008405CA">
      <w:pPr>
        <w:autoSpaceDE w:val="0"/>
        <w:autoSpaceDN w:val="0"/>
        <w:adjustRightInd w:val="0"/>
        <w:spacing w:after="0" w:line="240" w:lineRule="auto"/>
        <w:jc w:val="center"/>
        <w:rPr>
          <w:rFonts w:ascii="Times New Roman" w:hAnsi="Times New Roman" w:cs="Times New Roman"/>
          <w:sz w:val="32"/>
          <w:szCs w:val="32"/>
        </w:rPr>
      </w:pPr>
    </w:p>
    <w:p w:rsidR="006252B6" w:rsidRDefault="006252B6" w:rsidP="006252B6">
      <w:pPr>
        <w:autoSpaceDE w:val="0"/>
        <w:autoSpaceDN w:val="0"/>
        <w:adjustRightInd w:val="0"/>
        <w:spacing w:after="0" w:line="240" w:lineRule="auto"/>
        <w:jc w:val="center"/>
        <w:rPr>
          <w:rFonts w:ascii="Times New Roman" w:hAnsi="Times New Roman" w:cs="Times New Roman"/>
          <w:sz w:val="32"/>
          <w:szCs w:val="32"/>
        </w:rPr>
      </w:pPr>
    </w:p>
    <w:p w:rsidR="0001717A" w:rsidRDefault="0001717A" w:rsidP="006252B6">
      <w:pPr>
        <w:autoSpaceDE w:val="0"/>
        <w:autoSpaceDN w:val="0"/>
        <w:adjustRightInd w:val="0"/>
        <w:spacing w:after="0" w:line="240" w:lineRule="auto"/>
        <w:jc w:val="center"/>
        <w:rPr>
          <w:rFonts w:ascii="Times New Roman" w:hAnsi="Times New Roman" w:cs="Times New Roman"/>
          <w:sz w:val="32"/>
          <w:szCs w:val="32"/>
        </w:rPr>
      </w:pPr>
    </w:p>
    <w:p w:rsidR="0001717A" w:rsidRDefault="0001717A" w:rsidP="006252B6">
      <w:pPr>
        <w:autoSpaceDE w:val="0"/>
        <w:autoSpaceDN w:val="0"/>
        <w:adjustRightInd w:val="0"/>
        <w:spacing w:after="0" w:line="240" w:lineRule="auto"/>
        <w:jc w:val="center"/>
        <w:rPr>
          <w:rFonts w:ascii="Times New Roman" w:hAnsi="Times New Roman" w:cs="Times New Roman"/>
          <w:sz w:val="32"/>
          <w:szCs w:val="32"/>
        </w:rPr>
      </w:pPr>
    </w:p>
    <w:p w:rsidR="0001717A" w:rsidRDefault="0001717A" w:rsidP="006252B6">
      <w:pPr>
        <w:autoSpaceDE w:val="0"/>
        <w:autoSpaceDN w:val="0"/>
        <w:adjustRightInd w:val="0"/>
        <w:spacing w:after="0" w:line="240" w:lineRule="auto"/>
        <w:jc w:val="center"/>
        <w:rPr>
          <w:rFonts w:ascii="Times New Roman" w:hAnsi="Times New Roman" w:cs="Times New Roman"/>
          <w:sz w:val="32"/>
          <w:szCs w:val="32"/>
        </w:rPr>
      </w:pPr>
    </w:p>
    <w:p w:rsidR="0001717A" w:rsidRDefault="0001717A" w:rsidP="006252B6">
      <w:pPr>
        <w:autoSpaceDE w:val="0"/>
        <w:autoSpaceDN w:val="0"/>
        <w:adjustRightInd w:val="0"/>
        <w:spacing w:after="0" w:line="240" w:lineRule="auto"/>
        <w:jc w:val="center"/>
        <w:rPr>
          <w:rFonts w:ascii="Times New Roman" w:hAnsi="Times New Roman" w:cs="Times New Roman"/>
          <w:sz w:val="32"/>
          <w:szCs w:val="32"/>
        </w:rPr>
      </w:pPr>
    </w:p>
    <w:p w:rsidR="0001717A" w:rsidRDefault="0001717A" w:rsidP="006252B6">
      <w:pPr>
        <w:autoSpaceDE w:val="0"/>
        <w:autoSpaceDN w:val="0"/>
        <w:adjustRightInd w:val="0"/>
        <w:spacing w:after="0" w:line="240" w:lineRule="auto"/>
        <w:jc w:val="center"/>
        <w:rPr>
          <w:rFonts w:ascii="Times New Roman" w:hAnsi="Times New Roman" w:cs="Times New Roman"/>
          <w:sz w:val="32"/>
          <w:szCs w:val="32"/>
        </w:rPr>
      </w:pPr>
    </w:p>
    <w:p w:rsidR="0001717A" w:rsidRDefault="0001717A" w:rsidP="006252B6">
      <w:pPr>
        <w:autoSpaceDE w:val="0"/>
        <w:autoSpaceDN w:val="0"/>
        <w:adjustRightInd w:val="0"/>
        <w:spacing w:after="0" w:line="240" w:lineRule="auto"/>
        <w:jc w:val="center"/>
        <w:rPr>
          <w:rFonts w:ascii="Times New Roman" w:hAnsi="Times New Roman" w:cs="Times New Roman"/>
          <w:sz w:val="32"/>
          <w:szCs w:val="32"/>
        </w:rPr>
      </w:pPr>
    </w:p>
    <w:p w:rsidR="0001717A" w:rsidRDefault="0001717A" w:rsidP="006252B6">
      <w:pPr>
        <w:autoSpaceDE w:val="0"/>
        <w:autoSpaceDN w:val="0"/>
        <w:adjustRightInd w:val="0"/>
        <w:spacing w:after="0" w:line="240" w:lineRule="auto"/>
        <w:jc w:val="center"/>
        <w:rPr>
          <w:rFonts w:ascii="Times New Roman" w:hAnsi="Times New Roman" w:cs="Times New Roman"/>
          <w:sz w:val="32"/>
          <w:szCs w:val="32"/>
        </w:rPr>
      </w:pPr>
    </w:p>
    <w:p w:rsidR="0001717A" w:rsidRDefault="0001717A" w:rsidP="006252B6">
      <w:pPr>
        <w:autoSpaceDE w:val="0"/>
        <w:autoSpaceDN w:val="0"/>
        <w:adjustRightInd w:val="0"/>
        <w:spacing w:after="0" w:line="240" w:lineRule="auto"/>
        <w:jc w:val="center"/>
        <w:rPr>
          <w:rFonts w:ascii="Times New Roman" w:hAnsi="Times New Roman" w:cs="Times New Roman"/>
          <w:sz w:val="32"/>
          <w:szCs w:val="32"/>
        </w:rPr>
      </w:pPr>
    </w:p>
    <w:p w:rsidR="0001717A" w:rsidRDefault="0001717A" w:rsidP="006252B6">
      <w:pPr>
        <w:autoSpaceDE w:val="0"/>
        <w:autoSpaceDN w:val="0"/>
        <w:adjustRightInd w:val="0"/>
        <w:spacing w:after="0" w:line="240" w:lineRule="auto"/>
        <w:jc w:val="center"/>
        <w:rPr>
          <w:rFonts w:ascii="Times New Roman" w:hAnsi="Times New Roman" w:cs="Times New Roman"/>
          <w:sz w:val="32"/>
          <w:szCs w:val="32"/>
        </w:rPr>
      </w:pPr>
    </w:p>
    <w:p w:rsidR="001D0CA5" w:rsidRPr="006252B6" w:rsidRDefault="001D0CA5" w:rsidP="006252B6">
      <w:pPr>
        <w:autoSpaceDE w:val="0"/>
        <w:autoSpaceDN w:val="0"/>
        <w:adjustRightInd w:val="0"/>
        <w:spacing w:after="0" w:line="240" w:lineRule="auto"/>
        <w:jc w:val="center"/>
        <w:rPr>
          <w:rFonts w:ascii="Times New Roman" w:hAnsi="Times New Roman" w:cs="Times New Roman"/>
          <w:sz w:val="32"/>
          <w:szCs w:val="32"/>
        </w:rPr>
      </w:pPr>
      <w:r w:rsidRPr="00D96E36">
        <w:rPr>
          <w:rFonts w:ascii="Times New Roman" w:hAnsi="Times New Roman"/>
          <w:b/>
          <w:sz w:val="26"/>
          <w:szCs w:val="26"/>
        </w:rPr>
        <w:lastRenderedPageBreak/>
        <w:t>СОДЕРЖАНИЕ</w:t>
      </w:r>
    </w:p>
    <w:p w:rsidR="001D0CA5" w:rsidRPr="00D96E36" w:rsidRDefault="001D0CA5" w:rsidP="001D0CA5">
      <w:pPr>
        <w:spacing w:after="0" w:line="240" w:lineRule="auto"/>
        <w:jc w:val="center"/>
        <w:rPr>
          <w:rFonts w:ascii="Times New Roman" w:hAnsi="Times New Roman"/>
          <w:sz w:val="26"/>
          <w:szCs w:val="26"/>
        </w:rPr>
      </w:pPr>
    </w:p>
    <w:tbl>
      <w:tblPr>
        <w:tblW w:w="11162"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8"/>
        <w:gridCol w:w="814"/>
      </w:tblGrid>
      <w:tr w:rsidR="001D0CA5" w:rsidRPr="00D96E36" w:rsidTr="00EC478A">
        <w:trPr>
          <w:trHeight w:val="671"/>
        </w:trPr>
        <w:tc>
          <w:tcPr>
            <w:tcW w:w="10348" w:type="dxa"/>
          </w:tcPr>
          <w:p w:rsidR="001D0CA5" w:rsidRPr="00847529" w:rsidRDefault="001D0CA5" w:rsidP="00AF28C1">
            <w:pPr>
              <w:widowControl w:val="0"/>
              <w:autoSpaceDE w:val="0"/>
              <w:autoSpaceDN w:val="0"/>
              <w:adjustRightInd w:val="0"/>
              <w:spacing w:after="0" w:line="240" w:lineRule="auto"/>
              <w:jc w:val="both"/>
              <w:outlineLvl w:val="0"/>
              <w:rPr>
                <w:rFonts w:ascii="Times New Roman" w:hAnsi="Times New Roman"/>
                <w:sz w:val="24"/>
                <w:szCs w:val="28"/>
              </w:rPr>
            </w:pPr>
            <w:r w:rsidRPr="00847529">
              <w:rPr>
                <w:rFonts w:ascii="Times New Roman" w:hAnsi="Times New Roman"/>
                <w:sz w:val="24"/>
                <w:szCs w:val="28"/>
              </w:rPr>
              <w:t>Федеральный закон от 06.10.2003 № 131-ФЗ «Об общих принципах организации местного самоуправ</w:t>
            </w:r>
            <w:r w:rsidR="00AA54B8" w:rsidRPr="00847529">
              <w:rPr>
                <w:rFonts w:ascii="Times New Roman" w:hAnsi="Times New Roman"/>
                <w:sz w:val="24"/>
                <w:szCs w:val="28"/>
              </w:rPr>
              <w:t>ления в Российской Федерации» (</w:t>
            </w:r>
            <w:r w:rsidR="00D5068F" w:rsidRPr="00847529">
              <w:rPr>
                <w:rFonts w:ascii="Times New Roman" w:hAnsi="Times New Roman"/>
                <w:sz w:val="24"/>
                <w:szCs w:val="28"/>
              </w:rPr>
              <w:t>И</w:t>
            </w:r>
            <w:r w:rsidRPr="00847529">
              <w:rPr>
                <w:rFonts w:ascii="Times New Roman" w:hAnsi="Times New Roman"/>
                <w:sz w:val="24"/>
                <w:szCs w:val="28"/>
              </w:rPr>
              <w:t>звлечение)</w:t>
            </w:r>
          </w:p>
          <w:p w:rsidR="00AF28C1" w:rsidRPr="00847529" w:rsidRDefault="00AF28C1" w:rsidP="00AF28C1">
            <w:pPr>
              <w:widowControl w:val="0"/>
              <w:autoSpaceDE w:val="0"/>
              <w:autoSpaceDN w:val="0"/>
              <w:adjustRightInd w:val="0"/>
              <w:spacing w:after="0" w:line="240" w:lineRule="auto"/>
              <w:jc w:val="both"/>
              <w:outlineLvl w:val="0"/>
              <w:rPr>
                <w:rFonts w:ascii="Times New Roman" w:hAnsi="Times New Roman"/>
                <w:sz w:val="24"/>
                <w:szCs w:val="28"/>
              </w:rPr>
            </w:pPr>
          </w:p>
        </w:tc>
        <w:tc>
          <w:tcPr>
            <w:tcW w:w="814" w:type="dxa"/>
          </w:tcPr>
          <w:p w:rsidR="001D0CA5" w:rsidRPr="00EF2856" w:rsidRDefault="007249DD" w:rsidP="00EC478A">
            <w:pPr>
              <w:spacing w:after="0" w:line="240" w:lineRule="auto"/>
              <w:jc w:val="center"/>
              <w:rPr>
                <w:rFonts w:ascii="Times New Roman" w:hAnsi="Times New Roman"/>
                <w:sz w:val="28"/>
                <w:szCs w:val="28"/>
              </w:rPr>
            </w:pPr>
            <w:r w:rsidRPr="00EF2856">
              <w:rPr>
                <w:rFonts w:ascii="Times New Roman" w:hAnsi="Times New Roman"/>
                <w:sz w:val="28"/>
                <w:szCs w:val="28"/>
              </w:rPr>
              <w:t>3</w:t>
            </w:r>
          </w:p>
        </w:tc>
      </w:tr>
      <w:tr w:rsidR="001D0CA5" w:rsidRPr="00D96E36" w:rsidTr="00EC478A">
        <w:trPr>
          <w:trHeight w:val="683"/>
        </w:trPr>
        <w:tc>
          <w:tcPr>
            <w:tcW w:w="10348" w:type="dxa"/>
          </w:tcPr>
          <w:p w:rsidR="001D0CA5" w:rsidRPr="00847529" w:rsidRDefault="001D0CA5" w:rsidP="007249DD">
            <w:pPr>
              <w:widowControl w:val="0"/>
              <w:autoSpaceDE w:val="0"/>
              <w:autoSpaceDN w:val="0"/>
              <w:adjustRightInd w:val="0"/>
              <w:spacing w:after="0" w:line="240" w:lineRule="auto"/>
              <w:jc w:val="both"/>
              <w:rPr>
                <w:rFonts w:ascii="Times New Roman" w:hAnsi="Times New Roman"/>
                <w:bCs/>
                <w:sz w:val="24"/>
                <w:szCs w:val="28"/>
              </w:rPr>
            </w:pPr>
            <w:r w:rsidRPr="00847529">
              <w:rPr>
                <w:rFonts w:ascii="Times New Roman" w:hAnsi="Times New Roman"/>
                <w:bCs/>
                <w:sz w:val="24"/>
                <w:szCs w:val="28"/>
              </w:rPr>
              <w:t xml:space="preserve">Основы законодательства </w:t>
            </w:r>
            <w:r w:rsidR="002024A0">
              <w:rPr>
                <w:rFonts w:ascii="Times New Roman" w:hAnsi="Times New Roman"/>
                <w:bCs/>
                <w:sz w:val="24"/>
                <w:szCs w:val="28"/>
              </w:rPr>
              <w:t xml:space="preserve">    Российской    </w:t>
            </w:r>
            <w:r w:rsidRPr="00847529">
              <w:rPr>
                <w:rFonts w:ascii="Times New Roman" w:hAnsi="Times New Roman"/>
                <w:bCs/>
                <w:sz w:val="24"/>
                <w:szCs w:val="28"/>
              </w:rPr>
              <w:t xml:space="preserve"> Федерации о нотариате (утв. ВС РФ от 11.02.1993 № 4462-1)</w:t>
            </w:r>
            <w:r w:rsidR="00AA54B8" w:rsidRPr="00847529">
              <w:rPr>
                <w:rFonts w:ascii="Times New Roman" w:hAnsi="Times New Roman"/>
                <w:bCs/>
                <w:sz w:val="24"/>
                <w:szCs w:val="28"/>
              </w:rPr>
              <w:t>(</w:t>
            </w:r>
            <w:r w:rsidR="00D5068F" w:rsidRPr="00847529">
              <w:rPr>
                <w:rFonts w:ascii="Times New Roman" w:hAnsi="Times New Roman"/>
                <w:bCs/>
                <w:sz w:val="24"/>
                <w:szCs w:val="28"/>
              </w:rPr>
              <w:t>И</w:t>
            </w:r>
            <w:r w:rsidR="00314C1E" w:rsidRPr="00847529">
              <w:rPr>
                <w:rFonts w:ascii="Times New Roman" w:hAnsi="Times New Roman"/>
                <w:bCs/>
                <w:sz w:val="24"/>
                <w:szCs w:val="28"/>
              </w:rPr>
              <w:t>звлечени</w:t>
            </w:r>
            <w:r w:rsidR="00AA54B8" w:rsidRPr="00847529">
              <w:rPr>
                <w:rFonts w:ascii="Times New Roman" w:hAnsi="Times New Roman"/>
                <w:bCs/>
                <w:sz w:val="24"/>
                <w:szCs w:val="28"/>
              </w:rPr>
              <w:t>е</w:t>
            </w:r>
            <w:r w:rsidRPr="00847529">
              <w:rPr>
                <w:rFonts w:ascii="Times New Roman" w:hAnsi="Times New Roman"/>
                <w:bCs/>
                <w:sz w:val="24"/>
                <w:szCs w:val="28"/>
              </w:rPr>
              <w:t>)</w:t>
            </w:r>
          </w:p>
        </w:tc>
        <w:tc>
          <w:tcPr>
            <w:tcW w:w="814" w:type="dxa"/>
          </w:tcPr>
          <w:p w:rsidR="001D0CA5" w:rsidRPr="00EF2856" w:rsidRDefault="00C814A7" w:rsidP="00EC478A">
            <w:pPr>
              <w:spacing w:after="0" w:line="240" w:lineRule="auto"/>
              <w:jc w:val="center"/>
              <w:rPr>
                <w:rFonts w:ascii="Times New Roman" w:hAnsi="Times New Roman"/>
                <w:sz w:val="28"/>
                <w:szCs w:val="28"/>
              </w:rPr>
            </w:pPr>
            <w:r>
              <w:rPr>
                <w:rFonts w:ascii="Times New Roman" w:hAnsi="Times New Roman"/>
                <w:sz w:val="28"/>
                <w:szCs w:val="28"/>
              </w:rPr>
              <w:t>3</w:t>
            </w:r>
          </w:p>
        </w:tc>
      </w:tr>
      <w:tr w:rsidR="001D0CA5" w:rsidRPr="00D96E36" w:rsidTr="00EC478A">
        <w:tc>
          <w:tcPr>
            <w:tcW w:w="10348" w:type="dxa"/>
          </w:tcPr>
          <w:p w:rsidR="00743A08" w:rsidRPr="00847529" w:rsidRDefault="00743A08" w:rsidP="001D0CA5">
            <w:pPr>
              <w:widowControl w:val="0"/>
              <w:autoSpaceDE w:val="0"/>
              <w:autoSpaceDN w:val="0"/>
              <w:adjustRightInd w:val="0"/>
              <w:spacing w:after="0" w:line="240" w:lineRule="auto"/>
              <w:jc w:val="both"/>
              <w:outlineLvl w:val="0"/>
              <w:rPr>
                <w:rFonts w:ascii="Times New Roman" w:hAnsi="Times New Roman"/>
                <w:sz w:val="24"/>
                <w:szCs w:val="28"/>
              </w:rPr>
            </w:pPr>
          </w:p>
          <w:p w:rsidR="001D0CA5" w:rsidRPr="00847529" w:rsidRDefault="001D0CA5" w:rsidP="001D0CA5">
            <w:pPr>
              <w:widowControl w:val="0"/>
              <w:autoSpaceDE w:val="0"/>
              <w:autoSpaceDN w:val="0"/>
              <w:adjustRightInd w:val="0"/>
              <w:spacing w:after="0" w:line="240" w:lineRule="auto"/>
              <w:jc w:val="both"/>
              <w:outlineLvl w:val="0"/>
              <w:rPr>
                <w:rFonts w:ascii="Times New Roman" w:hAnsi="Times New Roman"/>
                <w:sz w:val="24"/>
                <w:szCs w:val="28"/>
              </w:rPr>
            </w:pPr>
            <w:r w:rsidRPr="00847529">
              <w:rPr>
                <w:rFonts w:ascii="Times New Roman" w:hAnsi="Times New Roman"/>
                <w:sz w:val="24"/>
                <w:szCs w:val="28"/>
              </w:rPr>
              <w:t xml:space="preserve">Бюджетный кодекс Российской Федерации </w:t>
            </w:r>
          </w:p>
          <w:p w:rsidR="001D0CA5" w:rsidRPr="00847529" w:rsidRDefault="001D0CA5" w:rsidP="007249DD">
            <w:pPr>
              <w:widowControl w:val="0"/>
              <w:autoSpaceDE w:val="0"/>
              <w:autoSpaceDN w:val="0"/>
              <w:adjustRightInd w:val="0"/>
              <w:spacing w:after="0" w:line="240" w:lineRule="auto"/>
              <w:jc w:val="both"/>
              <w:outlineLvl w:val="0"/>
              <w:rPr>
                <w:rFonts w:ascii="Times New Roman" w:hAnsi="Times New Roman"/>
                <w:sz w:val="24"/>
                <w:szCs w:val="28"/>
              </w:rPr>
            </w:pPr>
            <w:r w:rsidRPr="00847529">
              <w:rPr>
                <w:rFonts w:ascii="Times New Roman" w:hAnsi="Times New Roman"/>
                <w:sz w:val="24"/>
                <w:szCs w:val="28"/>
              </w:rPr>
              <w:t xml:space="preserve">(от </w:t>
            </w:r>
            <w:r w:rsidR="00AA54B8" w:rsidRPr="00847529">
              <w:rPr>
                <w:rFonts w:ascii="Times New Roman" w:hAnsi="Times New Roman"/>
                <w:sz w:val="24"/>
                <w:szCs w:val="28"/>
              </w:rPr>
              <w:t>31.07.1998 № 145-ФЗ) (</w:t>
            </w:r>
            <w:r w:rsidR="00D5068F" w:rsidRPr="00847529">
              <w:rPr>
                <w:rFonts w:ascii="Times New Roman" w:hAnsi="Times New Roman"/>
                <w:sz w:val="24"/>
                <w:szCs w:val="28"/>
              </w:rPr>
              <w:t>И</w:t>
            </w:r>
            <w:r w:rsidR="00AA54B8" w:rsidRPr="00847529">
              <w:rPr>
                <w:rFonts w:ascii="Times New Roman" w:hAnsi="Times New Roman"/>
                <w:sz w:val="24"/>
                <w:szCs w:val="28"/>
              </w:rPr>
              <w:t>звлечение</w:t>
            </w:r>
            <w:r w:rsidRPr="00847529">
              <w:rPr>
                <w:rFonts w:ascii="Times New Roman" w:hAnsi="Times New Roman"/>
                <w:sz w:val="24"/>
                <w:szCs w:val="28"/>
              </w:rPr>
              <w:t>)</w:t>
            </w:r>
          </w:p>
          <w:p w:rsidR="007249DD" w:rsidRPr="00847529" w:rsidRDefault="007249DD" w:rsidP="007249DD">
            <w:pPr>
              <w:widowControl w:val="0"/>
              <w:autoSpaceDE w:val="0"/>
              <w:autoSpaceDN w:val="0"/>
              <w:adjustRightInd w:val="0"/>
              <w:spacing w:after="0" w:line="240" w:lineRule="auto"/>
              <w:jc w:val="both"/>
              <w:outlineLvl w:val="0"/>
              <w:rPr>
                <w:rFonts w:ascii="Times New Roman" w:hAnsi="Times New Roman"/>
                <w:sz w:val="24"/>
                <w:szCs w:val="28"/>
              </w:rPr>
            </w:pPr>
          </w:p>
        </w:tc>
        <w:tc>
          <w:tcPr>
            <w:tcW w:w="814" w:type="dxa"/>
          </w:tcPr>
          <w:p w:rsidR="001D0CA5" w:rsidRPr="00EF2856" w:rsidRDefault="00D86ADE" w:rsidP="00EC478A">
            <w:pPr>
              <w:spacing w:after="0" w:line="240" w:lineRule="auto"/>
              <w:jc w:val="center"/>
              <w:rPr>
                <w:rFonts w:ascii="Times New Roman" w:hAnsi="Times New Roman"/>
                <w:sz w:val="28"/>
                <w:szCs w:val="28"/>
              </w:rPr>
            </w:pPr>
            <w:r>
              <w:rPr>
                <w:rFonts w:ascii="Times New Roman" w:hAnsi="Times New Roman"/>
                <w:sz w:val="28"/>
                <w:szCs w:val="28"/>
              </w:rPr>
              <w:t>17</w:t>
            </w:r>
          </w:p>
        </w:tc>
      </w:tr>
      <w:tr w:rsidR="001D0CA5" w:rsidRPr="00D96E36" w:rsidTr="00EC478A">
        <w:tc>
          <w:tcPr>
            <w:tcW w:w="10348" w:type="dxa"/>
          </w:tcPr>
          <w:p w:rsidR="001D0CA5" w:rsidRPr="00847529" w:rsidRDefault="001D0CA5" w:rsidP="001D0CA5">
            <w:pPr>
              <w:widowControl w:val="0"/>
              <w:autoSpaceDE w:val="0"/>
              <w:autoSpaceDN w:val="0"/>
              <w:adjustRightInd w:val="0"/>
              <w:spacing w:after="0" w:line="240" w:lineRule="auto"/>
              <w:jc w:val="both"/>
              <w:rPr>
                <w:rFonts w:ascii="Times New Roman" w:hAnsi="Times New Roman"/>
                <w:sz w:val="24"/>
                <w:szCs w:val="28"/>
              </w:rPr>
            </w:pPr>
            <w:r w:rsidRPr="00847529">
              <w:rPr>
                <w:rFonts w:ascii="Times New Roman" w:hAnsi="Times New Roman"/>
                <w:sz w:val="24"/>
                <w:szCs w:val="28"/>
              </w:rPr>
              <w:t xml:space="preserve">Налоговый кодекс Российской Федерации </w:t>
            </w:r>
          </w:p>
          <w:p w:rsidR="001D0CA5" w:rsidRPr="00847529" w:rsidRDefault="00AA54B8" w:rsidP="001D0CA5">
            <w:pPr>
              <w:widowControl w:val="0"/>
              <w:autoSpaceDE w:val="0"/>
              <w:autoSpaceDN w:val="0"/>
              <w:adjustRightInd w:val="0"/>
              <w:spacing w:after="0" w:line="240" w:lineRule="auto"/>
              <w:jc w:val="both"/>
              <w:rPr>
                <w:rFonts w:ascii="Times New Roman" w:hAnsi="Times New Roman"/>
                <w:sz w:val="24"/>
                <w:szCs w:val="28"/>
              </w:rPr>
            </w:pPr>
            <w:r w:rsidRPr="00847529">
              <w:rPr>
                <w:rFonts w:ascii="Times New Roman" w:hAnsi="Times New Roman"/>
                <w:sz w:val="24"/>
                <w:szCs w:val="28"/>
              </w:rPr>
              <w:t>(от 05.08.2000 № 117-ФЗ) (</w:t>
            </w:r>
            <w:r w:rsidR="00D5068F" w:rsidRPr="00847529">
              <w:rPr>
                <w:rFonts w:ascii="Times New Roman" w:hAnsi="Times New Roman"/>
                <w:sz w:val="24"/>
                <w:szCs w:val="28"/>
              </w:rPr>
              <w:t>И</w:t>
            </w:r>
            <w:r w:rsidRPr="00847529">
              <w:rPr>
                <w:rFonts w:ascii="Times New Roman" w:hAnsi="Times New Roman"/>
                <w:sz w:val="24"/>
                <w:szCs w:val="28"/>
              </w:rPr>
              <w:t>звлечение</w:t>
            </w:r>
            <w:r w:rsidR="001D0CA5" w:rsidRPr="00847529">
              <w:rPr>
                <w:rFonts w:ascii="Times New Roman" w:hAnsi="Times New Roman"/>
                <w:sz w:val="24"/>
                <w:szCs w:val="28"/>
              </w:rPr>
              <w:t>)</w:t>
            </w:r>
          </w:p>
          <w:p w:rsidR="001D0CA5" w:rsidRPr="00847529" w:rsidRDefault="001D0CA5" w:rsidP="001D0CA5">
            <w:pPr>
              <w:spacing w:after="0" w:line="240" w:lineRule="auto"/>
              <w:jc w:val="both"/>
              <w:rPr>
                <w:rFonts w:ascii="Times New Roman" w:hAnsi="Times New Roman"/>
                <w:sz w:val="24"/>
                <w:szCs w:val="28"/>
              </w:rPr>
            </w:pPr>
          </w:p>
        </w:tc>
        <w:tc>
          <w:tcPr>
            <w:tcW w:w="814" w:type="dxa"/>
            <w:shd w:val="clear" w:color="auto" w:fill="auto"/>
          </w:tcPr>
          <w:p w:rsidR="001D0CA5" w:rsidRPr="00EF2856" w:rsidRDefault="00D86ADE" w:rsidP="00EC478A">
            <w:pPr>
              <w:spacing w:after="0" w:line="240" w:lineRule="auto"/>
              <w:jc w:val="center"/>
              <w:rPr>
                <w:rFonts w:ascii="Times New Roman" w:hAnsi="Times New Roman"/>
                <w:sz w:val="28"/>
                <w:szCs w:val="28"/>
              </w:rPr>
            </w:pPr>
            <w:r>
              <w:rPr>
                <w:rFonts w:ascii="Times New Roman" w:hAnsi="Times New Roman"/>
                <w:sz w:val="28"/>
                <w:szCs w:val="28"/>
              </w:rPr>
              <w:t>1</w:t>
            </w:r>
            <w:r w:rsidR="003E653C">
              <w:rPr>
                <w:rFonts w:ascii="Times New Roman" w:hAnsi="Times New Roman"/>
                <w:sz w:val="28"/>
                <w:szCs w:val="28"/>
              </w:rPr>
              <w:t>8</w:t>
            </w:r>
          </w:p>
        </w:tc>
      </w:tr>
      <w:tr w:rsidR="001D0CA5" w:rsidRPr="00D96E36" w:rsidTr="00EC478A">
        <w:tc>
          <w:tcPr>
            <w:tcW w:w="10348" w:type="dxa"/>
          </w:tcPr>
          <w:p w:rsidR="001D0CA5" w:rsidRPr="00847529" w:rsidRDefault="001D0CA5" w:rsidP="001D0CA5">
            <w:pPr>
              <w:widowControl w:val="0"/>
              <w:autoSpaceDE w:val="0"/>
              <w:autoSpaceDN w:val="0"/>
              <w:adjustRightInd w:val="0"/>
              <w:spacing w:after="0" w:line="240" w:lineRule="auto"/>
              <w:jc w:val="both"/>
              <w:rPr>
                <w:rFonts w:ascii="Times New Roman" w:hAnsi="Times New Roman"/>
                <w:sz w:val="24"/>
                <w:szCs w:val="28"/>
              </w:rPr>
            </w:pPr>
            <w:r w:rsidRPr="00847529">
              <w:rPr>
                <w:rFonts w:ascii="Times New Roman" w:hAnsi="Times New Roman"/>
                <w:sz w:val="24"/>
                <w:szCs w:val="28"/>
              </w:rPr>
              <w:t>Гражданский кодекс Российской Федерации. Часть первая</w:t>
            </w:r>
          </w:p>
          <w:p w:rsidR="001D0CA5" w:rsidRPr="00847529" w:rsidRDefault="001D0CA5" w:rsidP="001D0CA5">
            <w:pPr>
              <w:widowControl w:val="0"/>
              <w:autoSpaceDE w:val="0"/>
              <w:autoSpaceDN w:val="0"/>
              <w:adjustRightInd w:val="0"/>
              <w:spacing w:after="0" w:line="240" w:lineRule="auto"/>
              <w:jc w:val="both"/>
              <w:rPr>
                <w:rFonts w:ascii="Times New Roman" w:hAnsi="Times New Roman"/>
                <w:sz w:val="24"/>
                <w:szCs w:val="28"/>
              </w:rPr>
            </w:pPr>
            <w:r w:rsidRPr="00847529">
              <w:rPr>
                <w:rFonts w:ascii="Times New Roman" w:hAnsi="Times New Roman"/>
                <w:sz w:val="24"/>
                <w:szCs w:val="28"/>
              </w:rPr>
              <w:t>(о</w:t>
            </w:r>
            <w:r w:rsidR="00AA54B8" w:rsidRPr="00847529">
              <w:rPr>
                <w:rFonts w:ascii="Times New Roman" w:hAnsi="Times New Roman"/>
                <w:sz w:val="24"/>
                <w:szCs w:val="28"/>
              </w:rPr>
              <w:t>т 30.11.1994 №51-ФЗ) (</w:t>
            </w:r>
            <w:r w:rsidR="00D5068F" w:rsidRPr="00847529">
              <w:rPr>
                <w:rFonts w:ascii="Times New Roman" w:hAnsi="Times New Roman"/>
                <w:sz w:val="24"/>
                <w:szCs w:val="28"/>
              </w:rPr>
              <w:t>И</w:t>
            </w:r>
            <w:r w:rsidR="00AA54B8" w:rsidRPr="00847529">
              <w:rPr>
                <w:rFonts w:ascii="Times New Roman" w:hAnsi="Times New Roman"/>
                <w:sz w:val="24"/>
                <w:szCs w:val="28"/>
              </w:rPr>
              <w:t>звлечение</w:t>
            </w:r>
            <w:r w:rsidRPr="00847529">
              <w:rPr>
                <w:rFonts w:ascii="Times New Roman" w:hAnsi="Times New Roman"/>
                <w:sz w:val="24"/>
                <w:szCs w:val="28"/>
              </w:rPr>
              <w:t>)</w:t>
            </w:r>
          </w:p>
          <w:p w:rsidR="001D0CA5" w:rsidRPr="00847529" w:rsidRDefault="001D0CA5" w:rsidP="001D0CA5">
            <w:pPr>
              <w:widowControl w:val="0"/>
              <w:autoSpaceDE w:val="0"/>
              <w:autoSpaceDN w:val="0"/>
              <w:adjustRightInd w:val="0"/>
              <w:spacing w:after="0" w:line="240" w:lineRule="auto"/>
              <w:jc w:val="both"/>
              <w:rPr>
                <w:rFonts w:ascii="Times New Roman" w:hAnsi="Times New Roman"/>
                <w:sz w:val="24"/>
                <w:szCs w:val="28"/>
              </w:rPr>
            </w:pPr>
          </w:p>
        </w:tc>
        <w:tc>
          <w:tcPr>
            <w:tcW w:w="814" w:type="dxa"/>
            <w:shd w:val="clear" w:color="auto" w:fill="auto"/>
          </w:tcPr>
          <w:p w:rsidR="001D0CA5" w:rsidRPr="00EF2856" w:rsidRDefault="00C814A7" w:rsidP="00EC478A">
            <w:pPr>
              <w:spacing w:after="0" w:line="240" w:lineRule="auto"/>
              <w:jc w:val="center"/>
              <w:rPr>
                <w:rFonts w:ascii="Times New Roman" w:hAnsi="Times New Roman"/>
                <w:sz w:val="28"/>
                <w:szCs w:val="28"/>
              </w:rPr>
            </w:pPr>
            <w:r>
              <w:rPr>
                <w:rFonts w:ascii="Times New Roman" w:hAnsi="Times New Roman"/>
                <w:sz w:val="28"/>
                <w:szCs w:val="28"/>
              </w:rPr>
              <w:t>2</w:t>
            </w:r>
            <w:r w:rsidR="00EC478A">
              <w:rPr>
                <w:rFonts w:ascii="Times New Roman" w:hAnsi="Times New Roman"/>
                <w:sz w:val="28"/>
                <w:szCs w:val="28"/>
              </w:rPr>
              <w:t>1</w:t>
            </w:r>
          </w:p>
        </w:tc>
      </w:tr>
      <w:tr w:rsidR="001D0CA5" w:rsidRPr="00D96E36" w:rsidTr="00EC478A">
        <w:tc>
          <w:tcPr>
            <w:tcW w:w="10348" w:type="dxa"/>
          </w:tcPr>
          <w:p w:rsidR="001D0CA5" w:rsidRPr="00847529" w:rsidRDefault="001D0CA5" w:rsidP="001D0CA5">
            <w:pPr>
              <w:widowControl w:val="0"/>
              <w:autoSpaceDE w:val="0"/>
              <w:autoSpaceDN w:val="0"/>
              <w:adjustRightInd w:val="0"/>
              <w:spacing w:after="0" w:line="240" w:lineRule="auto"/>
              <w:jc w:val="both"/>
              <w:rPr>
                <w:rFonts w:ascii="Times New Roman" w:hAnsi="Times New Roman"/>
                <w:sz w:val="24"/>
                <w:szCs w:val="28"/>
              </w:rPr>
            </w:pPr>
            <w:r w:rsidRPr="00847529">
              <w:rPr>
                <w:rFonts w:ascii="Times New Roman" w:hAnsi="Times New Roman"/>
                <w:sz w:val="24"/>
                <w:szCs w:val="28"/>
              </w:rPr>
              <w:t>Гражданский кодекс Российской Федерации. Часть третья</w:t>
            </w:r>
          </w:p>
          <w:p w:rsidR="001D0CA5" w:rsidRPr="00847529" w:rsidRDefault="00AA54B8" w:rsidP="001D0CA5">
            <w:pPr>
              <w:widowControl w:val="0"/>
              <w:autoSpaceDE w:val="0"/>
              <w:autoSpaceDN w:val="0"/>
              <w:adjustRightInd w:val="0"/>
              <w:spacing w:after="0" w:line="240" w:lineRule="auto"/>
              <w:jc w:val="both"/>
              <w:rPr>
                <w:rFonts w:ascii="Times New Roman" w:hAnsi="Times New Roman"/>
                <w:sz w:val="24"/>
                <w:szCs w:val="28"/>
              </w:rPr>
            </w:pPr>
            <w:r w:rsidRPr="00847529">
              <w:rPr>
                <w:rFonts w:ascii="Times New Roman" w:hAnsi="Times New Roman"/>
                <w:sz w:val="24"/>
                <w:szCs w:val="28"/>
              </w:rPr>
              <w:t>(от 26.11.2001 №146-ФЗ) (</w:t>
            </w:r>
            <w:r w:rsidR="00D5068F" w:rsidRPr="00847529">
              <w:rPr>
                <w:rFonts w:ascii="Times New Roman" w:hAnsi="Times New Roman"/>
                <w:sz w:val="24"/>
                <w:szCs w:val="28"/>
              </w:rPr>
              <w:t>И</w:t>
            </w:r>
            <w:r w:rsidRPr="00847529">
              <w:rPr>
                <w:rFonts w:ascii="Times New Roman" w:hAnsi="Times New Roman"/>
                <w:sz w:val="24"/>
                <w:szCs w:val="28"/>
              </w:rPr>
              <w:t>звлечение</w:t>
            </w:r>
            <w:r w:rsidR="001D0CA5" w:rsidRPr="00847529">
              <w:rPr>
                <w:rFonts w:ascii="Times New Roman" w:hAnsi="Times New Roman"/>
                <w:sz w:val="24"/>
                <w:szCs w:val="28"/>
              </w:rPr>
              <w:t>)</w:t>
            </w:r>
          </w:p>
          <w:p w:rsidR="001D0CA5" w:rsidRPr="00847529" w:rsidRDefault="001D0CA5" w:rsidP="001D0CA5">
            <w:pPr>
              <w:widowControl w:val="0"/>
              <w:autoSpaceDE w:val="0"/>
              <w:autoSpaceDN w:val="0"/>
              <w:adjustRightInd w:val="0"/>
              <w:spacing w:after="0" w:line="240" w:lineRule="auto"/>
              <w:jc w:val="both"/>
              <w:rPr>
                <w:rFonts w:ascii="Times New Roman" w:hAnsi="Times New Roman"/>
                <w:bCs/>
                <w:sz w:val="24"/>
                <w:szCs w:val="28"/>
              </w:rPr>
            </w:pPr>
          </w:p>
        </w:tc>
        <w:tc>
          <w:tcPr>
            <w:tcW w:w="814" w:type="dxa"/>
          </w:tcPr>
          <w:p w:rsidR="001D0CA5" w:rsidRPr="00EF2856" w:rsidRDefault="00C814A7" w:rsidP="00EC478A">
            <w:pPr>
              <w:spacing w:after="0" w:line="240" w:lineRule="auto"/>
              <w:jc w:val="center"/>
              <w:rPr>
                <w:rFonts w:ascii="Times New Roman" w:hAnsi="Times New Roman"/>
                <w:sz w:val="28"/>
                <w:szCs w:val="28"/>
              </w:rPr>
            </w:pPr>
            <w:r>
              <w:rPr>
                <w:rFonts w:ascii="Times New Roman" w:hAnsi="Times New Roman"/>
                <w:sz w:val="28"/>
                <w:szCs w:val="28"/>
              </w:rPr>
              <w:t>3</w:t>
            </w:r>
            <w:r w:rsidR="00EC478A">
              <w:rPr>
                <w:rFonts w:ascii="Times New Roman" w:hAnsi="Times New Roman"/>
                <w:sz w:val="28"/>
                <w:szCs w:val="28"/>
              </w:rPr>
              <w:t>4</w:t>
            </w:r>
          </w:p>
        </w:tc>
      </w:tr>
      <w:tr w:rsidR="001D0CA5" w:rsidRPr="00D96E36" w:rsidTr="00EC478A">
        <w:tc>
          <w:tcPr>
            <w:tcW w:w="10348" w:type="dxa"/>
          </w:tcPr>
          <w:p w:rsidR="001D0CA5" w:rsidRPr="00847529" w:rsidRDefault="001D0CA5" w:rsidP="001D0CA5">
            <w:pPr>
              <w:widowControl w:val="0"/>
              <w:autoSpaceDE w:val="0"/>
              <w:autoSpaceDN w:val="0"/>
              <w:adjustRightInd w:val="0"/>
              <w:spacing w:after="0" w:line="240" w:lineRule="auto"/>
              <w:jc w:val="both"/>
              <w:rPr>
                <w:rFonts w:ascii="Times New Roman" w:hAnsi="Times New Roman"/>
                <w:bCs/>
                <w:sz w:val="24"/>
                <w:szCs w:val="28"/>
              </w:rPr>
            </w:pPr>
            <w:r w:rsidRPr="00847529">
              <w:rPr>
                <w:rFonts w:ascii="Times New Roman" w:hAnsi="Times New Roman"/>
                <w:bCs/>
                <w:sz w:val="24"/>
                <w:szCs w:val="28"/>
              </w:rPr>
              <w:t xml:space="preserve">Приказ Министерства юстиции Российской Федерации от 06.06.2017 № 97 «Об утверждении </w:t>
            </w:r>
            <w:r w:rsidRPr="00847529">
              <w:rPr>
                <w:rFonts w:ascii="Times New Roman" w:hAnsi="Times New Roman"/>
                <w:sz w:val="24"/>
                <w:szCs w:val="28"/>
              </w:rPr>
              <w:t>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r w:rsidRPr="00847529">
              <w:rPr>
                <w:rFonts w:ascii="Times New Roman" w:hAnsi="Times New Roman"/>
                <w:bCs/>
                <w:sz w:val="24"/>
                <w:szCs w:val="28"/>
              </w:rPr>
              <w:t>»</w:t>
            </w:r>
          </w:p>
          <w:p w:rsidR="001D0CA5" w:rsidRPr="00847529" w:rsidRDefault="001D0CA5" w:rsidP="001D0CA5">
            <w:pPr>
              <w:widowControl w:val="0"/>
              <w:autoSpaceDE w:val="0"/>
              <w:autoSpaceDN w:val="0"/>
              <w:adjustRightInd w:val="0"/>
              <w:spacing w:after="0" w:line="240" w:lineRule="auto"/>
              <w:jc w:val="both"/>
              <w:rPr>
                <w:rFonts w:ascii="Times New Roman" w:hAnsi="Times New Roman"/>
                <w:bCs/>
                <w:sz w:val="24"/>
                <w:szCs w:val="28"/>
              </w:rPr>
            </w:pPr>
          </w:p>
        </w:tc>
        <w:tc>
          <w:tcPr>
            <w:tcW w:w="814" w:type="dxa"/>
          </w:tcPr>
          <w:p w:rsidR="001D0CA5" w:rsidRPr="00EF2856" w:rsidRDefault="00D16D53" w:rsidP="00EC478A">
            <w:pPr>
              <w:spacing w:after="0" w:line="240" w:lineRule="auto"/>
              <w:jc w:val="center"/>
              <w:rPr>
                <w:rFonts w:ascii="Times New Roman" w:hAnsi="Times New Roman"/>
                <w:sz w:val="28"/>
                <w:szCs w:val="28"/>
              </w:rPr>
            </w:pPr>
            <w:r>
              <w:rPr>
                <w:rFonts w:ascii="Times New Roman" w:hAnsi="Times New Roman"/>
                <w:sz w:val="28"/>
                <w:szCs w:val="28"/>
              </w:rPr>
              <w:t>4</w:t>
            </w:r>
            <w:r w:rsidR="00EC478A">
              <w:rPr>
                <w:rFonts w:ascii="Times New Roman" w:hAnsi="Times New Roman"/>
                <w:sz w:val="28"/>
                <w:szCs w:val="28"/>
              </w:rPr>
              <w:t>3</w:t>
            </w:r>
          </w:p>
        </w:tc>
      </w:tr>
      <w:tr w:rsidR="001D0CA5" w:rsidRPr="00D96E36" w:rsidTr="00EC478A">
        <w:tc>
          <w:tcPr>
            <w:tcW w:w="10348" w:type="dxa"/>
          </w:tcPr>
          <w:p w:rsidR="001D0CA5" w:rsidRPr="00847529" w:rsidRDefault="001D0CA5" w:rsidP="001D0CA5">
            <w:pPr>
              <w:widowControl w:val="0"/>
              <w:autoSpaceDE w:val="0"/>
              <w:autoSpaceDN w:val="0"/>
              <w:adjustRightInd w:val="0"/>
              <w:spacing w:after="0" w:line="240" w:lineRule="auto"/>
              <w:jc w:val="both"/>
              <w:rPr>
                <w:rFonts w:ascii="Times New Roman" w:hAnsi="Times New Roman"/>
                <w:bCs/>
                <w:sz w:val="24"/>
                <w:szCs w:val="28"/>
              </w:rPr>
            </w:pPr>
            <w:r w:rsidRPr="00847529">
              <w:rPr>
                <w:rFonts w:ascii="Times New Roman" w:hAnsi="Times New Roman"/>
                <w:bCs/>
                <w:sz w:val="24"/>
                <w:szCs w:val="28"/>
              </w:rPr>
              <w:t xml:space="preserve">Приказ Министерства юстиции Российской Федерации от 27.12.2016 № 313 </w:t>
            </w:r>
            <w:r w:rsidRPr="00847529">
              <w:rPr>
                <w:rFonts w:ascii="Times New Roman" w:hAnsi="Times New Roman"/>
                <w:bCs/>
                <w:sz w:val="24"/>
                <w:szCs w:val="28"/>
              </w:rPr>
              <w:br/>
              <w:t>«Об утверждении форм реестров для регистрации нотариальных действий, нотариальных свидетельств, удостоверительных надписей на сделках и свидетельствуемых докуме</w:t>
            </w:r>
            <w:r w:rsidR="00AA54B8" w:rsidRPr="00847529">
              <w:rPr>
                <w:rFonts w:ascii="Times New Roman" w:hAnsi="Times New Roman"/>
                <w:bCs/>
                <w:sz w:val="24"/>
                <w:szCs w:val="28"/>
              </w:rPr>
              <w:t>нтах и порядке их оформления» (</w:t>
            </w:r>
            <w:r w:rsidR="00D5068F" w:rsidRPr="00847529">
              <w:rPr>
                <w:rFonts w:ascii="Times New Roman" w:hAnsi="Times New Roman"/>
                <w:bCs/>
                <w:sz w:val="24"/>
                <w:szCs w:val="28"/>
              </w:rPr>
              <w:t>И</w:t>
            </w:r>
            <w:r w:rsidR="00AA54B8" w:rsidRPr="00847529">
              <w:rPr>
                <w:rFonts w:ascii="Times New Roman" w:hAnsi="Times New Roman"/>
                <w:bCs/>
                <w:sz w:val="24"/>
                <w:szCs w:val="28"/>
              </w:rPr>
              <w:t>звлечение</w:t>
            </w:r>
            <w:r w:rsidRPr="00847529">
              <w:rPr>
                <w:rFonts w:ascii="Times New Roman" w:hAnsi="Times New Roman"/>
                <w:bCs/>
                <w:sz w:val="24"/>
                <w:szCs w:val="28"/>
              </w:rPr>
              <w:t>)</w:t>
            </w:r>
          </w:p>
          <w:p w:rsidR="001D0CA5" w:rsidRPr="00847529" w:rsidRDefault="001D0CA5" w:rsidP="001D0CA5">
            <w:pPr>
              <w:widowControl w:val="0"/>
              <w:autoSpaceDE w:val="0"/>
              <w:autoSpaceDN w:val="0"/>
              <w:adjustRightInd w:val="0"/>
              <w:spacing w:after="0" w:line="240" w:lineRule="auto"/>
              <w:jc w:val="both"/>
              <w:rPr>
                <w:rFonts w:ascii="Times New Roman" w:hAnsi="Times New Roman"/>
                <w:sz w:val="24"/>
                <w:szCs w:val="28"/>
              </w:rPr>
            </w:pPr>
          </w:p>
        </w:tc>
        <w:tc>
          <w:tcPr>
            <w:tcW w:w="814" w:type="dxa"/>
            <w:shd w:val="clear" w:color="auto" w:fill="auto"/>
          </w:tcPr>
          <w:p w:rsidR="001D0CA5" w:rsidRPr="00EF2856" w:rsidRDefault="00EC478A" w:rsidP="00EC478A">
            <w:pPr>
              <w:spacing w:after="0" w:line="240" w:lineRule="auto"/>
              <w:jc w:val="center"/>
              <w:rPr>
                <w:rFonts w:ascii="Times New Roman" w:hAnsi="Times New Roman"/>
                <w:sz w:val="28"/>
                <w:szCs w:val="28"/>
              </w:rPr>
            </w:pPr>
            <w:r>
              <w:rPr>
                <w:rFonts w:ascii="Times New Roman" w:hAnsi="Times New Roman"/>
                <w:sz w:val="28"/>
                <w:szCs w:val="28"/>
              </w:rPr>
              <w:t>6</w:t>
            </w:r>
            <w:r w:rsidR="00FC0B50">
              <w:rPr>
                <w:rFonts w:ascii="Times New Roman" w:hAnsi="Times New Roman"/>
                <w:sz w:val="28"/>
                <w:szCs w:val="28"/>
              </w:rPr>
              <w:t>8</w:t>
            </w:r>
          </w:p>
        </w:tc>
      </w:tr>
      <w:tr w:rsidR="001D0CA5" w:rsidRPr="00D96E36" w:rsidTr="00EC478A">
        <w:tc>
          <w:tcPr>
            <w:tcW w:w="10348" w:type="dxa"/>
          </w:tcPr>
          <w:p w:rsidR="001D0CA5" w:rsidRPr="00847529" w:rsidRDefault="001D0CA5" w:rsidP="001D0CA5">
            <w:pPr>
              <w:widowControl w:val="0"/>
              <w:autoSpaceDE w:val="0"/>
              <w:autoSpaceDN w:val="0"/>
              <w:adjustRightInd w:val="0"/>
              <w:spacing w:after="0" w:line="240" w:lineRule="auto"/>
              <w:jc w:val="both"/>
              <w:rPr>
                <w:rFonts w:ascii="Times New Roman" w:hAnsi="Times New Roman"/>
                <w:bCs/>
                <w:sz w:val="24"/>
                <w:szCs w:val="28"/>
              </w:rPr>
            </w:pPr>
            <w:r w:rsidRPr="00847529">
              <w:rPr>
                <w:rFonts w:ascii="Times New Roman" w:hAnsi="Times New Roman"/>
                <w:bCs/>
                <w:sz w:val="24"/>
                <w:szCs w:val="28"/>
              </w:rPr>
              <w:t xml:space="preserve">Приказ Министерства юстиции Российской Федерации от 16.04.2014 № 78 </w:t>
            </w:r>
            <w:r w:rsidRPr="00847529">
              <w:rPr>
                <w:rFonts w:ascii="Times New Roman" w:hAnsi="Times New Roman"/>
                <w:bCs/>
                <w:sz w:val="24"/>
                <w:szCs w:val="28"/>
              </w:rPr>
              <w:br/>
              <w:t>«Об утверждении правил но</w:t>
            </w:r>
            <w:r w:rsidR="00AA54B8" w:rsidRPr="00847529">
              <w:rPr>
                <w:rFonts w:ascii="Times New Roman" w:hAnsi="Times New Roman"/>
                <w:bCs/>
                <w:sz w:val="24"/>
                <w:szCs w:val="28"/>
              </w:rPr>
              <w:t>тариального делопроизводства» (</w:t>
            </w:r>
            <w:r w:rsidR="00D5068F" w:rsidRPr="00847529">
              <w:rPr>
                <w:rFonts w:ascii="Times New Roman" w:hAnsi="Times New Roman"/>
                <w:bCs/>
                <w:sz w:val="24"/>
                <w:szCs w:val="28"/>
              </w:rPr>
              <w:t>И</w:t>
            </w:r>
            <w:r w:rsidR="00AA54B8" w:rsidRPr="00847529">
              <w:rPr>
                <w:rFonts w:ascii="Times New Roman" w:hAnsi="Times New Roman"/>
                <w:bCs/>
                <w:sz w:val="24"/>
                <w:szCs w:val="28"/>
              </w:rPr>
              <w:t>звлечение</w:t>
            </w:r>
            <w:r w:rsidRPr="00847529">
              <w:rPr>
                <w:rFonts w:ascii="Times New Roman" w:hAnsi="Times New Roman"/>
                <w:bCs/>
                <w:sz w:val="24"/>
                <w:szCs w:val="28"/>
              </w:rPr>
              <w:t>)</w:t>
            </w:r>
          </w:p>
          <w:p w:rsidR="001D0CA5" w:rsidRPr="00847529" w:rsidRDefault="001D0CA5" w:rsidP="001D0CA5">
            <w:pPr>
              <w:widowControl w:val="0"/>
              <w:autoSpaceDE w:val="0"/>
              <w:autoSpaceDN w:val="0"/>
              <w:adjustRightInd w:val="0"/>
              <w:spacing w:after="0" w:line="240" w:lineRule="auto"/>
              <w:jc w:val="both"/>
              <w:rPr>
                <w:rFonts w:ascii="Times New Roman" w:hAnsi="Times New Roman"/>
                <w:sz w:val="24"/>
                <w:szCs w:val="28"/>
              </w:rPr>
            </w:pPr>
          </w:p>
        </w:tc>
        <w:tc>
          <w:tcPr>
            <w:tcW w:w="814" w:type="dxa"/>
            <w:shd w:val="clear" w:color="auto" w:fill="auto"/>
          </w:tcPr>
          <w:p w:rsidR="001D0CA5" w:rsidRPr="00EF2856" w:rsidRDefault="009B1252" w:rsidP="00EC478A">
            <w:pPr>
              <w:spacing w:after="0" w:line="240" w:lineRule="auto"/>
              <w:jc w:val="center"/>
              <w:rPr>
                <w:rFonts w:ascii="Times New Roman" w:hAnsi="Times New Roman"/>
                <w:sz w:val="28"/>
                <w:szCs w:val="28"/>
              </w:rPr>
            </w:pPr>
            <w:r>
              <w:rPr>
                <w:rFonts w:ascii="Times New Roman" w:hAnsi="Times New Roman"/>
                <w:sz w:val="28"/>
                <w:szCs w:val="28"/>
              </w:rPr>
              <w:t>9</w:t>
            </w:r>
            <w:r w:rsidR="00EA5D68">
              <w:rPr>
                <w:rFonts w:ascii="Times New Roman" w:hAnsi="Times New Roman"/>
                <w:sz w:val="28"/>
                <w:szCs w:val="28"/>
              </w:rPr>
              <w:t>0</w:t>
            </w:r>
          </w:p>
        </w:tc>
      </w:tr>
      <w:tr w:rsidR="001D0CA5" w:rsidRPr="00D96E36" w:rsidTr="00EC478A">
        <w:tc>
          <w:tcPr>
            <w:tcW w:w="10348" w:type="dxa"/>
          </w:tcPr>
          <w:p w:rsidR="001D0CA5" w:rsidRPr="00847529" w:rsidRDefault="001D0CA5" w:rsidP="001D0CA5">
            <w:pPr>
              <w:widowControl w:val="0"/>
              <w:autoSpaceDE w:val="0"/>
              <w:autoSpaceDN w:val="0"/>
              <w:adjustRightInd w:val="0"/>
              <w:spacing w:after="0" w:line="240" w:lineRule="auto"/>
              <w:jc w:val="both"/>
              <w:rPr>
                <w:rFonts w:ascii="Times New Roman" w:hAnsi="Times New Roman"/>
                <w:bCs/>
                <w:sz w:val="24"/>
                <w:szCs w:val="28"/>
              </w:rPr>
            </w:pPr>
            <w:r w:rsidRPr="00847529">
              <w:rPr>
                <w:rFonts w:ascii="Times New Roman" w:hAnsi="Times New Roman"/>
                <w:bCs/>
                <w:sz w:val="24"/>
                <w:szCs w:val="28"/>
              </w:rPr>
              <w:t xml:space="preserve">Приказ Министерства юстиции Российской Федерации от 17.06.2014 № 129 </w:t>
            </w:r>
            <w:r w:rsidRPr="00847529">
              <w:rPr>
                <w:rFonts w:ascii="Times New Roman" w:hAnsi="Times New Roman"/>
                <w:bCs/>
                <w:sz w:val="24"/>
                <w:szCs w:val="28"/>
              </w:rPr>
              <w:br/>
              <w:t>«Об утверждении порядка ведения реестров единой информационной системы нотариата»</w:t>
            </w:r>
          </w:p>
          <w:p w:rsidR="001D0CA5" w:rsidRPr="00847529" w:rsidRDefault="001D0CA5" w:rsidP="001D0CA5">
            <w:pPr>
              <w:spacing w:after="0" w:line="240" w:lineRule="auto"/>
              <w:jc w:val="both"/>
              <w:rPr>
                <w:rFonts w:ascii="Times New Roman" w:hAnsi="Times New Roman"/>
                <w:sz w:val="24"/>
                <w:szCs w:val="28"/>
              </w:rPr>
            </w:pPr>
          </w:p>
        </w:tc>
        <w:tc>
          <w:tcPr>
            <w:tcW w:w="814" w:type="dxa"/>
            <w:shd w:val="clear" w:color="auto" w:fill="auto"/>
          </w:tcPr>
          <w:p w:rsidR="001D0CA5" w:rsidRPr="00EF2856" w:rsidRDefault="00C814A7" w:rsidP="00EC478A">
            <w:pPr>
              <w:spacing w:after="0" w:line="240" w:lineRule="auto"/>
              <w:jc w:val="center"/>
              <w:rPr>
                <w:rFonts w:ascii="Times New Roman" w:hAnsi="Times New Roman"/>
                <w:sz w:val="28"/>
                <w:szCs w:val="28"/>
              </w:rPr>
            </w:pPr>
            <w:r>
              <w:rPr>
                <w:rFonts w:ascii="Times New Roman" w:hAnsi="Times New Roman"/>
                <w:sz w:val="28"/>
                <w:szCs w:val="28"/>
              </w:rPr>
              <w:t>1</w:t>
            </w:r>
            <w:r w:rsidR="00EC478A">
              <w:rPr>
                <w:rFonts w:ascii="Times New Roman" w:hAnsi="Times New Roman"/>
                <w:sz w:val="28"/>
                <w:szCs w:val="28"/>
              </w:rPr>
              <w:t>1</w:t>
            </w:r>
            <w:r w:rsidR="00EA5D68">
              <w:rPr>
                <w:rFonts w:ascii="Times New Roman" w:hAnsi="Times New Roman"/>
                <w:sz w:val="28"/>
                <w:szCs w:val="28"/>
              </w:rPr>
              <w:t>4</w:t>
            </w:r>
          </w:p>
        </w:tc>
      </w:tr>
      <w:tr w:rsidR="001D0CA5" w:rsidRPr="00D96E36" w:rsidTr="00EC478A">
        <w:tc>
          <w:tcPr>
            <w:tcW w:w="10348" w:type="dxa"/>
          </w:tcPr>
          <w:p w:rsidR="001D0CA5" w:rsidRPr="00847529" w:rsidRDefault="001D0CA5" w:rsidP="001D0CA5">
            <w:pPr>
              <w:widowControl w:val="0"/>
              <w:autoSpaceDE w:val="0"/>
              <w:autoSpaceDN w:val="0"/>
              <w:adjustRightInd w:val="0"/>
              <w:spacing w:after="0" w:line="240" w:lineRule="auto"/>
              <w:jc w:val="both"/>
              <w:rPr>
                <w:rFonts w:ascii="Times New Roman" w:hAnsi="Times New Roman"/>
                <w:bCs/>
                <w:sz w:val="24"/>
                <w:szCs w:val="28"/>
              </w:rPr>
            </w:pPr>
            <w:r w:rsidRPr="00847529">
              <w:rPr>
                <w:rFonts w:ascii="Times New Roman" w:hAnsi="Times New Roman"/>
                <w:bCs/>
                <w:sz w:val="24"/>
                <w:szCs w:val="28"/>
              </w:rPr>
              <w:t>Приказ Министерства юстиции Российской Федерации от 30.12.2015 № 324 «Об утверждении порядка и формы 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w:t>
            </w:r>
          </w:p>
          <w:p w:rsidR="001D0CA5" w:rsidRPr="00847529" w:rsidRDefault="001D0CA5" w:rsidP="001D0CA5">
            <w:pPr>
              <w:widowControl w:val="0"/>
              <w:autoSpaceDE w:val="0"/>
              <w:autoSpaceDN w:val="0"/>
              <w:adjustRightInd w:val="0"/>
              <w:spacing w:after="0" w:line="240" w:lineRule="auto"/>
              <w:jc w:val="both"/>
              <w:rPr>
                <w:rFonts w:ascii="Times New Roman" w:hAnsi="Times New Roman"/>
                <w:bCs/>
                <w:sz w:val="24"/>
                <w:szCs w:val="28"/>
              </w:rPr>
            </w:pPr>
          </w:p>
        </w:tc>
        <w:tc>
          <w:tcPr>
            <w:tcW w:w="814" w:type="dxa"/>
            <w:shd w:val="clear" w:color="auto" w:fill="auto"/>
          </w:tcPr>
          <w:p w:rsidR="001D0CA5" w:rsidRPr="00EF2856" w:rsidRDefault="00C814A7" w:rsidP="00EC478A">
            <w:pPr>
              <w:spacing w:after="0" w:line="240" w:lineRule="auto"/>
              <w:jc w:val="center"/>
              <w:rPr>
                <w:rFonts w:ascii="Times New Roman" w:hAnsi="Times New Roman"/>
                <w:sz w:val="28"/>
                <w:szCs w:val="28"/>
              </w:rPr>
            </w:pPr>
            <w:r>
              <w:rPr>
                <w:rFonts w:ascii="Times New Roman" w:hAnsi="Times New Roman"/>
                <w:sz w:val="28"/>
                <w:szCs w:val="28"/>
              </w:rPr>
              <w:t>1</w:t>
            </w:r>
            <w:r w:rsidR="00EA5D68">
              <w:rPr>
                <w:rFonts w:ascii="Times New Roman" w:hAnsi="Times New Roman"/>
                <w:sz w:val="28"/>
                <w:szCs w:val="28"/>
              </w:rPr>
              <w:t>29</w:t>
            </w:r>
          </w:p>
        </w:tc>
      </w:tr>
      <w:tr w:rsidR="001D0CA5" w:rsidRPr="00D96E36" w:rsidTr="00EC478A">
        <w:tc>
          <w:tcPr>
            <w:tcW w:w="10348" w:type="dxa"/>
          </w:tcPr>
          <w:p w:rsidR="001D0CA5" w:rsidRPr="00847529" w:rsidRDefault="001D0CA5" w:rsidP="001D0CA5">
            <w:pPr>
              <w:widowControl w:val="0"/>
              <w:autoSpaceDE w:val="0"/>
              <w:autoSpaceDN w:val="0"/>
              <w:adjustRightInd w:val="0"/>
              <w:spacing w:after="0" w:line="240" w:lineRule="auto"/>
              <w:jc w:val="both"/>
              <w:rPr>
                <w:rFonts w:ascii="Times New Roman" w:hAnsi="Times New Roman"/>
                <w:bCs/>
                <w:sz w:val="24"/>
                <w:szCs w:val="28"/>
              </w:rPr>
            </w:pPr>
            <w:r w:rsidRPr="00847529">
              <w:rPr>
                <w:rFonts w:ascii="Times New Roman" w:hAnsi="Times New Roman"/>
                <w:bCs/>
                <w:sz w:val="24"/>
                <w:szCs w:val="28"/>
              </w:rPr>
              <w:t>Приказ Министерства юстиции Российской Федерации от 22.01.2016 № 13 «Об утверждении Порядка проведения территориальными органами Министерства юстиции Российской Федерации проверки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p>
          <w:p w:rsidR="001D0CA5" w:rsidRPr="00847529" w:rsidRDefault="001D0CA5" w:rsidP="001D0CA5">
            <w:pPr>
              <w:widowControl w:val="0"/>
              <w:autoSpaceDE w:val="0"/>
              <w:autoSpaceDN w:val="0"/>
              <w:adjustRightInd w:val="0"/>
              <w:spacing w:after="0" w:line="240" w:lineRule="auto"/>
              <w:jc w:val="both"/>
              <w:rPr>
                <w:rFonts w:ascii="Times New Roman" w:hAnsi="Times New Roman"/>
                <w:bCs/>
                <w:sz w:val="24"/>
                <w:szCs w:val="28"/>
              </w:rPr>
            </w:pPr>
          </w:p>
        </w:tc>
        <w:tc>
          <w:tcPr>
            <w:tcW w:w="814" w:type="dxa"/>
            <w:shd w:val="clear" w:color="auto" w:fill="auto"/>
          </w:tcPr>
          <w:p w:rsidR="001D0CA5" w:rsidRPr="00EF2856" w:rsidRDefault="00C814A7" w:rsidP="00EC478A">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1</w:t>
            </w:r>
            <w:r w:rsidR="00EC478A">
              <w:rPr>
                <w:rFonts w:ascii="Times New Roman" w:hAnsi="Times New Roman"/>
                <w:bCs/>
                <w:sz w:val="28"/>
                <w:szCs w:val="28"/>
              </w:rPr>
              <w:t>3</w:t>
            </w:r>
            <w:r w:rsidR="00EA5D68">
              <w:rPr>
                <w:rFonts w:ascii="Times New Roman" w:hAnsi="Times New Roman"/>
                <w:bCs/>
                <w:sz w:val="28"/>
                <w:szCs w:val="28"/>
              </w:rPr>
              <w:t>3</w:t>
            </w:r>
          </w:p>
        </w:tc>
      </w:tr>
      <w:tr w:rsidR="001D0CA5" w:rsidRPr="00D96E36" w:rsidTr="00EC478A">
        <w:tc>
          <w:tcPr>
            <w:tcW w:w="10348" w:type="dxa"/>
          </w:tcPr>
          <w:p w:rsidR="001D0CA5" w:rsidRPr="00847529" w:rsidRDefault="001D0CA5" w:rsidP="001D0CA5">
            <w:pPr>
              <w:spacing w:after="0" w:line="240" w:lineRule="auto"/>
              <w:rPr>
                <w:rFonts w:ascii="Times New Roman" w:hAnsi="Times New Roman"/>
                <w:sz w:val="24"/>
                <w:szCs w:val="28"/>
              </w:rPr>
            </w:pPr>
            <w:r w:rsidRPr="00847529">
              <w:rPr>
                <w:rFonts w:ascii="Times New Roman" w:hAnsi="Times New Roman"/>
                <w:sz w:val="24"/>
                <w:szCs w:val="28"/>
              </w:rPr>
              <w:t>Образцы документов</w:t>
            </w:r>
          </w:p>
        </w:tc>
        <w:tc>
          <w:tcPr>
            <w:tcW w:w="814" w:type="dxa"/>
            <w:shd w:val="clear" w:color="auto" w:fill="auto"/>
          </w:tcPr>
          <w:p w:rsidR="001D0CA5" w:rsidRPr="00EF2856" w:rsidRDefault="00C814A7" w:rsidP="00EC478A">
            <w:pPr>
              <w:spacing w:after="0" w:line="240" w:lineRule="auto"/>
              <w:jc w:val="center"/>
              <w:rPr>
                <w:rFonts w:ascii="Times New Roman" w:hAnsi="Times New Roman"/>
                <w:sz w:val="28"/>
                <w:szCs w:val="28"/>
              </w:rPr>
            </w:pPr>
            <w:r>
              <w:rPr>
                <w:rFonts w:ascii="Times New Roman" w:hAnsi="Times New Roman"/>
                <w:sz w:val="28"/>
                <w:szCs w:val="28"/>
              </w:rPr>
              <w:t>1</w:t>
            </w:r>
            <w:r w:rsidR="00FC0B50">
              <w:rPr>
                <w:rFonts w:ascii="Times New Roman" w:hAnsi="Times New Roman"/>
                <w:sz w:val="28"/>
                <w:szCs w:val="28"/>
              </w:rPr>
              <w:t>3</w:t>
            </w:r>
            <w:r w:rsidR="00EA5D68">
              <w:rPr>
                <w:rFonts w:ascii="Times New Roman" w:hAnsi="Times New Roman"/>
                <w:sz w:val="28"/>
                <w:szCs w:val="28"/>
              </w:rPr>
              <w:t>8</w:t>
            </w:r>
          </w:p>
        </w:tc>
      </w:tr>
    </w:tbl>
    <w:p w:rsidR="001D0CA5" w:rsidRPr="00D96E36" w:rsidRDefault="001D0CA5" w:rsidP="00AF28C1">
      <w:pPr>
        <w:widowControl w:val="0"/>
        <w:autoSpaceDE w:val="0"/>
        <w:autoSpaceDN w:val="0"/>
        <w:adjustRightInd w:val="0"/>
        <w:spacing w:after="0" w:line="240" w:lineRule="auto"/>
        <w:jc w:val="center"/>
        <w:outlineLvl w:val="0"/>
        <w:rPr>
          <w:rFonts w:ascii="Times New Roman" w:hAnsi="Times New Roman"/>
          <w:b/>
          <w:sz w:val="24"/>
          <w:szCs w:val="24"/>
        </w:rPr>
      </w:pPr>
      <w:r w:rsidRPr="00D96E36">
        <w:rPr>
          <w:rFonts w:ascii="Times New Roman" w:hAnsi="Times New Roman"/>
          <w:b/>
          <w:sz w:val="24"/>
          <w:szCs w:val="24"/>
        </w:rPr>
        <w:lastRenderedPageBreak/>
        <w:t>ФЕДЕРАЛЬНЫЙ ЗАКОН</w:t>
      </w:r>
    </w:p>
    <w:p w:rsidR="001D0CA5" w:rsidRDefault="002E377E" w:rsidP="00AF28C1">
      <w:pPr>
        <w:widowControl w:val="0"/>
        <w:autoSpaceDE w:val="0"/>
        <w:autoSpaceDN w:val="0"/>
        <w:adjustRightInd w:val="0"/>
        <w:spacing w:after="0" w:line="240" w:lineRule="auto"/>
        <w:ind w:firstLine="540"/>
        <w:jc w:val="center"/>
        <w:outlineLvl w:val="0"/>
        <w:rPr>
          <w:rFonts w:ascii="Times New Roman" w:hAnsi="Times New Roman"/>
          <w:b/>
          <w:sz w:val="24"/>
          <w:szCs w:val="24"/>
        </w:rPr>
      </w:pPr>
      <w:r w:rsidRPr="00D96E36">
        <w:rPr>
          <w:rFonts w:ascii="Times New Roman" w:hAnsi="Times New Roman"/>
          <w:b/>
          <w:sz w:val="24"/>
          <w:szCs w:val="24"/>
        </w:rPr>
        <w:t xml:space="preserve">от 06.10.2003 </w:t>
      </w:r>
      <w:r w:rsidR="001D0CA5" w:rsidRPr="00D96E36">
        <w:rPr>
          <w:rFonts w:ascii="Times New Roman" w:hAnsi="Times New Roman"/>
          <w:b/>
          <w:sz w:val="24"/>
          <w:szCs w:val="24"/>
        </w:rPr>
        <w:t xml:space="preserve"> № 131-ФЗ</w:t>
      </w:r>
    </w:p>
    <w:p w:rsidR="006F3B8D" w:rsidRPr="00D96E36" w:rsidRDefault="006F3B8D" w:rsidP="00AF28C1">
      <w:pPr>
        <w:widowControl w:val="0"/>
        <w:autoSpaceDE w:val="0"/>
        <w:autoSpaceDN w:val="0"/>
        <w:adjustRightInd w:val="0"/>
        <w:spacing w:after="0" w:line="240" w:lineRule="auto"/>
        <w:ind w:firstLine="540"/>
        <w:jc w:val="center"/>
        <w:outlineLvl w:val="0"/>
        <w:rPr>
          <w:rFonts w:ascii="Times New Roman" w:hAnsi="Times New Roman"/>
          <w:b/>
          <w:sz w:val="24"/>
          <w:szCs w:val="24"/>
        </w:rPr>
      </w:pPr>
    </w:p>
    <w:p w:rsidR="001D0CA5" w:rsidRPr="00D96E36" w:rsidRDefault="001D0CA5" w:rsidP="00AF28C1">
      <w:pPr>
        <w:widowControl w:val="0"/>
        <w:autoSpaceDE w:val="0"/>
        <w:autoSpaceDN w:val="0"/>
        <w:adjustRightInd w:val="0"/>
        <w:spacing w:after="0" w:line="240" w:lineRule="auto"/>
        <w:ind w:firstLine="540"/>
        <w:jc w:val="center"/>
        <w:outlineLvl w:val="0"/>
        <w:rPr>
          <w:rFonts w:ascii="Times New Roman" w:hAnsi="Times New Roman"/>
          <w:b/>
          <w:sz w:val="24"/>
          <w:szCs w:val="24"/>
        </w:rPr>
      </w:pPr>
      <w:r w:rsidRPr="00D96E36">
        <w:rPr>
          <w:rFonts w:ascii="Times New Roman" w:hAnsi="Times New Roman"/>
          <w:b/>
          <w:sz w:val="24"/>
          <w:szCs w:val="24"/>
        </w:rPr>
        <w:t>«ОБ ОБЩИХ ПРИНЦИПАХ ОРГАНИЗАЦИИ МЕСТНОГО САМОУПРАВЛЕНИЯ В РОССИЙСКОЙ ФЕДЕРАЦИИ»</w:t>
      </w:r>
    </w:p>
    <w:p w:rsidR="001D0CA5" w:rsidRPr="00D96E36" w:rsidRDefault="00D5068F" w:rsidP="00AF28C1">
      <w:pPr>
        <w:widowControl w:val="0"/>
        <w:autoSpaceDE w:val="0"/>
        <w:autoSpaceDN w:val="0"/>
        <w:adjustRightInd w:val="0"/>
        <w:spacing w:after="0" w:line="240" w:lineRule="auto"/>
        <w:jc w:val="center"/>
        <w:outlineLvl w:val="0"/>
        <w:rPr>
          <w:rFonts w:ascii="Times New Roman" w:hAnsi="Times New Roman"/>
          <w:b/>
          <w:sz w:val="28"/>
          <w:szCs w:val="28"/>
        </w:rPr>
      </w:pPr>
      <w:r w:rsidRPr="00D96E36">
        <w:rPr>
          <w:rFonts w:ascii="Times New Roman" w:hAnsi="Times New Roman"/>
          <w:b/>
          <w:sz w:val="28"/>
          <w:szCs w:val="28"/>
        </w:rPr>
        <w:t>(И</w:t>
      </w:r>
      <w:r w:rsidR="001D0CA5" w:rsidRPr="00D96E36">
        <w:rPr>
          <w:rFonts w:ascii="Times New Roman" w:hAnsi="Times New Roman"/>
          <w:b/>
          <w:sz w:val="28"/>
          <w:szCs w:val="28"/>
        </w:rPr>
        <w:t>звлечение)</w:t>
      </w:r>
    </w:p>
    <w:p w:rsidR="00E87E24" w:rsidRDefault="00E87E24" w:rsidP="001D0CA5">
      <w:pPr>
        <w:widowControl w:val="0"/>
        <w:autoSpaceDE w:val="0"/>
        <w:autoSpaceDN w:val="0"/>
        <w:adjustRightInd w:val="0"/>
        <w:spacing w:after="0" w:line="240" w:lineRule="auto"/>
        <w:ind w:firstLine="540"/>
        <w:jc w:val="both"/>
        <w:outlineLvl w:val="0"/>
        <w:rPr>
          <w:rFonts w:ascii="Times New Roman" w:hAnsi="Times New Roman"/>
          <w:b/>
          <w:sz w:val="24"/>
          <w:szCs w:val="24"/>
        </w:rPr>
      </w:pPr>
    </w:p>
    <w:p w:rsidR="001D0CA5" w:rsidRDefault="001D0CA5" w:rsidP="001D0CA5">
      <w:pPr>
        <w:widowControl w:val="0"/>
        <w:autoSpaceDE w:val="0"/>
        <w:autoSpaceDN w:val="0"/>
        <w:adjustRightInd w:val="0"/>
        <w:spacing w:after="0" w:line="240" w:lineRule="auto"/>
        <w:ind w:firstLine="540"/>
        <w:jc w:val="both"/>
        <w:outlineLvl w:val="0"/>
        <w:rPr>
          <w:rFonts w:ascii="Times New Roman" w:hAnsi="Times New Roman"/>
          <w:b/>
          <w:sz w:val="24"/>
          <w:szCs w:val="24"/>
        </w:rPr>
      </w:pPr>
      <w:r w:rsidRPr="00F936F4">
        <w:rPr>
          <w:rFonts w:ascii="Times New Roman" w:hAnsi="Times New Roman"/>
          <w:b/>
          <w:sz w:val="24"/>
          <w:szCs w:val="24"/>
        </w:rP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AF28C1" w:rsidRDefault="001D0CA5" w:rsidP="00CA237F">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Органы местного самоуправления городского, сельского поселения имеют право на:</w:t>
      </w:r>
    </w:p>
    <w:p w:rsidR="001D0CA5" w:rsidRPr="00D96E36" w:rsidRDefault="001D0CA5" w:rsidP="00AF28C1">
      <w:pPr>
        <w:widowControl w:val="0"/>
        <w:autoSpaceDE w:val="0"/>
        <w:autoSpaceDN w:val="0"/>
        <w:adjustRightInd w:val="0"/>
        <w:spacing w:after="0" w:line="240" w:lineRule="auto"/>
        <w:ind w:firstLine="567"/>
        <w:jc w:val="both"/>
        <w:rPr>
          <w:rFonts w:ascii="Times New Roman" w:hAnsi="Times New Roman"/>
          <w:sz w:val="24"/>
          <w:szCs w:val="24"/>
        </w:rPr>
      </w:pPr>
      <w:r w:rsidRPr="00D96E36">
        <w:rPr>
          <w:rFonts w:ascii="Times New Roman" w:hAnsi="Times New Roman"/>
          <w:sz w:val="24"/>
          <w:szCs w:val="24"/>
        </w:rPr>
        <w:t>3) совершение нотариальных действий, предусмотренных законодательством, в случае отсутствия в поселении нотариуса.</w:t>
      </w:r>
    </w:p>
    <w:p w:rsidR="002F1366" w:rsidRPr="00D96E36" w:rsidRDefault="002F1366" w:rsidP="00AF28C1">
      <w:pPr>
        <w:widowControl w:val="0"/>
        <w:autoSpaceDE w:val="0"/>
        <w:autoSpaceDN w:val="0"/>
        <w:adjustRightInd w:val="0"/>
        <w:spacing w:after="0" w:line="240" w:lineRule="auto"/>
        <w:ind w:firstLine="567"/>
        <w:jc w:val="both"/>
        <w:rPr>
          <w:rFonts w:ascii="Times New Roman" w:hAnsi="Times New Roman"/>
          <w:sz w:val="24"/>
          <w:szCs w:val="24"/>
        </w:rPr>
      </w:pPr>
    </w:p>
    <w:p w:rsidR="00D5068F" w:rsidRDefault="008E73B9" w:rsidP="00B314F4">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87E24">
        <w:rPr>
          <w:rFonts w:ascii="Times New Roman" w:eastAsia="Calibri" w:hAnsi="Times New Roman" w:cs="Times New Roman"/>
          <w:b/>
          <w:sz w:val="24"/>
          <w:szCs w:val="24"/>
        </w:rP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8E73B9" w:rsidRPr="00D96E36" w:rsidRDefault="008E73B9" w:rsidP="00B314F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96E36">
        <w:rPr>
          <w:rFonts w:ascii="Times New Roman" w:eastAsia="Calibri" w:hAnsi="Times New Roman" w:cs="Times New Roman"/>
          <w:sz w:val="24"/>
          <w:szCs w:val="24"/>
        </w:rPr>
        <w:t>1. Органы местного самоуправления муниципального района имеют право на:</w:t>
      </w:r>
    </w:p>
    <w:p w:rsidR="008E73B9" w:rsidRPr="00D96E36" w:rsidRDefault="008E73B9" w:rsidP="00AF28C1">
      <w:pPr>
        <w:widowControl w:val="0"/>
        <w:autoSpaceDE w:val="0"/>
        <w:autoSpaceDN w:val="0"/>
        <w:adjustRightInd w:val="0"/>
        <w:spacing w:after="0" w:line="240" w:lineRule="auto"/>
        <w:ind w:left="-142" w:firstLine="709"/>
        <w:jc w:val="both"/>
        <w:rPr>
          <w:rFonts w:ascii="Times New Roman" w:eastAsia="Calibri" w:hAnsi="Times New Roman" w:cs="Times New Roman"/>
          <w:sz w:val="24"/>
          <w:szCs w:val="24"/>
        </w:rPr>
      </w:pPr>
      <w:r w:rsidRPr="00D96E36">
        <w:rPr>
          <w:rFonts w:ascii="Times New Roman" w:eastAsia="Calibri" w:hAnsi="Times New Roman" w:cs="Times New Roman"/>
          <w:sz w:val="24"/>
          <w:szCs w:val="24"/>
        </w:rPr>
        <w:t>12)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F936F4" w:rsidRPr="00D96E36" w:rsidRDefault="00F936F4" w:rsidP="001D0CA5">
      <w:pPr>
        <w:spacing w:after="0" w:line="240" w:lineRule="auto"/>
        <w:jc w:val="center"/>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jc w:val="center"/>
        <w:rPr>
          <w:rFonts w:ascii="Times New Roman" w:hAnsi="Times New Roman"/>
          <w:sz w:val="24"/>
          <w:szCs w:val="24"/>
        </w:rPr>
      </w:pPr>
    </w:p>
    <w:p w:rsidR="00AA4ED0" w:rsidRDefault="00AA4ED0" w:rsidP="00FB6B37">
      <w:pPr>
        <w:widowControl w:val="0"/>
        <w:autoSpaceDE w:val="0"/>
        <w:autoSpaceDN w:val="0"/>
        <w:adjustRightInd w:val="0"/>
        <w:spacing w:after="0" w:line="240" w:lineRule="auto"/>
        <w:ind w:left="-1276"/>
        <w:jc w:val="center"/>
        <w:rPr>
          <w:rFonts w:ascii="Times New Roman" w:hAnsi="Times New Roman"/>
          <w:b/>
          <w:bCs/>
          <w:sz w:val="24"/>
          <w:szCs w:val="24"/>
        </w:rPr>
      </w:pPr>
    </w:p>
    <w:p w:rsidR="00AA4ED0" w:rsidRDefault="00AA4ED0" w:rsidP="00FB6B37">
      <w:pPr>
        <w:widowControl w:val="0"/>
        <w:autoSpaceDE w:val="0"/>
        <w:autoSpaceDN w:val="0"/>
        <w:adjustRightInd w:val="0"/>
        <w:spacing w:after="0" w:line="240" w:lineRule="auto"/>
        <w:ind w:left="-1276"/>
        <w:jc w:val="center"/>
        <w:rPr>
          <w:rFonts w:ascii="Times New Roman" w:hAnsi="Times New Roman"/>
          <w:b/>
          <w:bCs/>
          <w:sz w:val="24"/>
          <w:szCs w:val="24"/>
        </w:rPr>
      </w:pPr>
    </w:p>
    <w:p w:rsidR="001D0CA5" w:rsidRPr="00D96E36" w:rsidRDefault="001D0CA5" w:rsidP="00AA4ED0">
      <w:pPr>
        <w:widowControl w:val="0"/>
        <w:autoSpaceDE w:val="0"/>
        <w:autoSpaceDN w:val="0"/>
        <w:adjustRightInd w:val="0"/>
        <w:spacing w:after="0" w:line="240" w:lineRule="auto"/>
        <w:ind w:left="-1276"/>
        <w:jc w:val="center"/>
        <w:rPr>
          <w:rFonts w:ascii="Times New Roman" w:hAnsi="Times New Roman"/>
          <w:b/>
          <w:bCs/>
          <w:sz w:val="24"/>
          <w:szCs w:val="24"/>
        </w:rPr>
      </w:pPr>
      <w:r w:rsidRPr="00D96E36">
        <w:rPr>
          <w:rFonts w:ascii="Times New Roman" w:hAnsi="Times New Roman"/>
          <w:b/>
          <w:bCs/>
          <w:sz w:val="24"/>
          <w:szCs w:val="24"/>
        </w:rPr>
        <w:t>ОСНОВЫ ЗАКОНОДАТЕЛЬСТВАРОССИЙСКОЙ ФЕДЕРАЦИИ</w:t>
      </w:r>
    </w:p>
    <w:p w:rsidR="001D0CA5" w:rsidRPr="00D96E36" w:rsidRDefault="001D0CA5" w:rsidP="00FB6B37">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О НОТАРИАТЕ</w:t>
      </w:r>
    </w:p>
    <w:p w:rsidR="00E87E24" w:rsidRDefault="00E87E24" w:rsidP="00FB6B37">
      <w:pPr>
        <w:widowControl w:val="0"/>
        <w:autoSpaceDE w:val="0"/>
        <w:autoSpaceDN w:val="0"/>
        <w:adjustRightInd w:val="0"/>
        <w:spacing w:after="0" w:line="240" w:lineRule="auto"/>
        <w:jc w:val="center"/>
        <w:rPr>
          <w:rFonts w:ascii="Times New Roman" w:hAnsi="Times New Roman"/>
          <w:b/>
          <w:bCs/>
          <w:sz w:val="24"/>
          <w:szCs w:val="24"/>
        </w:rPr>
      </w:pPr>
    </w:p>
    <w:p w:rsidR="001D0CA5" w:rsidRPr="00D96E36" w:rsidRDefault="00367E5F" w:rsidP="00FB6B37">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(утв. ВС РФ </w:t>
      </w:r>
      <w:r w:rsidR="001D0CA5" w:rsidRPr="00D96E36">
        <w:rPr>
          <w:rFonts w:ascii="Times New Roman" w:hAnsi="Times New Roman"/>
          <w:b/>
          <w:bCs/>
          <w:sz w:val="24"/>
          <w:szCs w:val="24"/>
        </w:rPr>
        <w:t>11.02.1993 № 4462-1)</w:t>
      </w:r>
    </w:p>
    <w:p w:rsidR="001D0CA5" w:rsidRPr="00D96E36" w:rsidRDefault="00D5068F" w:rsidP="00FB6B37">
      <w:pPr>
        <w:widowControl w:val="0"/>
        <w:autoSpaceDE w:val="0"/>
        <w:autoSpaceDN w:val="0"/>
        <w:adjustRightInd w:val="0"/>
        <w:spacing w:after="0" w:line="240" w:lineRule="auto"/>
        <w:jc w:val="center"/>
        <w:rPr>
          <w:rFonts w:ascii="Times New Roman" w:hAnsi="Times New Roman"/>
          <w:b/>
          <w:bCs/>
          <w:sz w:val="28"/>
          <w:szCs w:val="28"/>
        </w:rPr>
      </w:pPr>
      <w:r w:rsidRPr="00D96E36">
        <w:rPr>
          <w:rFonts w:ascii="Times New Roman" w:hAnsi="Times New Roman"/>
          <w:b/>
          <w:bCs/>
          <w:sz w:val="28"/>
          <w:szCs w:val="28"/>
        </w:rPr>
        <w:t>(И</w:t>
      </w:r>
      <w:r w:rsidR="001D0CA5" w:rsidRPr="00D96E36">
        <w:rPr>
          <w:rFonts w:ascii="Times New Roman" w:hAnsi="Times New Roman"/>
          <w:b/>
          <w:bCs/>
          <w:sz w:val="28"/>
          <w:szCs w:val="28"/>
        </w:rPr>
        <w:t>звлечение)</w:t>
      </w:r>
    </w:p>
    <w:p w:rsidR="001D0CA5" w:rsidRPr="00D96E36" w:rsidRDefault="001D0CA5" w:rsidP="00FB6B37">
      <w:pPr>
        <w:widowControl w:val="0"/>
        <w:autoSpaceDE w:val="0"/>
        <w:autoSpaceDN w:val="0"/>
        <w:adjustRightInd w:val="0"/>
        <w:spacing w:after="0" w:line="240" w:lineRule="auto"/>
        <w:jc w:val="center"/>
        <w:rPr>
          <w:rFonts w:ascii="Times New Roman" w:hAnsi="Times New Roman"/>
          <w:sz w:val="28"/>
          <w:szCs w:val="28"/>
        </w:rPr>
      </w:pPr>
    </w:p>
    <w:p w:rsidR="001D0CA5" w:rsidRPr="00D96E36" w:rsidRDefault="001D0CA5" w:rsidP="00FB6B37">
      <w:pPr>
        <w:widowControl w:val="0"/>
        <w:autoSpaceDE w:val="0"/>
        <w:autoSpaceDN w:val="0"/>
        <w:adjustRightInd w:val="0"/>
        <w:spacing w:after="0" w:line="240" w:lineRule="auto"/>
        <w:jc w:val="center"/>
        <w:outlineLvl w:val="0"/>
        <w:rPr>
          <w:rFonts w:ascii="Times New Roman" w:hAnsi="Times New Roman"/>
          <w:b/>
          <w:bCs/>
          <w:sz w:val="24"/>
          <w:szCs w:val="24"/>
        </w:rPr>
      </w:pPr>
      <w:r w:rsidRPr="00D96E36">
        <w:rPr>
          <w:rFonts w:ascii="Times New Roman" w:hAnsi="Times New Roman"/>
          <w:b/>
          <w:bCs/>
          <w:sz w:val="28"/>
          <w:szCs w:val="28"/>
        </w:rPr>
        <w:t>Раздел</w:t>
      </w:r>
      <w:r w:rsidRPr="00D96E36">
        <w:rPr>
          <w:rFonts w:ascii="Times New Roman" w:hAnsi="Times New Roman"/>
          <w:b/>
          <w:bCs/>
          <w:sz w:val="24"/>
          <w:szCs w:val="24"/>
        </w:rPr>
        <w:t xml:space="preserve"> I. ОРГАНИЗАЦИОННЫЕ ОСНОВЫ ДЕЯТЕЛЬНОСТИ НОТАРИАТА</w:t>
      </w:r>
    </w:p>
    <w:p w:rsidR="001D0CA5" w:rsidRPr="00D96E36" w:rsidRDefault="001D0CA5" w:rsidP="00FB6B37">
      <w:pPr>
        <w:widowControl w:val="0"/>
        <w:autoSpaceDE w:val="0"/>
        <w:autoSpaceDN w:val="0"/>
        <w:adjustRightInd w:val="0"/>
        <w:spacing w:after="0" w:line="240" w:lineRule="auto"/>
        <w:jc w:val="center"/>
        <w:rPr>
          <w:rFonts w:ascii="Times New Roman" w:hAnsi="Times New Roman"/>
          <w:sz w:val="24"/>
          <w:szCs w:val="24"/>
        </w:rPr>
      </w:pPr>
    </w:p>
    <w:p w:rsidR="001D0CA5" w:rsidRDefault="001D0CA5" w:rsidP="00FB6B37">
      <w:pPr>
        <w:widowControl w:val="0"/>
        <w:autoSpaceDE w:val="0"/>
        <w:autoSpaceDN w:val="0"/>
        <w:adjustRightInd w:val="0"/>
        <w:spacing w:after="0" w:line="240" w:lineRule="auto"/>
        <w:jc w:val="center"/>
        <w:outlineLvl w:val="1"/>
        <w:rPr>
          <w:rFonts w:ascii="Times New Roman" w:hAnsi="Times New Roman"/>
          <w:b/>
          <w:bCs/>
          <w:sz w:val="24"/>
          <w:szCs w:val="24"/>
        </w:rPr>
      </w:pPr>
      <w:r w:rsidRPr="00D96E36">
        <w:rPr>
          <w:rFonts w:ascii="Times New Roman" w:hAnsi="Times New Roman"/>
          <w:b/>
          <w:bCs/>
          <w:sz w:val="28"/>
          <w:szCs w:val="28"/>
        </w:rPr>
        <w:t xml:space="preserve">Глава </w:t>
      </w:r>
      <w:r w:rsidRPr="00D96E36">
        <w:rPr>
          <w:rFonts w:ascii="Times New Roman" w:hAnsi="Times New Roman"/>
          <w:b/>
          <w:bCs/>
          <w:sz w:val="24"/>
          <w:szCs w:val="24"/>
        </w:rPr>
        <w:t>I. ОБЩИЕ ПОЛОЖЕНИЯ</w:t>
      </w:r>
    </w:p>
    <w:p w:rsidR="00AF28C1" w:rsidRDefault="00AF28C1" w:rsidP="00FB6B37">
      <w:pPr>
        <w:widowControl w:val="0"/>
        <w:autoSpaceDE w:val="0"/>
        <w:autoSpaceDN w:val="0"/>
        <w:adjustRightInd w:val="0"/>
        <w:spacing w:after="0" w:line="240" w:lineRule="auto"/>
        <w:jc w:val="center"/>
        <w:outlineLvl w:val="1"/>
        <w:rPr>
          <w:rFonts w:ascii="Times New Roman" w:hAnsi="Times New Roman"/>
          <w:b/>
          <w:bCs/>
          <w:sz w:val="24"/>
          <w:szCs w:val="24"/>
        </w:rPr>
      </w:pPr>
    </w:p>
    <w:p w:rsidR="001D0CA5" w:rsidRPr="00F936F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F936F4">
        <w:rPr>
          <w:rFonts w:ascii="Times New Roman" w:hAnsi="Times New Roman"/>
          <w:b/>
          <w:sz w:val="24"/>
          <w:szCs w:val="24"/>
        </w:rPr>
        <w:t>Статья 1. Нотариат в Российской Федерации</w:t>
      </w:r>
    </w:p>
    <w:p w:rsidR="001D0CA5" w:rsidRPr="00D96E36" w:rsidRDefault="001D0CA5" w:rsidP="00CA237F">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Нотариат в Российской Федерации призван обеспечивать в соответствии с </w:t>
      </w:r>
      <w:hyperlink r:id="rId8" w:history="1">
        <w:r w:rsidRPr="00D96E36">
          <w:rPr>
            <w:rFonts w:ascii="Times New Roman" w:hAnsi="Times New Roman"/>
            <w:sz w:val="24"/>
            <w:szCs w:val="24"/>
          </w:rPr>
          <w:t>Конституцией</w:t>
        </w:r>
      </w:hyperlink>
      <w:r w:rsidRPr="00D96E36">
        <w:rPr>
          <w:rFonts w:ascii="Times New Roman" w:hAnsi="Times New Roman"/>
          <w:sz w:val="24"/>
          <w:szCs w:val="24"/>
        </w:rPr>
        <w:t xml:space="preserve"> Российской Федерации, конституциями (уставами) субъектов Российской Федерации, настоящими Основами защиту прав и законных интересов граждан и юридических лиц путем совершения нотариусами предусмотренных законодательными актами нотариальных действий от имени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Нотариальные действия в Российской Федерации совершают в соответствии с настоящими Основами нотариусы, работающие в государственной нотариальной конторе или занимающиеся частной практикой.</w:t>
      </w:r>
    </w:p>
    <w:p w:rsidR="00CA237F"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Реестр нотариусов и лиц, сдавших квалификационный экзамен (далее - реестр нотариусов), ведет федеральный орган исполнительной власти в области юстиции (далее - федеральный орган юстиции) в </w:t>
      </w:r>
      <w:hyperlink r:id="rId9" w:history="1">
        <w:r w:rsidRPr="00D96E36">
          <w:rPr>
            <w:rFonts w:ascii="Times New Roman" w:hAnsi="Times New Roman"/>
            <w:sz w:val="24"/>
            <w:szCs w:val="24"/>
          </w:rPr>
          <w:t>порядке</w:t>
        </w:r>
      </w:hyperlink>
      <w:r w:rsidRPr="00D96E36">
        <w:rPr>
          <w:rFonts w:ascii="Times New Roman" w:hAnsi="Times New Roman"/>
          <w:sz w:val="24"/>
          <w:szCs w:val="24"/>
        </w:rPr>
        <w:t>, им установленном. Сведения, содержащиеся в реестре нотариусов, за исключением сведений, доступ к которым ограничен федеральными законами, носят открытый характер и размещаются на официальном сайте федерального органа юстиции в информационно-телекоммуникационной сети "Интернет".</w:t>
      </w:r>
    </w:p>
    <w:p w:rsidR="001D0CA5" w:rsidRPr="00D96E36" w:rsidRDefault="00CA237F" w:rsidP="00CA237F">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 </w:t>
      </w:r>
      <w:r w:rsidR="001D0CA5" w:rsidRPr="00D96E36">
        <w:rPr>
          <w:rFonts w:ascii="Times New Roman" w:hAnsi="Times New Roman"/>
          <w:sz w:val="24"/>
          <w:szCs w:val="24"/>
        </w:rPr>
        <w:t xml:space="preserve">течение двух рабочих дней после дня обращения лица, внесенного в реестр нотариусов, по просьбе этого лица территориальный орган федерального органа юстиции (далее - территориальный орган юстиции) </w:t>
      </w:r>
      <w:hyperlink r:id="rId10" w:history="1">
        <w:r w:rsidR="001D0CA5" w:rsidRPr="00D96E36">
          <w:rPr>
            <w:rFonts w:ascii="Times New Roman" w:hAnsi="Times New Roman"/>
            <w:sz w:val="24"/>
            <w:szCs w:val="24"/>
          </w:rPr>
          <w:t>выдает</w:t>
        </w:r>
      </w:hyperlink>
      <w:r w:rsidR="001D0CA5" w:rsidRPr="00D96E36">
        <w:rPr>
          <w:rFonts w:ascii="Times New Roman" w:hAnsi="Times New Roman"/>
          <w:sz w:val="24"/>
          <w:szCs w:val="24"/>
        </w:rPr>
        <w:t xml:space="preserve"> ему выписку из реестра нотариусов, содержащую сведения о сдаче им квалификационного экзамена и (или) о назначении его на должность нотариуса.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lastRenderedPageBreak/>
        <w:t xml:space="preserve">В случае, если в поселении или расположенном на межселенной территории населенном пункте нет нотариуса, право совершать нотариальные действия, предусмотренные </w:t>
      </w:r>
      <w:hyperlink w:anchor="sub_37" w:history="1">
        <w:r w:rsidRPr="00D96E36">
          <w:rPr>
            <w:rFonts w:ascii="Times New Roman" w:hAnsi="Times New Roman"/>
            <w:sz w:val="24"/>
            <w:szCs w:val="24"/>
          </w:rPr>
          <w:t>статьей 37</w:t>
        </w:r>
      </w:hyperlink>
      <w:r w:rsidRPr="00D96E36">
        <w:rPr>
          <w:rFonts w:ascii="Times New Roman" w:hAnsi="Times New Roman"/>
          <w:sz w:val="24"/>
          <w:szCs w:val="24"/>
        </w:rPr>
        <w:t xml:space="preserve"> настоящих Основ, имеют соответственно глава местной администрации поселения и специально уполномоченное должностное лицо местного самоуправления поселения или глава местной администрации муниципального района и специально уполномоченное должностное лицо местного самоуправления муниципального района, сведения о которых направляются в территориальный орган юстиции для учета по </w:t>
      </w:r>
      <w:hyperlink r:id="rId11" w:history="1">
        <w:r w:rsidRPr="00D96E36">
          <w:rPr>
            <w:rFonts w:ascii="Times New Roman" w:hAnsi="Times New Roman"/>
            <w:sz w:val="24"/>
            <w:szCs w:val="24"/>
          </w:rPr>
          <w:t>форме</w:t>
        </w:r>
      </w:hyperlink>
      <w:r w:rsidRPr="00D96E36">
        <w:rPr>
          <w:rFonts w:ascii="Times New Roman" w:hAnsi="Times New Roman"/>
          <w:sz w:val="24"/>
          <w:szCs w:val="24"/>
        </w:rPr>
        <w:t xml:space="preserve"> и в </w:t>
      </w:r>
      <w:hyperlink r:id="rId12" w:history="1">
        <w:r w:rsidRPr="00D96E36">
          <w:rPr>
            <w:rFonts w:ascii="Times New Roman" w:hAnsi="Times New Roman"/>
            <w:sz w:val="24"/>
            <w:szCs w:val="24"/>
          </w:rPr>
          <w:t>порядке</w:t>
        </w:r>
      </w:hyperlink>
      <w:r w:rsidRPr="00D96E36">
        <w:rPr>
          <w:rFonts w:ascii="Times New Roman" w:hAnsi="Times New Roman"/>
          <w:sz w:val="24"/>
          <w:szCs w:val="24"/>
        </w:rPr>
        <w:t>, которые установлены федеральным органом юстиции.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Нотариальные действия от имени Российской Федерации на территории других государств совершают должностные лица консульских учреждений Российской Федерации, уполномоченные на совершение этих действий.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Нотариальная деятельность не является предпринимательством и не преследует цели извлечения прибыли.</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F936F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F936F4">
        <w:rPr>
          <w:rFonts w:ascii="Times New Roman" w:hAnsi="Times New Roman"/>
          <w:b/>
          <w:sz w:val="24"/>
          <w:szCs w:val="24"/>
        </w:rPr>
        <w:t>Статья 5. Гарантии нотариальной деятельности</w:t>
      </w:r>
    </w:p>
    <w:p w:rsidR="001D0CA5" w:rsidRPr="00D96E36" w:rsidRDefault="001D0CA5" w:rsidP="00CA237F">
      <w:pPr>
        <w:widowControl w:val="0"/>
        <w:autoSpaceDE w:val="0"/>
        <w:autoSpaceDN w:val="0"/>
        <w:adjustRightInd w:val="0"/>
        <w:spacing w:after="0" w:line="240" w:lineRule="auto"/>
        <w:jc w:val="both"/>
        <w:rPr>
          <w:rFonts w:ascii="Times New Roman" w:hAnsi="Times New Roman"/>
          <w:sz w:val="24"/>
          <w:szCs w:val="24"/>
        </w:rPr>
      </w:pPr>
      <w:bookmarkStart w:id="0" w:name="sub_501"/>
      <w:r w:rsidRPr="00D96E36">
        <w:rPr>
          <w:rFonts w:ascii="Times New Roman" w:hAnsi="Times New Roman"/>
          <w:sz w:val="24"/>
          <w:szCs w:val="24"/>
        </w:rPr>
        <w:t xml:space="preserve">Нотариус беспристрастен и независим в своей деятельности и руководствуется </w:t>
      </w:r>
      <w:hyperlink r:id="rId13" w:history="1">
        <w:r w:rsidRPr="00D96E36">
          <w:rPr>
            <w:rFonts w:ascii="Times New Roman" w:hAnsi="Times New Roman"/>
            <w:sz w:val="24"/>
            <w:szCs w:val="24"/>
          </w:rPr>
          <w:t>Конституцией</w:t>
        </w:r>
      </w:hyperlink>
      <w:r w:rsidRPr="00D96E36">
        <w:rPr>
          <w:rFonts w:ascii="Times New Roman" w:hAnsi="Times New Roman"/>
          <w:sz w:val="24"/>
          <w:szCs w:val="24"/>
        </w:rPr>
        <w:t xml:space="preserve"> Российской Федерации, конституциями (уставами) субъектов Российской Федерации, настоящими Основами, иными нормативными правовыми актами Российской Федерации и субъектов Российской Федерации, принятыми в пределах их компетенции, а также международными договорами.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Нотариусу при исполнении служебных обязанностей, лицу, замещающему временно отсутствующего нотариуса, а также лицам, работающим в нотариальной конторе, запрещается разглашать сведения, оглашать документы, которые стали им известны в связи с совершением нотариальных действий, в том числе и после сложения полномочий или увольнения, за исключением случаев, предусмотренных настоящими Основами.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Сведения (документы) о совершенных нотариальных действиях могут выдаваться только лицам, от имени или по поручению которых совершены эти действия, если иное не установлено настоящей статьей.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Сведения о совершенных нотариальных действиях выдаются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находящимися в их производстве материалами по исполнению исполнительных документов, по запросам органа, осуществляющего государственную регистрацию юридических лиц и индивидуальных предпринимателей, в связи с государственной регистрацией и по запросам органов, предоставляющих государственные и муниципальные услуги и исполняющих государственные и муниципальные функции, в порядке, установленном </w:t>
      </w:r>
      <w:hyperlink w:anchor="sub_3445" w:history="1">
        <w:r w:rsidRPr="00D96E36">
          <w:rPr>
            <w:rFonts w:ascii="Times New Roman" w:hAnsi="Times New Roman"/>
            <w:sz w:val="24"/>
            <w:szCs w:val="24"/>
          </w:rPr>
          <w:t>частью пятой статьи 34.4</w:t>
        </w:r>
      </w:hyperlink>
      <w:r w:rsidRPr="00D96E36">
        <w:rPr>
          <w:rFonts w:ascii="Times New Roman" w:hAnsi="Times New Roman"/>
          <w:sz w:val="24"/>
          <w:szCs w:val="24"/>
        </w:rPr>
        <w:t xml:space="preserve"> настоящих Основ, и нотариусов в связи с совершаемыми нотариальными действиями. Справки о выдаче свидетельств о праве на наследство и о нотариальном удостоверении договоров дарения направляются в налоговый орган в случаях и в порядке, которые предусмотрены </w:t>
      </w:r>
      <w:hyperlink r:id="rId14" w:history="1">
        <w:r w:rsidRPr="00D96E36">
          <w:rPr>
            <w:rFonts w:ascii="Times New Roman" w:hAnsi="Times New Roman"/>
            <w:sz w:val="24"/>
            <w:szCs w:val="24"/>
          </w:rPr>
          <w:t>законодательством</w:t>
        </w:r>
      </w:hyperlink>
      <w:r w:rsidRPr="00D96E36">
        <w:rPr>
          <w:rFonts w:ascii="Times New Roman" w:hAnsi="Times New Roman"/>
          <w:sz w:val="24"/>
          <w:szCs w:val="24"/>
        </w:rPr>
        <w:t xml:space="preserve"> Российской Федерации о налогах и сборах. Справки о завещании выдаются только после смерти завещателя.</w:t>
      </w:r>
    </w:p>
    <w:p w:rsidR="001D0CA5"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 w:name="sub_505"/>
      <w:r w:rsidRPr="00D96E36">
        <w:rPr>
          <w:rFonts w:ascii="Times New Roman" w:hAnsi="Times New Roman"/>
          <w:sz w:val="24"/>
          <w:szCs w:val="24"/>
        </w:rPr>
        <w:t>При совершении нотариальных действий согласие субъекта персональных данных на обработку его персональных данных для совершения нотариальных действий не требуется.</w:t>
      </w:r>
    </w:p>
    <w:bookmarkEnd w:id="0"/>
    <w:bookmarkEnd w:id="1"/>
    <w:p w:rsidR="00B314F4" w:rsidRDefault="00B314F4" w:rsidP="00D5068F">
      <w:pPr>
        <w:widowControl w:val="0"/>
        <w:autoSpaceDE w:val="0"/>
        <w:autoSpaceDN w:val="0"/>
        <w:adjustRightInd w:val="0"/>
        <w:spacing w:after="0" w:line="240" w:lineRule="auto"/>
        <w:jc w:val="both"/>
        <w:outlineLvl w:val="2"/>
        <w:rPr>
          <w:rFonts w:ascii="Times New Roman" w:hAnsi="Times New Roman"/>
          <w:sz w:val="24"/>
          <w:szCs w:val="24"/>
        </w:rPr>
      </w:pPr>
    </w:p>
    <w:p w:rsidR="001D0CA5" w:rsidRPr="00F936F4" w:rsidRDefault="001D0CA5" w:rsidP="00D5068F">
      <w:pPr>
        <w:widowControl w:val="0"/>
        <w:autoSpaceDE w:val="0"/>
        <w:autoSpaceDN w:val="0"/>
        <w:adjustRightInd w:val="0"/>
        <w:spacing w:after="0" w:line="240" w:lineRule="auto"/>
        <w:jc w:val="both"/>
        <w:outlineLvl w:val="2"/>
        <w:rPr>
          <w:rFonts w:ascii="Times New Roman" w:hAnsi="Times New Roman"/>
          <w:b/>
          <w:sz w:val="24"/>
          <w:szCs w:val="24"/>
        </w:rPr>
      </w:pPr>
      <w:r w:rsidRPr="00F936F4">
        <w:rPr>
          <w:rFonts w:ascii="Times New Roman" w:hAnsi="Times New Roman"/>
          <w:b/>
          <w:sz w:val="24"/>
          <w:szCs w:val="24"/>
        </w:rPr>
        <w:t>Статья 9. Нотариальное делопроизводство</w:t>
      </w:r>
    </w:p>
    <w:p w:rsidR="001D0CA5" w:rsidRPr="00D96E36" w:rsidRDefault="001D0CA5" w:rsidP="00CA237F">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Нотариальное делопроизводство осуществляется нотариусами в соответствии с </w:t>
      </w:r>
      <w:hyperlink r:id="rId15" w:history="1">
        <w:r w:rsidRPr="00D96E36">
          <w:rPr>
            <w:rFonts w:ascii="Times New Roman" w:hAnsi="Times New Roman"/>
            <w:sz w:val="24"/>
            <w:szCs w:val="24"/>
          </w:rPr>
          <w:t>правилами</w:t>
        </w:r>
      </w:hyperlink>
      <w:r w:rsidR="00940C21">
        <w:rPr>
          <w:rFonts w:ascii="Times New Roman" w:hAnsi="Times New Roman"/>
          <w:sz w:val="24"/>
          <w:szCs w:val="24"/>
        </w:rPr>
        <w:t>, утверждаемыми  федеральным органом юстиции</w:t>
      </w:r>
      <w:r w:rsidRPr="00D96E36">
        <w:rPr>
          <w:rFonts w:ascii="Times New Roman" w:hAnsi="Times New Roman"/>
          <w:sz w:val="24"/>
          <w:szCs w:val="24"/>
        </w:rPr>
        <w:t xml:space="preserve"> совместно с Федеральной нотариальной палатой.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Контроль за исполнением правил нотариального делопроизводства нотариусами, работающими в государственных нотариальных конторах, осуществляется территориальными органами федерального органа исполнительной власти, осуществляющего правоприменительные функции и функции по контролю и надзору в сфере нотариата, а в </w:t>
      </w:r>
      <w:r w:rsidRPr="00D96E36">
        <w:rPr>
          <w:rFonts w:ascii="Times New Roman" w:hAnsi="Times New Roman"/>
          <w:sz w:val="24"/>
          <w:szCs w:val="24"/>
        </w:rPr>
        <w:lastRenderedPageBreak/>
        <w:t xml:space="preserve">отношении нотариусов, занимающихся частной практикой, - в </w:t>
      </w:r>
      <w:hyperlink r:id="rId16" w:history="1">
        <w:r w:rsidRPr="00D96E36">
          <w:rPr>
            <w:rFonts w:ascii="Times New Roman" w:hAnsi="Times New Roman"/>
            <w:sz w:val="24"/>
            <w:szCs w:val="24"/>
          </w:rPr>
          <w:t>порядке</w:t>
        </w:r>
      </w:hyperlink>
      <w:r w:rsidRPr="00D96E36">
        <w:rPr>
          <w:rFonts w:ascii="Times New Roman" w:hAnsi="Times New Roman"/>
          <w:sz w:val="24"/>
          <w:szCs w:val="24"/>
        </w:rPr>
        <w:t>, определяемом Министерством юстиции Российской Федерации совместно с Федеральной нотариальной палатой.</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F936F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F936F4">
        <w:rPr>
          <w:rFonts w:ascii="Times New Roman" w:hAnsi="Times New Roman"/>
          <w:b/>
          <w:sz w:val="24"/>
          <w:szCs w:val="24"/>
        </w:rPr>
        <w:t>Статья 10. Язык нотариального делопроизводства</w:t>
      </w:r>
    </w:p>
    <w:p w:rsidR="001D0CA5" w:rsidRPr="00D96E36" w:rsidRDefault="001D0CA5" w:rsidP="00CA237F">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Нотариальное делопроизводство ведется на языке, предусмотренном законодательством Российской Федерации, республик в составе Российской Федерации, автономной области и автономных округов. Если обратившееся за совершением нотариального действия лицо не владеет языком, на котором ведется нотариальное делопроизводство, тексты оформленных документов должны быть переведены ему нотариусом или переводчиком.</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F936F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F936F4">
        <w:rPr>
          <w:rFonts w:ascii="Times New Roman" w:hAnsi="Times New Roman"/>
          <w:b/>
          <w:sz w:val="24"/>
          <w:szCs w:val="24"/>
        </w:rPr>
        <w:t>Статья 11. Личная печать, штампы и бланки нотариуса. Электронная подпись нотариуса</w:t>
      </w:r>
    </w:p>
    <w:p w:rsidR="001D0CA5" w:rsidRPr="00D96E36" w:rsidRDefault="001D0CA5" w:rsidP="00CA237F">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Нотариус имеет личную печать с изображением Государственного </w:t>
      </w:r>
      <w:hyperlink r:id="rId17" w:history="1">
        <w:r w:rsidRPr="00D96E36">
          <w:rPr>
            <w:rFonts w:ascii="Times New Roman" w:hAnsi="Times New Roman"/>
            <w:sz w:val="24"/>
            <w:szCs w:val="24"/>
          </w:rPr>
          <w:t>герба</w:t>
        </w:r>
      </w:hyperlink>
      <w:r w:rsidRPr="00D96E36">
        <w:rPr>
          <w:rFonts w:ascii="Times New Roman" w:hAnsi="Times New Roman"/>
          <w:sz w:val="24"/>
          <w:szCs w:val="24"/>
        </w:rPr>
        <w:t xml:space="preserve"> Российской Федерации, указанием фамилии, инициалов, должности нотариуса и места его нахождения или наименования государственной нотариальной конторы, штампы удостоверительных надписей, личные бланки или бланки государственной нотариальной конторы.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Для совершения нотариальных действий с электронными документами и передачи сведений в единую информационную систему нотариата нотариус использует усиленную квалифицированную электронную подпись (далее - квалифицированная электронная подпись), созданную в соответствии с Федеральным </w:t>
      </w:r>
      <w:hyperlink r:id="rId18" w:history="1">
        <w:r w:rsidRPr="00D96E36">
          <w:rPr>
            <w:rFonts w:ascii="Times New Roman" w:hAnsi="Times New Roman"/>
            <w:sz w:val="24"/>
            <w:szCs w:val="24"/>
          </w:rPr>
          <w:t>законом</w:t>
        </w:r>
      </w:hyperlink>
      <w:r w:rsidRPr="00D96E36">
        <w:rPr>
          <w:rFonts w:ascii="Times New Roman" w:hAnsi="Times New Roman"/>
          <w:sz w:val="24"/>
          <w:szCs w:val="24"/>
        </w:rPr>
        <w:t xml:space="preserve"> от 6 апреля 2011 года № 63-ФЗ «Об электронной подписи».</w:t>
      </w:r>
    </w:p>
    <w:p w:rsidR="00D96E36" w:rsidRPr="00D96E36" w:rsidRDefault="00D96E36" w:rsidP="001D0CA5">
      <w:pPr>
        <w:widowControl w:val="0"/>
        <w:autoSpaceDE w:val="0"/>
        <w:autoSpaceDN w:val="0"/>
        <w:adjustRightInd w:val="0"/>
        <w:spacing w:after="0" w:line="240" w:lineRule="auto"/>
        <w:ind w:firstLine="540"/>
        <w:jc w:val="both"/>
        <w:rPr>
          <w:rFonts w:ascii="Times New Roman" w:hAnsi="Times New Roman"/>
          <w:sz w:val="24"/>
          <w:szCs w:val="24"/>
        </w:rPr>
      </w:pPr>
    </w:p>
    <w:p w:rsidR="00D96E36" w:rsidRPr="00D96E36" w:rsidRDefault="00D96E36" w:rsidP="00D96E36">
      <w:pPr>
        <w:autoSpaceDE w:val="0"/>
        <w:autoSpaceDN w:val="0"/>
        <w:adjustRightInd w:val="0"/>
        <w:spacing w:after="0" w:line="240" w:lineRule="auto"/>
        <w:jc w:val="center"/>
        <w:outlineLvl w:val="0"/>
        <w:rPr>
          <w:rFonts w:ascii="Times New Roman" w:hAnsi="Times New Roman" w:cs="Times New Roman"/>
          <w:b/>
          <w:bCs/>
          <w:sz w:val="24"/>
          <w:szCs w:val="24"/>
        </w:rPr>
      </w:pPr>
      <w:r w:rsidRPr="00D96E36">
        <w:rPr>
          <w:rFonts w:ascii="Times New Roman" w:hAnsi="Times New Roman" w:cs="Times New Roman"/>
          <w:b/>
          <w:bCs/>
          <w:sz w:val="24"/>
          <w:szCs w:val="24"/>
        </w:rPr>
        <w:t>Глава VII. КОНТРОЛЬ ЗА ДЕЯТЕЛЬНОСТЬЮ НОТАРИУСОВ</w:t>
      </w:r>
    </w:p>
    <w:p w:rsidR="00D96E36" w:rsidRPr="00D96E36" w:rsidRDefault="00D96E36" w:rsidP="00D96E36">
      <w:pPr>
        <w:autoSpaceDE w:val="0"/>
        <w:autoSpaceDN w:val="0"/>
        <w:adjustRightInd w:val="0"/>
        <w:spacing w:after="0" w:line="240" w:lineRule="auto"/>
        <w:jc w:val="both"/>
        <w:rPr>
          <w:rFonts w:ascii="Times New Roman" w:hAnsi="Times New Roman" w:cs="Times New Roman"/>
          <w:sz w:val="24"/>
          <w:szCs w:val="24"/>
        </w:rPr>
      </w:pPr>
    </w:p>
    <w:p w:rsidR="00D96E36" w:rsidRPr="00D96E36" w:rsidRDefault="00D96E36" w:rsidP="00D96E36">
      <w:pPr>
        <w:autoSpaceDE w:val="0"/>
        <w:autoSpaceDN w:val="0"/>
        <w:adjustRightInd w:val="0"/>
        <w:spacing w:after="0" w:line="240" w:lineRule="auto"/>
        <w:ind w:firstLine="540"/>
        <w:jc w:val="both"/>
        <w:outlineLvl w:val="1"/>
        <w:rPr>
          <w:rFonts w:ascii="Times New Roman" w:hAnsi="Times New Roman" w:cs="Times New Roman"/>
          <w:b/>
          <w:bCs/>
          <w:sz w:val="24"/>
          <w:szCs w:val="24"/>
        </w:rPr>
      </w:pPr>
      <w:r w:rsidRPr="00D96E36">
        <w:rPr>
          <w:rFonts w:ascii="Times New Roman" w:hAnsi="Times New Roman" w:cs="Times New Roman"/>
          <w:b/>
          <w:bCs/>
          <w:sz w:val="24"/>
          <w:szCs w:val="24"/>
        </w:rPr>
        <w:t xml:space="preserve">Статья 33. </w:t>
      </w:r>
      <w:r w:rsidRPr="00F936F4">
        <w:rPr>
          <w:rFonts w:ascii="Times New Roman" w:hAnsi="Times New Roman" w:cs="Times New Roman"/>
          <w:b/>
          <w:bCs/>
          <w:sz w:val="24"/>
          <w:szCs w:val="24"/>
        </w:rPr>
        <w:t>Судебный контроль за совершением нотариальных действий</w:t>
      </w:r>
    </w:p>
    <w:p w:rsidR="00D96E36" w:rsidRPr="00D96E36" w:rsidRDefault="00D96E36" w:rsidP="00CA237F">
      <w:pPr>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Отказ в совершении нотариального действия или неправильное совершение нотариального действия обжалуются в судебном порядке.</w:t>
      </w:r>
    </w:p>
    <w:p w:rsidR="00D96E36" w:rsidRPr="00D96E36" w:rsidRDefault="00D96E36" w:rsidP="00D96E36">
      <w:pPr>
        <w:autoSpaceDE w:val="0"/>
        <w:autoSpaceDN w:val="0"/>
        <w:adjustRightInd w:val="0"/>
        <w:spacing w:after="0" w:line="240" w:lineRule="auto"/>
        <w:ind w:firstLine="540"/>
        <w:jc w:val="both"/>
        <w:rPr>
          <w:rFonts w:ascii="Times New Roman" w:hAnsi="Times New Roman" w:cs="Times New Roman"/>
          <w:sz w:val="24"/>
          <w:szCs w:val="24"/>
        </w:rPr>
      </w:pPr>
    </w:p>
    <w:p w:rsidR="00D96E36" w:rsidRPr="00F936F4" w:rsidRDefault="00D96E36" w:rsidP="00D96E36">
      <w:pPr>
        <w:autoSpaceDE w:val="0"/>
        <w:autoSpaceDN w:val="0"/>
        <w:adjustRightInd w:val="0"/>
        <w:spacing w:after="0" w:line="240" w:lineRule="auto"/>
        <w:ind w:firstLine="540"/>
        <w:jc w:val="both"/>
        <w:outlineLvl w:val="1"/>
        <w:rPr>
          <w:rFonts w:ascii="Times New Roman" w:hAnsi="Times New Roman" w:cs="Times New Roman"/>
          <w:b/>
          <w:bCs/>
          <w:sz w:val="24"/>
          <w:szCs w:val="24"/>
        </w:rPr>
      </w:pPr>
      <w:r w:rsidRPr="00F936F4">
        <w:rPr>
          <w:rFonts w:ascii="Times New Roman" w:hAnsi="Times New Roman" w:cs="Times New Roman"/>
          <w:b/>
          <w:bCs/>
          <w:sz w:val="24"/>
          <w:szCs w:val="24"/>
        </w:rPr>
        <w:t>Статья 33.1. Контроль за совершением нотариальных действий должностными лицами местного самоуправления</w:t>
      </w:r>
    </w:p>
    <w:p w:rsidR="00D96E36" w:rsidRPr="00D96E36" w:rsidRDefault="00D96E36" w:rsidP="00CA237F">
      <w:pPr>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Территориальный орган юстиции на основании информации о наличии нарушения законодательства Российской Федерации о нотариальной деятельности в действиях (бездействии) лиц, указанных в </w:t>
      </w:r>
      <w:hyperlink r:id="rId19" w:history="1">
        <w:r w:rsidRPr="00D96E36">
          <w:rPr>
            <w:rFonts w:ascii="Times New Roman" w:hAnsi="Times New Roman" w:cs="Times New Roman"/>
            <w:sz w:val="24"/>
            <w:szCs w:val="24"/>
          </w:rPr>
          <w:t>части четвертой статьи 1</w:t>
        </w:r>
      </w:hyperlink>
      <w:r w:rsidRPr="00D96E36">
        <w:rPr>
          <w:rFonts w:ascii="Times New Roman" w:hAnsi="Times New Roman" w:cs="Times New Roman"/>
          <w:sz w:val="24"/>
          <w:szCs w:val="24"/>
        </w:rPr>
        <w:t xml:space="preserve"> настоящих Основ, проводит проверку в </w:t>
      </w:r>
      <w:hyperlink r:id="rId20" w:history="1">
        <w:r w:rsidRPr="00D96E36">
          <w:rPr>
            <w:rFonts w:ascii="Times New Roman" w:hAnsi="Times New Roman" w:cs="Times New Roman"/>
            <w:sz w:val="24"/>
            <w:szCs w:val="24"/>
          </w:rPr>
          <w:t>порядке</w:t>
        </w:r>
      </w:hyperlink>
      <w:r w:rsidRPr="00D96E36">
        <w:rPr>
          <w:rFonts w:ascii="Times New Roman" w:hAnsi="Times New Roman" w:cs="Times New Roman"/>
          <w:sz w:val="24"/>
          <w:szCs w:val="24"/>
        </w:rPr>
        <w:t>, установленном федеральным органом юстиции.</w:t>
      </w:r>
    </w:p>
    <w:p w:rsidR="00D96E36" w:rsidRPr="00D96E36" w:rsidRDefault="00D96E36" w:rsidP="00AF28C1">
      <w:pPr>
        <w:autoSpaceDE w:val="0"/>
        <w:autoSpaceDN w:val="0"/>
        <w:adjustRightInd w:val="0"/>
        <w:spacing w:after="0" w:line="240" w:lineRule="auto"/>
        <w:ind w:firstLine="539"/>
        <w:jc w:val="both"/>
        <w:rPr>
          <w:rFonts w:ascii="Times New Roman" w:hAnsi="Times New Roman" w:cs="Times New Roman"/>
          <w:sz w:val="24"/>
          <w:szCs w:val="24"/>
        </w:rPr>
      </w:pPr>
      <w:r w:rsidRPr="00D96E36">
        <w:rPr>
          <w:rFonts w:ascii="Times New Roman" w:hAnsi="Times New Roman" w:cs="Times New Roman"/>
          <w:sz w:val="24"/>
          <w:szCs w:val="24"/>
        </w:rPr>
        <w:t>Предметом проверки является:</w:t>
      </w:r>
    </w:p>
    <w:p w:rsidR="00D96E36" w:rsidRPr="00D96E36" w:rsidRDefault="00D96E36" w:rsidP="00AF28C1">
      <w:pPr>
        <w:autoSpaceDE w:val="0"/>
        <w:autoSpaceDN w:val="0"/>
        <w:adjustRightInd w:val="0"/>
        <w:spacing w:after="0" w:line="240" w:lineRule="auto"/>
        <w:ind w:firstLine="539"/>
        <w:jc w:val="both"/>
        <w:rPr>
          <w:rFonts w:ascii="Times New Roman" w:hAnsi="Times New Roman" w:cs="Times New Roman"/>
          <w:sz w:val="24"/>
          <w:szCs w:val="24"/>
        </w:rPr>
      </w:pPr>
      <w:r w:rsidRPr="00D96E36">
        <w:rPr>
          <w:rFonts w:ascii="Times New Roman" w:hAnsi="Times New Roman" w:cs="Times New Roman"/>
          <w:sz w:val="24"/>
          <w:szCs w:val="24"/>
        </w:rPr>
        <w:t>1) соблюдение органами местного самоуправления требований настоящих Основ при наделении должностных лиц местного самоуправления правом совершать нотариальные действия;</w:t>
      </w:r>
    </w:p>
    <w:p w:rsidR="00D96E36" w:rsidRPr="00D96E36" w:rsidRDefault="00D96E36" w:rsidP="00AF28C1">
      <w:pPr>
        <w:autoSpaceDE w:val="0"/>
        <w:autoSpaceDN w:val="0"/>
        <w:adjustRightInd w:val="0"/>
        <w:spacing w:after="0" w:line="240" w:lineRule="auto"/>
        <w:ind w:firstLine="539"/>
        <w:jc w:val="both"/>
        <w:rPr>
          <w:rFonts w:ascii="Times New Roman" w:hAnsi="Times New Roman" w:cs="Times New Roman"/>
          <w:sz w:val="24"/>
          <w:szCs w:val="24"/>
        </w:rPr>
      </w:pPr>
      <w:r w:rsidRPr="00D96E36">
        <w:rPr>
          <w:rFonts w:ascii="Times New Roman" w:hAnsi="Times New Roman" w:cs="Times New Roman"/>
          <w:sz w:val="24"/>
          <w:szCs w:val="24"/>
        </w:rPr>
        <w:t>2) организация работы по совершению нотариальных действий;</w:t>
      </w:r>
    </w:p>
    <w:p w:rsidR="00D96E36" w:rsidRPr="00D96E36" w:rsidRDefault="00D96E36" w:rsidP="00AF28C1">
      <w:pPr>
        <w:autoSpaceDE w:val="0"/>
        <w:autoSpaceDN w:val="0"/>
        <w:adjustRightInd w:val="0"/>
        <w:spacing w:after="0" w:line="240" w:lineRule="auto"/>
        <w:ind w:firstLine="539"/>
        <w:jc w:val="both"/>
        <w:rPr>
          <w:rFonts w:ascii="Times New Roman" w:hAnsi="Times New Roman" w:cs="Times New Roman"/>
          <w:sz w:val="24"/>
          <w:szCs w:val="24"/>
        </w:rPr>
      </w:pPr>
      <w:r w:rsidRPr="00D96E36">
        <w:rPr>
          <w:rFonts w:ascii="Times New Roman" w:hAnsi="Times New Roman" w:cs="Times New Roman"/>
          <w:sz w:val="24"/>
          <w:szCs w:val="24"/>
        </w:rPr>
        <w:t>3) исполнение уполномоченными должностными лицами местного самоуправления правил нотариального делопроизводства;</w:t>
      </w:r>
    </w:p>
    <w:p w:rsidR="00D96E36" w:rsidRPr="00D96E36" w:rsidRDefault="00D96E36" w:rsidP="00AF28C1">
      <w:pPr>
        <w:autoSpaceDE w:val="0"/>
        <w:autoSpaceDN w:val="0"/>
        <w:adjustRightInd w:val="0"/>
        <w:spacing w:after="0" w:line="240" w:lineRule="auto"/>
        <w:ind w:firstLine="539"/>
        <w:jc w:val="both"/>
        <w:rPr>
          <w:rFonts w:ascii="Times New Roman" w:hAnsi="Times New Roman" w:cs="Times New Roman"/>
          <w:sz w:val="24"/>
          <w:szCs w:val="24"/>
        </w:rPr>
      </w:pPr>
      <w:r w:rsidRPr="00D96E36">
        <w:rPr>
          <w:rFonts w:ascii="Times New Roman" w:hAnsi="Times New Roman" w:cs="Times New Roman"/>
          <w:sz w:val="24"/>
          <w:szCs w:val="24"/>
        </w:rPr>
        <w:t>4) соблюдение уполномоченными должностными лицами местного самоуправления законодательства Российской Федерации при совершении нотариальных действий.</w:t>
      </w:r>
    </w:p>
    <w:p w:rsidR="00D96E36" w:rsidRPr="00D96E36" w:rsidRDefault="00D96E36" w:rsidP="00AF28C1">
      <w:pPr>
        <w:autoSpaceDE w:val="0"/>
        <w:autoSpaceDN w:val="0"/>
        <w:adjustRightInd w:val="0"/>
        <w:spacing w:after="0" w:line="240" w:lineRule="auto"/>
        <w:ind w:firstLine="539"/>
        <w:jc w:val="both"/>
        <w:rPr>
          <w:rFonts w:ascii="Times New Roman" w:hAnsi="Times New Roman" w:cs="Times New Roman"/>
          <w:sz w:val="24"/>
          <w:szCs w:val="24"/>
        </w:rPr>
      </w:pPr>
      <w:r w:rsidRPr="00D96E36">
        <w:rPr>
          <w:rFonts w:ascii="Times New Roman" w:hAnsi="Times New Roman" w:cs="Times New Roman"/>
          <w:sz w:val="24"/>
          <w:szCs w:val="24"/>
        </w:rPr>
        <w:t>По результатам проведенной проверки территориальный орган юстиции вправе:</w:t>
      </w:r>
    </w:p>
    <w:p w:rsidR="00D96E36" w:rsidRPr="00D96E36" w:rsidRDefault="00D96E36" w:rsidP="00AF28C1">
      <w:pPr>
        <w:autoSpaceDE w:val="0"/>
        <w:autoSpaceDN w:val="0"/>
        <w:adjustRightInd w:val="0"/>
        <w:spacing w:after="0" w:line="240" w:lineRule="auto"/>
        <w:ind w:firstLine="539"/>
        <w:jc w:val="both"/>
        <w:rPr>
          <w:rFonts w:ascii="Times New Roman" w:hAnsi="Times New Roman" w:cs="Times New Roman"/>
          <w:sz w:val="24"/>
          <w:szCs w:val="24"/>
        </w:rPr>
      </w:pPr>
      <w:r w:rsidRPr="00D96E36">
        <w:rPr>
          <w:rFonts w:ascii="Times New Roman" w:hAnsi="Times New Roman" w:cs="Times New Roman"/>
          <w:sz w:val="24"/>
          <w:szCs w:val="24"/>
        </w:rPr>
        <w:t>1) вынести должностному лицу местного самоуправления, уполномоченному на совершение нотариальных действий, предписание об устранении выявленного нарушения законодательства Российской Федерации;</w:t>
      </w:r>
    </w:p>
    <w:p w:rsidR="00D96E36" w:rsidRPr="00D96E36" w:rsidRDefault="00D96E36" w:rsidP="00AF28C1">
      <w:pPr>
        <w:autoSpaceDE w:val="0"/>
        <w:autoSpaceDN w:val="0"/>
        <w:adjustRightInd w:val="0"/>
        <w:spacing w:after="0" w:line="240" w:lineRule="auto"/>
        <w:ind w:firstLine="539"/>
        <w:jc w:val="both"/>
        <w:rPr>
          <w:rFonts w:ascii="Times New Roman" w:hAnsi="Times New Roman" w:cs="Times New Roman"/>
          <w:sz w:val="24"/>
          <w:szCs w:val="24"/>
        </w:rPr>
      </w:pPr>
      <w:r w:rsidRPr="00D96E36">
        <w:rPr>
          <w:rFonts w:ascii="Times New Roman" w:hAnsi="Times New Roman" w:cs="Times New Roman"/>
          <w:sz w:val="24"/>
          <w:szCs w:val="24"/>
        </w:rPr>
        <w:t>2) внести представление главе муниципального образования о прекращении полномочий должностного лица местного самоуправления по совершению нотариальных действий;</w:t>
      </w:r>
    </w:p>
    <w:p w:rsidR="00D96E36" w:rsidRDefault="00D96E36" w:rsidP="00BC6343">
      <w:pPr>
        <w:autoSpaceDE w:val="0"/>
        <w:autoSpaceDN w:val="0"/>
        <w:adjustRightInd w:val="0"/>
        <w:spacing w:after="0" w:line="240" w:lineRule="auto"/>
        <w:ind w:firstLine="539"/>
        <w:jc w:val="both"/>
        <w:rPr>
          <w:rFonts w:ascii="Times New Roman" w:hAnsi="Times New Roman" w:cs="Times New Roman"/>
          <w:sz w:val="24"/>
          <w:szCs w:val="24"/>
        </w:rPr>
      </w:pPr>
      <w:r w:rsidRPr="00D96E36">
        <w:rPr>
          <w:rFonts w:ascii="Times New Roman" w:hAnsi="Times New Roman" w:cs="Times New Roman"/>
          <w:sz w:val="24"/>
          <w:szCs w:val="24"/>
        </w:rPr>
        <w:t>3) направить должностному лицу местного самоуправления, уполномоченному на совершение нотариальных действий, рекомендации по улучшению деятельности по совершению нотариальных действий</w:t>
      </w:r>
      <w:r w:rsidR="00BC6343">
        <w:rPr>
          <w:rFonts w:ascii="Times New Roman" w:hAnsi="Times New Roman" w:cs="Times New Roman"/>
          <w:sz w:val="24"/>
          <w:szCs w:val="24"/>
        </w:rPr>
        <w:t>.</w:t>
      </w:r>
    </w:p>
    <w:p w:rsidR="006252B6" w:rsidRPr="00BC6343" w:rsidRDefault="006252B6" w:rsidP="00BC6343">
      <w:pPr>
        <w:autoSpaceDE w:val="0"/>
        <w:autoSpaceDN w:val="0"/>
        <w:adjustRightInd w:val="0"/>
        <w:spacing w:after="0" w:line="240" w:lineRule="auto"/>
        <w:ind w:firstLine="539"/>
        <w:jc w:val="both"/>
        <w:rPr>
          <w:rFonts w:ascii="Times New Roman" w:hAnsi="Times New Roman" w:cs="Times New Roman"/>
          <w:sz w:val="24"/>
          <w:szCs w:val="24"/>
        </w:rPr>
      </w:pPr>
    </w:p>
    <w:p w:rsidR="00F936F4" w:rsidRDefault="00F936F4" w:rsidP="001D0CA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96E36" w:rsidRPr="00D96E36" w:rsidRDefault="00D96E36" w:rsidP="008309D6">
      <w:pPr>
        <w:widowControl w:val="0"/>
        <w:autoSpaceDE w:val="0"/>
        <w:autoSpaceDN w:val="0"/>
        <w:adjustRightInd w:val="0"/>
        <w:spacing w:after="0" w:line="240" w:lineRule="auto"/>
        <w:rPr>
          <w:rFonts w:ascii="Times New Roman" w:hAnsi="Times New Roman"/>
          <w:b/>
          <w:sz w:val="24"/>
          <w:szCs w:val="24"/>
        </w:rPr>
      </w:pPr>
      <w:r w:rsidRPr="00D96E36">
        <w:rPr>
          <w:rFonts w:ascii="Times New Roman" w:hAnsi="Times New Roman"/>
          <w:b/>
          <w:sz w:val="24"/>
          <w:szCs w:val="24"/>
        </w:rPr>
        <w:t>Глава VII.1. ЕДИНАЯ ИНФОРМАЦИОННАЯ СИСТЕМА НОТАРИАТА</w:t>
      </w:r>
    </w:p>
    <w:p w:rsidR="00D96E36" w:rsidRPr="00F936F4" w:rsidRDefault="00D96E36" w:rsidP="00D96E36">
      <w:pPr>
        <w:widowControl w:val="0"/>
        <w:autoSpaceDE w:val="0"/>
        <w:autoSpaceDN w:val="0"/>
        <w:adjustRightInd w:val="0"/>
        <w:spacing w:after="0" w:line="240" w:lineRule="auto"/>
        <w:jc w:val="both"/>
        <w:rPr>
          <w:rFonts w:ascii="Times New Roman" w:hAnsi="Times New Roman"/>
          <w:b/>
          <w:sz w:val="24"/>
          <w:szCs w:val="24"/>
        </w:rPr>
      </w:pPr>
    </w:p>
    <w:p w:rsidR="00D96E36" w:rsidRPr="00F936F4" w:rsidRDefault="00AF28C1" w:rsidP="00D96E36">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sidR="00D96E36" w:rsidRPr="00F936F4">
        <w:rPr>
          <w:rFonts w:ascii="Times New Roman" w:hAnsi="Times New Roman"/>
          <w:b/>
          <w:sz w:val="24"/>
          <w:szCs w:val="24"/>
        </w:rPr>
        <w:t>Статья 34.1. Единая информационная система нотариата</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Единой информационной системой нотариата признается автоматизированная информационная система, принадлежащая на праве собственности Федеральной нотариальной палате и предназначенная для комплексной автоматизации процессов сбора, обработки сведений о нотариальной деятельности и обеспечения всех видов информационного взаимодействия (обмена). Оператором единой информационной системы нотариата является Федеральная нотариальная палата. В единую информационную систему нотариата подлежат включению сведения, в том числе в форме электронных документов, о совершении нотариальных действий, а также иные предусмотренные настоящими Основами сведения. Состав таких сведений определяется в соответствии с настоящими Основами.</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Оператор единой информационной системы нотариата:</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обеспечивает бесперебойное ежедневное и круглосуточное функционирование единой информационной системы нотариата в соответствии с требованиями настоящих Основ;</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2) принимает меры по обеспечению доступа к предусмотренным настоящими Основами реестрам единой информационной системы нотариата в случаях, предусмотренных настоящими Основами;</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3) обеспечивает изготовление резервных копий предусмотренных настоящими Основами реестров единой информационной системы нотариата;</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4) обеспечивает предоставление федеральному органу юстиции резервных копий предусмотренных настоящими Основами реестров единой информационной системы нотариата, отчетности о функционировании этих реестров ежеквартально, а также по запросу указанного органа не позднее чем в течение семи рабочих дней со дня поступления такого запроса.</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Передача нотариусами в единую информационную систему нотариата сведений, предусмотренных настоящими Основами, не является разглашением тайны совершения нотариальных действий.</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Нотариусы, имеющие доступ к сведениям, содержащимся в единой информационной системе нотариата, и лица, осуществляющие обработку вносимых в единую информационную систему нотариата сведений, обязаны не раскрывать третьим лицам и не распространять сведения, содержащиеся в этой информационной системе, за исключением случаев, установленных настоящими Основами. За разглашение или незаконное использование указанных сведений такие лица несут ответственность, предусмотренную законодательством Российской Федерации.</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Защита сведений, содержащихся в единой информационной системе нотариата, осуществляется в соответствии с законодательством Российской Федерации в области персональных данных и законодательством Российской Федерации об информации, информационных технологиях и о защите информации.</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Форма предоставления отчетности о функционировании предусмотренных настоящими Основами реестров единой информационной системы нотариата устанавливается федеральным органом юстиции.</w:t>
      </w:r>
    </w:p>
    <w:p w:rsidR="00D96E36" w:rsidRPr="00F936F4" w:rsidRDefault="00D96E36" w:rsidP="00D96E36">
      <w:pPr>
        <w:widowControl w:val="0"/>
        <w:autoSpaceDE w:val="0"/>
        <w:autoSpaceDN w:val="0"/>
        <w:adjustRightInd w:val="0"/>
        <w:spacing w:after="0" w:line="240" w:lineRule="auto"/>
        <w:jc w:val="both"/>
        <w:rPr>
          <w:rFonts w:ascii="Times New Roman" w:hAnsi="Times New Roman"/>
          <w:b/>
          <w:sz w:val="24"/>
          <w:szCs w:val="24"/>
        </w:rPr>
      </w:pPr>
    </w:p>
    <w:p w:rsidR="00D96E36" w:rsidRPr="00F936F4" w:rsidRDefault="00AF28C1" w:rsidP="00D96E36">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sidR="00D96E36" w:rsidRPr="00F936F4">
        <w:rPr>
          <w:rFonts w:ascii="Times New Roman" w:hAnsi="Times New Roman"/>
          <w:b/>
          <w:sz w:val="24"/>
          <w:szCs w:val="24"/>
        </w:rPr>
        <w:t>Статья 34.2. Содержание единой информационной системы нотариата</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Единая информационная система нотариата включает в себя ведущиеся в электронной форме реестры:</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нотариальных действий;</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2) наследственных дел;</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3) уведомлений о залоге имущества, не относящегося к недвижимым вещам (далее - реестр уведомлений о залоге движимого имущества);</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4) списков участников обществ с ограниченной ответственностью.</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ab/>
      </w:r>
      <w:r w:rsidR="00D96E36" w:rsidRPr="00D96E36">
        <w:rPr>
          <w:rFonts w:ascii="Times New Roman" w:hAnsi="Times New Roman"/>
          <w:sz w:val="24"/>
          <w:szCs w:val="24"/>
        </w:rPr>
        <w:t>Наряду с реестрами единая информационная система нотариата включает в себя иные сведения (в том числе сведения справочно-аналитического характера), которые касаются деятельности нотариусов и состав которых определяется федеральным органом юстиции совместно с Федеральной нотариальной палатой.</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Требования к содержанию реестров единой информационной системы нотариата, указанных в пунктах 1 и 2 части первой настоящей статьи, определяются федеральным органом юстиции совместно с Федеральной нотариальной палатой.</w:t>
      </w:r>
    </w:p>
    <w:p w:rsidR="00D96E36" w:rsidRDefault="00D96E36" w:rsidP="00D96E36">
      <w:pPr>
        <w:widowControl w:val="0"/>
        <w:autoSpaceDE w:val="0"/>
        <w:autoSpaceDN w:val="0"/>
        <w:adjustRightInd w:val="0"/>
        <w:spacing w:after="0" w:line="240" w:lineRule="auto"/>
        <w:jc w:val="both"/>
        <w:rPr>
          <w:rFonts w:ascii="Times New Roman" w:hAnsi="Times New Roman"/>
          <w:sz w:val="24"/>
          <w:szCs w:val="24"/>
        </w:rPr>
      </w:pPr>
    </w:p>
    <w:p w:rsidR="00D96E36" w:rsidRPr="00D96E36" w:rsidRDefault="00D96E36" w:rsidP="00D96E36">
      <w:pPr>
        <w:widowControl w:val="0"/>
        <w:autoSpaceDE w:val="0"/>
        <w:autoSpaceDN w:val="0"/>
        <w:adjustRightInd w:val="0"/>
        <w:spacing w:after="0" w:line="240" w:lineRule="auto"/>
        <w:jc w:val="both"/>
        <w:rPr>
          <w:rFonts w:ascii="Times New Roman" w:hAnsi="Times New Roman"/>
          <w:b/>
          <w:sz w:val="24"/>
          <w:szCs w:val="24"/>
        </w:rPr>
      </w:pPr>
      <w:r w:rsidRPr="00D96E36">
        <w:rPr>
          <w:rFonts w:ascii="Times New Roman" w:hAnsi="Times New Roman"/>
          <w:b/>
          <w:sz w:val="24"/>
          <w:szCs w:val="24"/>
        </w:rPr>
        <w:t>Статья 34</w:t>
      </w:r>
      <w:r w:rsidRPr="00F936F4">
        <w:rPr>
          <w:rFonts w:ascii="Times New Roman" w:hAnsi="Times New Roman"/>
          <w:b/>
          <w:sz w:val="24"/>
          <w:szCs w:val="24"/>
        </w:rPr>
        <w:t>.3. Внесение сведений в единую информационную систему нотариата</w:t>
      </w:r>
    </w:p>
    <w:p w:rsidR="00D96E36" w:rsidRPr="00D96E36" w:rsidRDefault="00D96E36" w:rsidP="00D96E3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Внесение сведений в единую информационную систему нотариата осуществляется нотариусами, а в установленных настоящими Основами или в соответствии с ними случаях - нотариальными палатами.</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Нотариусы обязаны вносить в единую информационную систему нотариата сведения:</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1) о совершении нотариальных действий при их регистрации в реестре нотариальных действий единой информационной системы нотариата. При регистрации в реестре нотариальных действий единой информационной системы нотариата нотариального действия по удостоверению или отмене завещания либо доверенности нотариусы обязаны вносить в единую информационную систему нотариата электронный образ завещания либо доверенности;</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2) об открытии наследства при поступлении заявлений, являющихся основанием для заведения наследственного дела;</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3) об уведомлениях о залоге движимого имущества при их регистрации в реестре уведомлений о залоге движимого имущества;</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4) иные сведения в соответствии с частью второй статьи 34.2 настоящих Основ, если их внесение не возложено на нотариальные палаты.</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Сведения о совершении нотариальных действий при их регистрации в реестре нотариальных действий единой информационной системы нотариата вносятся нотариусом в единую информационную систему нотариата незамедлительно.</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Сведения об открытии наследства вносятся нотариусом в реестр наследственных дел единой информационной системы нотариата не позднее следующего рабочего дня после поступления соответствующих заявлений.</w:t>
      </w:r>
    </w:p>
    <w:p w:rsidR="00D96E36" w:rsidRPr="00D96E36" w:rsidRDefault="00AF28C1" w:rsidP="00D96E3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Сроки и порядок внесения сведений в реестр уведомлений о залоге движимого имущества устанавливаются главой XX.1 настоящих Основ.</w:t>
      </w:r>
    </w:p>
    <w:p w:rsidR="00AF28C1" w:rsidRDefault="00AF28C1" w:rsidP="00AF28C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00D96E36" w:rsidRPr="00D96E36">
        <w:rPr>
          <w:rFonts w:ascii="Times New Roman" w:hAnsi="Times New Roman"/>
          <w:sz w:val="24"/>
          <w:szCs w:val="24"/>
        </w:rPr>
        <w:t>Порядок ведения реестров единой информационной системы нотариата, в том числе порядок внесения сведений в них, устанавливается федеральным органом юстиции совместно с Федеральной нотариальной палатой.</w:t>
      </w:r>
    </w:p>
    <w:p w:rsidR="00D96E36" w:rsidRPr="00D96E36" w:rsidRDefault="00D96E36" w:rsidP="00AF28C1">
      <w:pPr>
        <w:widowControl w:val="0"/>
        <w:autoSpaceDE w:val="0"/>
        <w:autoSpaceDN w:val="0"/>
        <w:adjustRightInd w:val="0"/>
        <w:spacing w:after="0" w:line="240" w:lineRule="auto"/>
        <w:jc w:val="both"/>
        <w:rPr>
          <w:rFonts w:ascii="Times New Roman" w:hAnsi="Times New Roman"/>
          <w:sz w:val="24"/>
          <w:szCs w:val="24"/>
        </w:rPr>
      </w:pPr>
    </w:p>
    <w:p w:rsidR="001D0CA5" w:rsidRPr="00D93B1C" w:rsidRDefault="00AF28C1" w:rsidP="00D93B1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sidR="001D0CA5" w:rsidRPr="00D96E36">
        <w:rPr>
          <w:rFonts w:ascii="Times New Roman" w:hAnsi="Times New Roman"/>
          <w:b/>
          <w:bCs/>
          <w:sz w:val="24"/>
          <w:szCs w:val="24"/>
        </w:rPr>
        <w:t>Раздел II. НОТАРИАЛЬНЫЕ ДЕЙСТВИЯ И ПРАВИЛА ИХ СОВЕРШЕНИЯ</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jc w:val="center"/>
        <w:outlineLvl w:val="1"/>
        <w:rPr>
          <w:rFonts w:ascii="Times New Roman" w:hAnsi="Times New Roman"/>
          <w:b/>
          <w:bCs/>
          <w:sz w:val="24"/>
          <w:szCs w:val="24"/>
        </w:rPr>
      </w:pPr>
      <w:bookmarkStart w:id="2" w:name="Par559"/>
      <w:bookmarkEnd w:id="2"/>
      <w:r w:rsidRPr="00D96E36">
        <w:rPr>
          <w:rFonts w:ascii="Times New Roman" w:hAnsi="Times New Roman"/>
          <w:b/>
          <w:bCs/>
          <w:sz w:val="24"/>
          <w:szCs w:val="24"/>
        </w:rPr>
        <w:t>Глава VIII. НОТАРИАЛЬНЫЕ ДЕЙСТВИЯ, СОВЕРШАЕМЫЕ</w:t>
      </w:r>
    </w:p>
    <w:p w:rsidR="001D0CA5" w:rsidRPr="00D96E36" w:rsidRDefault="001D0CA5" w:rsidP="001D0CA5">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НОТАРИУСАМИ И УПОЛНОМОЧЕННЫМИ ДОЛЖНОСТНЫМИ ЛИЦАМИ</w:t>
      </w:r>
    </w:p>
    <w:p w:rsidR="001F1FEC" w:rsidRDefault="001F1FEC" w:rsidP="001F1FEC">
      <w:pPr>
        <w:widowControl w:val="0"/>
        <w:autoSpaceDE w:val="0"/>
        <w:autoSpaceDN w:val="0"/>
        <w:adjustRightInd w:val="0"/>
        <w:spacing w:after="0" w:line="240" w:lineRule="auto"/>
        <w:jc w:val="both"/>
        <w:outlineLvl w:val="2"/>
        <w:rPr>
          <w:rFonts w:ascii="Times New Roman" w:hAnsi="Times New Roman"/>
          <w:sz w:val="24"/>
          <w:szCs w:val="24"/>
        </w:rPr>
      </w:pPr>
    </w:p>
    <w:p w:rsidR="001D0CA5" w:rsidRPr="00F936F4" w:rsidRDefault="001D0CA5" w:rsidP="001F1FEC">
      <w:pPr>
        <w:widowControl w:val="0"/>
        <w:autoSpaceDE w:val="0"/>
        <w:autoSpaceDN w:val="0"/>
        <w:adjustRightInd w:val="0"/>
        <w:spacing w:after="0" w:line="240" w:lineRule="auto"/>
        <w:jc w:val="both"/>
        <w:outlineLvl w:val="2"/>
        <w:rPr>
          <w:rFonts w:ascii="Times New Roman" w:hAnsi="Times New Roman"/>
          <w:b/>
          <w:sz w:val="24"/>
          <w:szCs w:val="24"/>
        </w:rPr>
      </w:pPr>
      <w:r w:rsidRPr="00F936F4">
        <w:rPr>
          <w:rFonts w:ascii="Times New Roman" w:hAnsi="Times New Roman"/>
          <w:b/>
          <w:sz w:val="24"/>
          <w:szCs w:val="24"/>
        </w:rPr>
        <w:t>Статья 37. Нотариальные действия, совершаемые главами местных администраций и специально уполномоченными должностными лицами местного самоуправления</w:t>
      </w:r>
    </w:p>
    <w:p w:rsidR="001D0CA5" w:rsidRPr="00D96E36" w:rsidRDefault="001D0CA5" w:rsidP="00F94EA1">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В случае, если в поселении или расположенном на межселенной территории населенном пункте нет нотариуса, соответственно глава местной администрации поселения и специально уполномоченное должностное лицо местного самоуправления поселения или глава местной администрации муниципального района и специально уполномоченное должностное лицо местного самоуправления муниципального района имеют право совершать следующие нотариальные действия для лиц, зарегистрированных по месту жительства или месту пребывания в данных населенных пунктах: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 удостоверять завещания;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удостоверять доверенности;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 принимать меры по охране наследственного имущества и в случае необходимости </w:t>
      </w:r>
      <w:r w:rsidRPr="00D96E36">
        <w:rPr>
          <w:rFonts w:ascii="Times New Roman" w:hAnsi="Times New Roman"/>
          <w:sz w:val="24"/>
          <w:szCs w:val="24"/>
        </w:rPr>
        <w:lastRenderedPageBreak/>
        <w:t>управлению им;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свидетельствовать верность копий документов и выписок из них;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 свидетельствовать подлинность подписи на документах;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 удостоверяют сведения о лицах в случаях, предусмотренных законодательством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7) удостоверяют факт нахождения гражданина в живых;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7.1)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8) удостоверяют факт нахождения гражданина в определенном месте;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9) удостоверяют тождественность гражданина с лицом, изображенным на фотографии;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10) удостоверяют время предъявления документов;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11) удостоверяют равнозначность электронного документа документу на бумажном носителе;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12) удостоверяют равнозначность документа на бумажном носителе электронному документу.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Законодательными актами Российской Федерации главам местных администраций поселений и специально уполномоченным должностным лицам местного самоуправления поселений, главам местных администраций муниципальных районов и специально уполномоченным должностным лицам местного самоуправления муниципальных районов может быть предоставлено право на совершение иных нотариальных действий.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Сведения об удостоверении или отмене завещания или доверенности должны быть направлены органом, в котором работает должностное лицо, удостоверившее завещание или доверенность, в нотариальную палату соответствующего субъекта Российской Федерации в форме электронного документа, подписанного квалифицированной электронной подписью, в </w:t>
      </w:r>
      <w:hyperlink r:id="rId21" w:history="1">
        <w:r w:rsidRPr="00D96E36">
          <w:rPr>
            <w:rFonts w:ascii="Times New Roman" w:hAnsi="Times New Roman"/>
            <w:sz w:val="24"/>
            <w:szCs w:val="24"/>
          </w:rPr>
          <w:t>порядке</w:t>
        </w:r>
      </w:hyperlink>
      <w:r w:rsidRPr="00D96E36">
        <w:rPr>
          <w:rFonts w:ascii="Times New Roman" w:hAnsi="Times New Roman"/>
          <w:sz w:val="24"/>
          <w:szCs w:val="24"/>
        </w:rPr>
        <w:t>, установленном федеральным органом юстиции, в течение пяти рабочих дней со дня совершения нотариального действия для внесения таких сведений в реестр нотариальных действий единой информационной системы нотариата. Нотариальная палата вносит такие сведения в реестр нотариальных действий единой информационной системы нотариата в течение двух рабочих дней со дня их поступления.</w:t>
      </w:r>
    </w:p>
    <w:p w:rsidR="001D0CA5" w:rsidRPr="00F936F4" w:rsidRDefault="001D0CA5" w:rsidP="001D0CA5">
      <w:pPr>
        <w:widowControl w:val="0"/>
        <w:autoSpaceDE w:val="0"/>
        <w:autoSpaceDN w:val="0"/>
        <w:adjustRightInd w:val="0"/>
        <w:spacing w:after="0" w:line="240" w:lineRule="auto"/>
        <w:jc w:val="both"/>
        <w:rPr>
          <w:rFonts w:ascii="Times New Roman" w:hAnsi="Times New Roman"/>
          <w:b/>
          <w:sz w:val="24"/>
          <w:szCs w:val="24"/>
        </w:rPr>
      </w:pPr>
    </w:p>
    <w:p w:rsidR="001D0CA5" w:rsidRPr="00F936F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F936F4">
        <w:rPr>
          <w:rFonts w:ascii="Times New Roman" w:hAnsi="Times New Roman"/>
          <w:b/>
          <w:sz w:val="24"/>
          <w:szCs w:val="24"/>
        </w:rPr>
        <w:t>Статья 39. Порядок совершения нотариальных действий</w:t>
      </w:r>
    </w:p>
    <w:p w:rsidR="001D0CA5" w:rsidRPr="00D96E36" w:rsidRDefault="001D0CA5" w:rsidP="004614A3">
      <w:pPr>
        <w:widowControl w:val="0"/>
        <w:autoSpaceDE w:val="0"/>
        <w:autoSpaceDN w:val="0"/>
        <w:adjustRightInd w:val="0"/>
        <w:spacing w:after="0" w:line="240" w:lineRule="auto"/>
        <w:jc w:val="both"/>
        <w:rPr>
          <w:rFonts w:ascii="Times New Roman" w:hAnsi="Times New Roman"/>
          <w:sz w:val="24"/>
          <w:szCs w:val="24"/>
        </w:rPr>
      </w:pPr>
      <w:bookmarkStart w:id="3" w:name="sub_3901"/>
      <w:r w:rsidRPr="00D96E36">
        <w:rPr>
          <w:rFonts w:ascii="Times New Roman" w:hAnsi="Times New Roman"/>
          <w:sz w:val="24"/>
          <w:szCs w:val="24"/>
        </w:rPr>
        <w:t xml:space="preserve">Порядок совершения нотариальных действий нотариусами устанавливается настоящими Основами и другими </w:t>
      </w:r>
      <w:hyperlink r:id="rId22" w:history="1">
        <w:r w:rsidRPr="00D96E36">
          <w:rPr>
            <w:rFonts w:ascii="Times New Roman" w:hAnsi="Times New Roman"/>
            <w:sz w:val="24"/>
            <w:szCs w:val="24"/>
          </w:rPr>
          <w:t>законодательными актами</w:t>
        </w:r>
      </w:hyperlink>
      <w:r w:rsidRPr="00D96E36">
        <w:rPr>
          <w:rFonts w:ascii="Times New Roman" w:hAnsi="Times New Roman"/>
          <w:sz w:val="24"/>
          <w:szCs w:val="24"/>
        </w:rPr>
        <w:t xml:space="preserve"> Российской Федерации и</w:t>
      </w:r>
      <w:r w:rsidR="00A907CE">
        <w:rPr>
          <w:rFonts w:ascii="Times New Roman" w:hAnsi="Times New Roman"/>
          <w:sz w:val="24"/>
          <w:szCs w:val="24"/>
        </w:rPr>
        <w:t xml:space="preserve"> субъектов Российской Федерации, а также Регламентом совершения нотариусами нотариальных действий, устанавливающим объем информации, необходимой нотариусу для совершения нотариальных действий, и способ ее фиксирования и утверждаемым федеральным органом юстиции совместно с Федеральной нотариальной палатой.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4" w:name="sub_3902"/>
      <w:bookmarkEnd w:id="3"/>
      <w:r w:rsidRPr="00D96E36">
        <w:rPr>
          <w:rFonts w:ascii="Times New Roman" w:hAnsi="Times New Roman"/>
          <w:sz w:val="24"/>
          <w:szCs w:val="24"/>
        </w:rPr>
        <w:t xml:space="preserve">Порядок совершения нотариальных действий должностными лицами консульских учреждений устанавливается </w:t>
      </w:r>
      <w:hyperlink r:id="rId23" w:history="1">
        <w:r w:rsidRPr="00D96E36">
          <w:rPr>
            <w:rFonts w:ascii="Times New Roman" w:hAnsi="Times New Roman"/>
            <w:sz w:val="24"/>
            <w:szCs w:val="24"/>
          </w:rPr>
          <w:t>законодательными актами</w:t>
        </w:r>
      </w:hyperlink>
      <w:r w:rsidRPr="00D96E36">
        <w:rPr>
          <w:rFonts w:ascii="Times New Roman" w:hAnsi="Times New Roman"/>
          <w:sz w:val="24"/>
          <w:szCs w:val="24"/>
        </w:rPr>
        <w:t xml:space="preserve"> Российской Федерации.</w:t>
      </w:r>
    </w:p>
    <w:bookmarkEnd w:id="4"/>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Порядок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 устанавливается </w:t>
      </w:r>
      <w:hyperlink r:id="rId24" w:history="1">
        <w:r w:rsidRPr="00D96E36">
          <w:rPr>
            <w:rFonts w:ascii="Times New Roman" w:hAnsi="Times New Roman"/>
            <w:sz w:val="24"/>
            <w:szCs w:val="24"/>
          </w:rPr>
          <w:t>Инструкцией</w:t>
        </w:r>
      </w:hyperlink>
      <w:r w:rsidRPr="00D96E36">
        <w:rPr>
          <w:rFonts w:ascii="Times New Roman" w:hAnsi="Times New Roman"/>
          <w:sz w:val="24"/>
          <w:szCs w:val="24"/>
        </w:rPr>
        <w:t xml:space="preserve"> о порядке совершения нотариальных действий, утверждаемой федеральным органом юстиции.</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jc w:val="center"/>
        <w:outlineLvl w:val="1"/>
        <w:rPr>
          <w:rFonts w:ascii="Times New Roman" w:hAnsi="Times New Roman"/>
          <w:b/>
          <w:bCs/>
          <w:sz w:val="24"/>
          <w:szCs w:val="24"/>
        </w:rPr>
      </w:pPr>
      <w:bookmarkStart w:id="5" w:name="Par663"/>
      <w:bookmarkEnd w:id="5"/>
      <w:r w:rsidRPr="00D96E36">
        <w:rPr>
          <w:rFonts w:ascii="Times New Roman" w:hAnsi="Times New Roman"/>
          <w:b/>
          <w:bCs/>
          <w:sz w:val="24"/>
          <w:szCs w:val="24"/>
        </w:rPr>
        <w:t>Глава IX. ОСНОВНЫЕ ПРАВИЛА СОВЕРШЕНИЯ НОТАРИАЛЬНЫХ</w:t>
      </w:r>
    </w:p>
    <w:p w:rsidR="001D0CA5" w:rsidRPr="00D96E36" w:rsidRDefault="001D0CA5" w:rsidP="001D0CA5">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ДЕЙСТВИЙ. ВЫДАЧА ДУБЛИКАТОВ ДОКУМЕНТОВ</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F936F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6" w:name="Par666"/>
      <w:bookmarkEnd w:id="6"/>
      <w:r w:rsidRPr="00F936F4">
        <w:rPr>
          <w:rFonts w:ascii="Times New Roman" w:hAnsi="Times New Roman"/>
          <w:b/>
          <w:sz w:val="24"/>
          <w:szCs w:val="24"/>
        </w:rPr>
        <w:t>Статья 40. Место совершения нотариальных действий</w:t>
      </w:r>
    </w:p>
    <w:p w:rsidR="001D0CA5" w:rsidRPr="00D96E36" w:rsidRDefault="001D0CA5" w:rsidP="004614A3">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Нотариальные действия совершаются любым нотариусом, за исключением случаев, предусмотренных </w:t>
      </w:r>
      <w:hyperlink w:anchor="sub_47" w:history="1">
        <w:r w:rsidRPr="00D96E36">
          <w:rPr>
            <w:rFonts w:ascii="Times New Roman" w:hAnsi="Times New Roman"/>
            <w:sz w:val="24"/>
            <w:szCs w:val="24"/>
          </w:rPr>
          <w:t>статьями 47</w:t>
        </w:r>
      </w:hyperlink>
      <w:r w:rsidRPr="00D96E36">
        <w:rPr>
          <w:rFonts w:ascii="Times New Roman" w:hAnsi="Times New Roman"/>
          <w:sz w:val="24"/>
          <w:szCs w:val="24"/>
        </w:rPr>
        <w:t xml:space="preserve">, </w:t>
      </w:r>
      <w:hyperlink w:anchor="sub_56" w:history="1">
        <w:r w:rsidRPr="00D96E36">
          <w:rPr>
            <w:rFonts w:ascii="Times New Roman" w:hAnsi="Times New Roman"/>
            <w:sz w:val="24"/>
            <w:szCs w:val="24"/>
          </w:rPr>
          <w:t>56</w:t>
        </w:r>
      </w:hyperlink>
      <w:r w:rsidRPr="00D96E36">
        <w:rPr>
          <w:rFonts w:ascii="Times New Roman" w:hAnsi="Times New Roman"/>
          <w:sz w:val="24"/>
          <w:szCs w:val="24"/>
        </w:rPr>
        <w:t xml:space="preserve">, </w:t>
      </w:r>
      <w:hyperlink w:anchor="sub_62" w:history="1">
        <w:r w:rsidRPr="00D96E36">
          <w:rPr>
            <w:rFonts w:ascii="Times New Roman" w:hAnsi="Times New Roman"/>
            <w:sz w:val="24"/>
            <w:szCs w:val="24"/>
          </w:rPr>
          <w:t>62-64</w:t>
        </w:r>
      </w:hyperlink>
      <w:r w:rsidRPr="00D96E36">
        <w:rPr>
          <w:rFonts w:ascii="Times New Roman" w:hAnsi="Times New Roman"/>
          <w:sz w:val="24"/>
          <w:szCs w:val="24"/>
        </w:rPr>
        <w:t xml:space="preserve">, </w:t>
      </w:r>
      <w:hyperlink w:anchor="sub_69" w:history="1">
        <w:r w:rsidRPr="00D96E36">
          <w:rPr>
            <w:rFonts w:ascii="Times New Roman" w:hAnsi="Times New Roman"/>
            <w:sz w:val="24"/>
            <w:szCs w:val="24"/>
          </w:rPr>
          <w:t>69</w:t>
        </w:r>
      </w:hyperlink>
      <w:r w:rsidRPr="00D96E36">
        <w:rPr>
          <w:rFonts w:ascii="Times New Roman" w:hAnsi="Times New Roman"/>
          <w:sz w:val="24"/>
          <w:szCs w:val="24"/>
        </w:rPr>
        <w:t xml:space="preserve">, </w:t>
      </w:r>
      <w:hyperlink w:anchor="sub_70" w:history="1">
        <w:r w:rsidRPr="00D96E36">
          <w:rPr>
            <w:rFonts w:ascii="Times New Roman" w:hAnsi="Times New Roman"/>
            <w:sz w:val="24"/>
            <w:szCs w:val="24"/>
          </w:rPr>
          <w:t>70</w:t>
        </w:r>
      </w:hyperlink>
      <w:r w:rsidRPr="00D96E36">
        <w:rPr>
          <w:rFonts w:ascii="Times New Roman" w:hAnsi="Times New Roman"/>
          <w:sz w:val="24"/>
          <w:szCs w:val="24"/>
        </w:rPr>
        <w:t xml:space="preserve">, </w:t>
      </w:r>
      <w:hyperlink w:anchor="sub_74" w:history="1">
        <w:r w:rsidRPr="00D96E36">
          <w:rPr>
            <w:rFonts w:ascii="Times New Roman" w:hAnsi="Times New Roman"/>
            <w:sz w:val="24"/>
            <w:szCs w:val="24"/>
          </w:rPr>
          <w:t>74</w:t>
        </w:r>
      </w:hyperlink>
      <w:r w:rsidRPr="00D96E36">
        <w:rPr>
          <w:rFonts w:ascii="Times New Roman" w:hAnsi="Times New Roman"/>
          <w:sz w:val="24"/>
          <w:szCs w:val="24"/>
        </w:rPr>
        <w:t xml:space="preserve">, </w:t>
      </w:r>
      <w:hyperlink w:anchor="sub_75" w:history="1">
        <w:r w:rsidRPr="00D96E36">
          <w:rPr>
            <w:rFonts w:ascii="Times New Roman" w:hAnsi="Times New Roman"/>
            <w:sz w:val="24"/>
            <w:szCs w:val="24"/>
          </w:rPr>
          <w:t>75</w:t>
        </w:r>
      </w:hyperlink>
      <w:r w:rsidRPr="00D96E36">
        <w:rPr>
          <w:rFonts w:ascii="Times New Roman" w:hAnsi="Times New Roman"/>
          <w:sz w:val="24"/>
          <w:szCs w:val="24"/>
        </w:rPr>
        <w:t xml:space="preserve">, </w:t>
      </w:r>
      <w:hyperlink w:anchor="sub_87" w:history="1">
        <w:r w:rsidRPr="00D96E36">
          <w:rPr>
            <w:rFonts w:ascii="Times New Roman" w:hAnsi="Times New Roman"/>
            <w:sz w:val="24"/>
            <w:szCs w:val="24"/>
          </w:rPr>
          <w:t>87</w:t>
        </w:r>
      </w:hyperlink>
      <w:r w:rsidRPr="00D96E36">
        <w:rPr>
          <w:rFonts w:ascii="Times New Roman" w:hAnsi="Times New Roman"/>
          <w:sz w:val="24"/>
          <w:szCs w:val="24"/>
        </w:rPr>
        <w:t xml:space="preserve">, </w:t>
      </w:r>
      <w:hyperlink w:anchor="sub_96" w:history="1">
        <w:r w:rsidRPr="00D96E36">
          <w:rPr>
            <w:rFonts w:ascii="Times New Roman" w:hAnsi="Times New Roman"/>
            <w:sz w:val="24"/>
            <w:szCs w:val="24"/>
          </w:rPr>
          <w:t>96</w:t>
        </w:r>
      </w:hyperlink>
      <w:r w:rsidRPr="00D96E36">
        <w:rPr>
          <w:rFonts w:ascii="Times New Roman" w:hAnsi="Times New Roman"/>
          <w:sz w:val="24"/>
          <w:szCs w:val="24"/>
        </w:rPr>
        <w:t xml:space="preserve"> и </w:t>
      </w:r>
      <w:hyperlink w:anchor="sub_109" w:history="1">
        <w:r w:rsidRPr="00D96E36">
          <w:rPr>
            <w:rFonts w:ascii="Times New Roman" w:hAnsi="Times New Roman"/>
            <w:sz w:val="24"/>
            <w:szCs w:val="24"/>
          </w:rPr>
          <w:t>109</w:t>
        </w:r>
      </w:hyperlink>
      <w:r w:rsidRPr="00D96E36">
        <w:rPr>
          <w:rFonts w:ascii="Times New Roman" w:hAnsi="Times New Roman"/>
          <w:sz w:val="24"/>
          <w:szCs w:val="24"/>
        </w:rPr>
        <w:t xml:space="preserve"> настоящих Основ, и других </w:t>
      </w:r>
      <w:r w:rsidRPr="00D96E36">
        <w:rPr>
          <w:rFonts w:ascii="Times New Roman" w:hAnsi="Times New Roman"/>
          <w:sz w:val="24"/>
          <w:szCs w:val="24"/>
        </w:rPr>
        <w:lastRenderedPageBreak/>
        <w:t>случаев, когда согласно законодательству Российской Федерации и субъектов Российской Федерации нотариальное действие должно быть совершено определенным нотариусом.</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F936F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7" w:name="Par671"/>
      <w:bookmarkEnd w:id="7"/>
      <w:r w:rsidRPr="00F936F4">
        <w:rPr>
          <w:rFonts w:ascii="Times New Roman" w:hAnsi="Times New Roman"/>
          <w:b/>
          <w:sz w:val="24"/>
          <w:szCs w:val="24"/>
        </w:rPr>
        <w:t>Статья 41. Основания и сроки отложения и приостановления совершения нотариального действия</w:t>
      </w:r>
    </w:p>
    <w:p w:rsidR="001D0CA5" w:rsidRPr="00D96E36" w:rsidRDefault="001D0CA5" w:rsidP="004614A3">
      <w:pPr>
        <w:widowControl w:val="0"/>
        <w:autoSpaceDE w:val="0"/>
        <w:autoSpaceDN w:val="0"/>
        <w:adjustRightInd w:val="0"/>
        <w:spacing w:after="0" w:line="240" w:lineRule="auto"/>
        <w:jc w:val="both"/>
        <w:rPr>
          <w:rFonts w:ascii="Times New Roman" w:hAnsi="Times New Roman"/>
          <w:sz w:val="24"/>
          <w:szCs w:val="24"/>
        </w:rPr>
      </w:pPr>
      <w:bookmarkStart w:id="8" w:name="sub_4101"/>
      <w:r w:rsidRPr="00D96E36">
        <w:rPr>
          <w:rFonts w:ascii="Times New Roman" w:hAnsi="Times New Roman"/>
          <w:sz w:val="24"/>
          <w:szCs w:val="24"/>
        </w:rPr>
        <w:t>Совершение нотариального действия может быть отложено в случае:</w:t>
      </w:r>
    </w:p>
    <w:bookmarkEnd w:id="8"/>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необходимости истребования дополнительных сведений от физических и юридических лиц;</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направления документов на экспертизу.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9" w:name="sub_4102"/>
      <w:r w:rsidRPr="00D96E36">
        <w:rPr>
          <w:rFonts w:ascii="Times New Roman" w:hAnsi="Times New Roman"/>
          <w:sz w:val="24"/>
          <w:szCs w:val="24"/>
        </w:rPr>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0" w:name="sub_4103"/>
      <w:bookmarkEnd w:id="9"/>
      <w:r w:rsidRPr="00D96E36">
        <w:rPr>
          <w:rFonts w:ascii="Times New Roman" w:hAnsi="Times New Roman"/>
          <w:sz w:val="24"/>
          <w:szCs w:val="24"/>
        </w:rPr>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1" w:name="sub_4104"/>
      <w:bookmarkEnd w:id="10"/>
      <w:r w:rsidRPr="00D96E36">
        <w:rPr>
          <w:rFonts w:ascii="Times New Roman" w:hAnsi="Times New Roman"/>
          <w:sz w:val="24"/>
          <w:szCs w:val="24"/>
        </w:rPr>
        <w:t>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2" w:name="sub_4105"/>
      <w:bookmarkEnd w:id="11"/>
      <w:r w:rsidRPr="00D96E36">
        <w:rPr>
          <w:rFonts w:ascii="Times New Roman" w:hAnsi="Times New Roman"/>
          <w:sz w:val="24"/>
          <w:szCs w:val="24"/>
        </w:rPr>
        <w:t>В случае получения от суда сообщения о поступлении заявления заинтересованного лица, оспаривающего право или факт, об удостоверении которого просит другое заинтересованное лицо, совершение нотариального действия приостанавливается до разрешения дела судом.</w:t>
      </w:r>
    </w:p>
    <w:p w:rsidR="001D0CA5" w:rsidRPr="00F936F4"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3" w:name="sub_41006"/>
      <w:bookmarkEnd w:id="12"/>
      <w:r w:rsidRPr="00D96E36">
        <w:rPr>
          <w:rFonts w:ascii="Times New Roman" w:hAnsi="Times New Roman"/>
          <w:sz w:val="24"/>
          <w:szCs w:val="24"/>
        </w:rPr>
        <w:t xml:space="preserve">При наличии производства по делу о банкротстве наследодателя выдача </w:t>
      </w:r>
      <w:r w:rsidRPr="00F936F4">
        <w:rPr>
          <w:rFonts w:ascii="Times New Roman" w:hAnsi="Times New Roman"/>
          <w:sz w:val="24"/>
          <w:szCs w:val="24"/>
        </w:rPr>
        <w:t>свидетельства о праве на наследство приостанавливается до окончания производства по указанному делу.</w:t>
      </w:r>
    </w:p>
    <w:p w:rsidR="001D0CA5" w:rsidRPr="00F936F4"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4" w:name="sub_4106"/>
      <w:bookmarkEnd w:id="13"/>
      <w:r w:rsidRPr="00F936F4">
        <w:rPr>
          <w:rFonts w:ascii="Times New Roman" w:hAnsi="Times New Roman"/>
          <w:sz w:val="24"/>
          <w:szCs w:val="24"/>
        </w:rPr>
        <w:t>Законодательством Российской Федерации могут быть установлены и иные основания для отложения и приостановления совершения нотариальных действий.</w:t>
      </w:r>
    </w:p>
    <w:bookmarkEnd w:id="14"/>
    <w:p w:rsidR="001D0CA5" w:rsidRPr="00F936F4"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F936F4">
        <w:rPr>
          <w:rFonts w:ascii="Times New Roman" w:hAnsi="Times New Roman"/>
          <w:sz w:val="24"/>
          <w:szCs w:val="24"/>
        </w:rPr>
        <w:t>В случае принятия судом в отношении заложенного имущества обеспечительных мер, установленных процессуальным законодательством, совершение нотариальных действий должно быть отложено до отмены судом соответствующих обеспечительных мер.</w:t>
      </w:r>
    </w:p>
    <w:p w:rsidR="00F936F4" w:rsidRPr="00F936F4" w:rsidRDefault="00F936F4" w:rsidP="0001023A">
      <w:pPr>
        <w:autoSpaceDE w:val="0"/>
        <w:autoSpaceDN w:val="0"/>
        <w:adjustRightInd w:val="0"/>
        <w:spacing w:before="240" w:after="0" w:line="240" w:lineRule="auto"/>
        <w:jc w:val="both"/>
        <w:outlineLvl w:val="0"/>
        <w:rPr>
          <w:rFonts w:ascii="Times New Roman" w:hAnsi="Times New Roman" w:cs="Times New Roman"/>
          <w:b/>
          <w:bCs/>
          <w:sz w:val="24"/>
          <w:szCs w:val="24"/>
        </w:rPr>
      </w:pPr>
      <w:bookmarkStart w:id="15" w:name="Par685"/>
      <w:bookmarkEnd w:id="15"/>
      <w:r w:rsidRPr="00F936F4">
        <w:rPr>
          <w:rFonts w:ascii="Times New Roman" w:hAnsi="Times New Roman" w:cs="Times New Roman"/>
          <w:b/>
          <w:bCs/>
          <w:sz w:val="24"/>
          <w:szCs w:val="24"/>
        </w:rPr>
        <w:t>Статья 42. Установление личности гражданина, обратившегося за совершением нотариального действия</w:t>
      </w:r>
    </w:p>
    <w:p w:rsidR="00F936F4" w:rsidRPr="00F936F4" w:rsidRDefault="00F936F4" w:rsidP="00953462">
      <w:pPr>
        <w:autoSpaceDE w:val="0"/>
        <w:autoSpaceDN w:val="0"/>
        <w:adjustRightInd w:val="0"/>
        <w:spacing w:after="0" w:line="240" w:lineRule="auto"/>
        <w:jc w:val="both"/>
        <w:rPr>
          <w:rFonts w:ascii="Times New Roman" w:hAnsi="Times New Roman" w:cs="Times New Roman"/>
          <w:sz w:val="24"/>
          <w:szCs w:val="24"/>
        </w:rPr>
      </w:pPr>
      <w:r w:rsidRPr="00F936F4">
        <w:rPr>
          <w:rFonts w:ascii="Times New Roman" w:hAnsi="Times New Roman" w:cs="Times New Roman"/>
          <w:sz w:val="24"/>
          <w:szCs w:val="24"/>
        </w:rPr>
        <w:t>При совершении нотариального действия нотариус устанавливает личность обратившихся за совершением нотариального действия гражданина, его представителя или представителя юридического лица.</w:t>
      </w:r>
    </w:p>
    <w:p w:rsidR="00F936F4" w:rsidRPr="00F936F4" w:rsidRDefault="00F936F4" w:rsidP="00F936F4">
      <w:pPr>
        <w:autoSpaceDE w:val="0"/>
        <w:autoSpaceDN w:val="0"/>
        <w:adjustRightInd w:val="0"/>
        <w:spacing w:after="0" w:line="240" w:lineRule="auto"/>
        <w:ind w:firstLine="540"/>
        <w:jc w:val="both"/>
        <w:rPr>
          <w:rFonts w:ascii="Times New Roman" w:hAnsi="Times New Roman" w:cs="Times New Roman"/>
          <w:sz w:val="24"/>
          <w:szCs w:val="24"/>
        </w:rPr>
      </w:pPr>
      <w:r w:rsidRPr="00F936F4">
        <w:rPr>
          <w:rFonts w:ascii="Times New Roman" w:hAnsi="Times New Roman" w:cs="Times New Roman"/>
          <w:sz w:val="24"/>
          <w:szCs w:val="24"/>
        </w:rPr>
        <w:t xml:space="preserve">Установление личности гражданина, его представителя или представителя юридического лица, обратившихся за совершением нотариального действия, должно производиться на основании паспорта или других документов, исключающих любые сомнения относительно личности указанных гражданина, его представителя или представителя юридического лица, за исключением случая, предусмотренного </w:t>
      </w:r>
      <w:hyperlink w:anchor="Par13" w:history="1">
        <w:r w:rsidRPr="00F936F4">
          <w:rPr>
            <w:rFonts w:ascii="Times New Roman" w:hAnsi="Times New Roman" w:cs="Times New Roman"/>
            <w:sz w:val="24"/>
            <w:szCs w:val="24"/>
          </w:rPr>
          <w:t>частью седьмой</w:t>
        </w:r>
      </w:hyperlink>
      <w:r w:rsidRPr="00F936F4">
        <w:rPr>
          <w:rFonts w:ascii="Times New Roman" w:hAnsi="Times New Roman" w:cs="Times New Roman"/>
          <w:sz w:val="24"/>
          <w:szCs w:val="24"/>
        </w:rPr>
        <w:t xml:space="preserve"> настоящей статьи.</w:t>
      </w:r>
    </w:p>
    <w:p w:rsidR="00F936F4" w:rsidRPr="00F936F4" w:rsidRDefault="00F936F4" w:rsidP="00F936F4">
      <w:pPr>
        <w:autoSpaceDE w:val="0"/>
        <w:autoSpaceDN w:val="0"/>
        <w:adjustRightInd w:val="0"/>
        <w:spacing w:after="0" w:line="240" w:lineRule="auto"/>
        <w:ind w:firstLine="540"/>
        <w:jc w:val="both"/>
        <w:rPr>
          <w:rFonts w:ascii="Times New Roman" w:hAnsi="Times New Roman" w:cs="Times New Roman"/>
          <w:sz w:val="24"/>
          <w:szCs w:val="24"/>
        </w:rPr>
      </w:pPr>
      <w:r w:rsidRPr="00F936F4">
        <w:rPr>
          <w:rFonts w:ascii="Times New Roman" w:hAnsi="Times New Roman" w:cs="Times New Roman"/>
          <w:sz w:val="24"/>
          <w:szCs w:val="24"/>
        </w:rPr>
        <w:t xml:space="preserve">При установлении личности гражданина, его представителя или представителя юридического лица, обратившихся за совершением нотариального действия, нотариус использует соответствующие государственные информационные ресурсы, доступ к которым предоставляет федеральный орган исполнительной власти, осуществляющий правоприменительные функции, функции по контролю, надзору и оказанию государственных услуг в сфере миграции, в </w:t>
      </w:r>
      <w:hyperlink r:id="rId25" w:history="1">
        <w:r w:rsidRPr="00F936F4">
          <w:rPr>
            <w:rFonts w:ascii="Times New Roman" w:hAnsi="Times New Roman" w:cs="Times New Roman"/>
            <w:sz w:val="24"/>
            <w:szCs w:val="24"/>
          </w:rPr>
          <w:t>порядке</w:t>
        </w:r>
      </w:hyperlink>
      <w:r w:rsidRPr="00F936F4">
        <w:rPr>
          <w:rFonts w:ascii="Times New Roman" w:hAnsi="Times New Roman" w:cs="Times New Roman"/>
          <w:sz w:val="24"/>
          <w:szCs w:val="24"/>
        </w:rPr>
        <w:t>, установленном Правительством Российской Федерации.</w:t>
      </w:r>
    </w:p>
    <w:p w:rsidR="00F936F4" w:rsidRPr="00F936F4" w:rsidRDefault="00F936F4" w:rsidP="00F936F4">
      <w:pPr>
        <w:autoSpaceDE w:val="0"/>
        <w:autoSpaceDN w:val="0"/>
        <w:adjustRightInd w:val="0"/>
        <w:spacing w:after="0" w:line="240" w:lineRule="auto"/>
        <w:ind w:firstLine="540"/>
        <w:jc w:val="both"/>
        <w:rPr>
          <w:rFonts w:ascii="Times New Roman" w:hAnsi="Times New Roman" w:cs="Times New Roman"/>
          <w:sz w:val="24"/>
          <w:szCs w:val="24"/>
        </w:rPr>
      </w:pPr>
      <w:r w:rsidRPr="00F936F4">
        <w:rPr>
          <w:rFonts w:ascii="Times New Roman" w:hAnsi="Times New Roman" w:cs="Times New Roman"/>
          <w:sz w:val="24"/>
          <w:szCs w:val="24"/>
        </w:rPr>
        <w:t xml:space="preserve">Для установления личности гражданина, его представителя или представителя юридического лица, обратившихся за совершением нотариального действия, нотариус также использует специальные технические и программно-технические средства, позволяющие удостовериться в подлинности представленных гражданином документов, при их наличии в его распоряжении. Требования к таким специальным техническим и программно-техническим средствам утверждаются федеральным органом исполнительной власти, осуществляющим </w:t>
      </w:r>
      <w:r w:rsidRPr="00F936F4">
        <w:rPr>
          <w:rFonts w:ascii="Times New Roman" w:hAnsi="Times New Roman" w:cs="Times New Roman"/>
          <w:sz w:val="24"/>
          <w:szCs w:val="24"/>
        </w:rPr>
        <w:lastRenderedPageBreak/>
        <w:t>правоприменительные функции, функции по контролю, надзору и оказанию государственных услуг в сфере миграции.</w:t>
      </w:r>
    </w:p>
    <w:p w:rsidR="00F936F4" w:rsidRPr="00F936F4" w:rsidRDefault="00F936F4" w:rsidP="00F936F4">
      <w:pPr>
        <w:autoSpaceDE w:val="0"/>
        <w:autoSpaceDN w:val="0"/>
        <w:adjustRightInd w:val="0"/>
        <w:spacing w:after="0" w:line="240" w:lineRule="auto"/>
        <w:ind w:firstLine="540"/>
        <w:jc w:val="both"/>
        <w:rPr>
          <w:rFonts w:ascii="Times New Roman" w:hAnsi="Times New Roman" w:cs="Times New Roman"/>
          <w:sz w:val="24"/>
          <w:szCs w:val="24"/>
        </w:rPr>
      </w:pPr>
      <w:r w:rsidRPr="00F936F4">
        <w:rPr>
          <w:rFonts w:ascii="Times New Roman" w:hAnsi="Times New Roman" w:cs="Times New Roman"/>
          <w:sz w:val="24"/>
          <w:szCs w:val="24"/>
        </w:rPr>
        <w:t xml:space="preserve">При совершении нотариального действия нотариус вправе использовать средства видеофиксации в </w:t>
      </w:r>
      <w:hyperlink r:id="rId26" w:history="1">
        <w:r w:rsidRPr="00F936F4">
          <w:rPr>
            <w:rFonts w:ascii="Times New Roman" w:hAnsi="Times New Roman" w:cs="Times New Roman"/>
            <w:sz w:val="24"/>
            <w:szCs w:val="24"/>
          </w:rPr>
          <w:t>порядке</w:t>
        </w:r>
      </w:hyperlink>
      <w:r w:rsidRPr="00F936F4">
        <w:rPr>
          <w:rFonts w:ascii="Times New Roman" w:hAnsi="Times New Roman" w:cs="Times New Roman"/>
          <w:sz w:val="24"/>
          <w:szCs w:val="24"/>
        </w:rPr>
        <w:t>, установленном Федеральной нотариальной палатой. Материалы видеофиксации подлежат обязательному хранению в порядке, установленном Федеральной нотариальной палатой.</w:t>
      </w:r>
    </w:p>
    <w:p w:rsidR="00F936F4" w:rsidRPr="00F936F4" w:rsidRDefault="00F936F4" w:rsidP="00F936F4">
      <w:pPr>
        <w:autoSpaceDE w:val="0"/>
        <w:autoSpaceDN w:val="0"/>
        <w:adjustRightInd w:val="0"/>
        <w:spacing w:after="0" w:line="240" w:lineRule="auto"/>
        <w:ind w:firstLine="540"/>
        <w:jc w:val="both"/>
        <w:rPr>
          <w:rFonts w:ascii="Times New Roman" w:hAnsi="Times New Roman" w:cs="Times New Roman"/>
          <w:sz w:val="24"/>
          <w:szCs w:val="24"/>
        </w:rPr>
      </w:pPr>
      <w:r w:rsidRPr="00F936F4">
        <w:rPr>
          <w:rFonts w:ascii="Times New Roman" w:hAnsi="Times New Roman" w:cs="Times New Roman"/>
          <w:sz w:val="24"/>
          <w:szCs w:val="24"/>
        </w:rPr>
        <w:t xml:space="preserve">При возникновении у нотариуса сомнений в подлинности документов, удостоверяющих личность гражданина, его представителя или представителя юридического лица, обратившихся за совершением нотариального действия, федеральные органы государственной власти, выдающие такие документы, обязаны представить по запросу нотариуса информацию об их действительности в течение десяти рабочих дней со дня получения запроса. </w:t>
      </w:r>
      <w:hyperlink r:id="rId27" w:history="1">
        <w:r w:rsidRPr="00F936F4">
          <w:rPr>
            <w:rFonts w:ascii="Times New Roman" w:hAnsi="Times New Roman" w:cs="Times New Roman"/>
            <w:sz w:val="24"/>
            <w:szCs w:val="24"/>
          </w:rPr>
          <w:t>Порядок</w:t>
        </w:r>
      </w:hyperlink>
      <w:r w:rsidRPr="00F936F4">
        <w:rPr>
          <w:rFonts w:ascii="Times New Roman" w:hAnsi="Times New Roman" w:cs="Times New Roman"/>
          <w:sz w:val="24"/>
          <w:szCs w:val="24"/>
        </w:rPr>
        <w:t xml:space="preserve"> направления и </w:t>
      </w:r>
      <w:hyperlink r:id="rId28" w:history="1">
        <w:r w:rsidRPr="00F936F4">
          <w:rPr>
            <w:rFonts w:ascii="Times New Roman" w:hAnsi="Times New Roman" w:cs="Times New Roman"/>
            <w:sz w:val="24"/>
            <w:szCs w:val="24"/>
          </w:rPr>
          <w:t>форма</w:t>
        </w:r>
      </w:hyperlink>
      <w:r w:rsidRPr="00F936F4">
        <w:rPr>
          <w:rFonts w:ascii="Times New Roman" w:hAnsi="Times New Roman" w:cs="Times New Roman"/>
          <w:sz w:val="24"/>
          <w:szCs w:val="24"/>
        </w:rPr>
        <w:t xml:space="preserve"> запроса определяются федеральным органом юстиции совместно с Федеральной нотариальной палатой.</w:t>
      </w:r>
      <w:bookmarkStart w:id="16" w:name="Par13"/>
      <w:bookmarkEnd w:id="16"/>
    </w:p>
    <w:p w:rsidR="00F936F4" w:rsidRPr="00F936F4" w:rsidRDefault="00F936F4" w:rsidP="00F936F4">
      <w:pPr>
        <w:autoSpaceDE w:val="0"/>
        <w:autoSpaceDN w:val="0"/>
        <w:adjustRightInd w:val="0"/>
        <w:spacing w:after="0" w:line="240" w:lineRule="auto"/>
        <w:ind w:firstLine="540"/>
        <w:jc w:val="both"/>
        <w:rPr>
          <w:rFonts w:ascii="Times New Roman" w:hAnsi="Times New Roman" w:cs="Times New Roman"/>
          <w:sz w:val="24"/>
          <w:szCs w:val="24"/>
        </w:rPr>
      </w:pPr>
      <w:r w:rsidRPr="00F936F4">
        <w:rPr>
          <w:rFonts w:ascii="Times New Roman" w:hAnsi="Times New Roman" w:cs="Times New Roman"/>
          <w:sz w:val="24"/>
          <w:szCs w:val="24"/>
        </w:rPr>
        <w:t xml:space="preserve">При направлении нотариусу в электронной форме для регистрации уведомлений о залоге движимого имущества или направлении в электронной форме заявления о выдаче выписки из реестра уведомлений о залоге движимого имущества личность заявителя - физического лица считается установленной при условии, что его квалифицированная электронная подпись проверена и ее принадлежность заявителю подтверждена в соответствии с Федеральным </w:t>
      </w:r>
      <w:hyperlink r:id="rId29" w:history="1">
        <w:r w:rsidRPr="00F936F4">
          <w:rPr>
            <w:rFonts w:ascii="Times New Roman" w:hAnsi="Times New Roman" w:cs="Times New Roman"/>
            <w:sz w:val="24"/>
            <w:szCs w:val="24"/>
          </w:rPr>
          <w:t>законом</w:t>
        </w:r>
      </w:hyperlink>
      <w:r w:rsidRPr="00F936F4">
        <w:rPr>
          <w:rFonts w:ascii="Times New Roman" w:hAnsi="Times New Roman" w:cs="Times New Roman"/>
          <w:sz w:val="24"/>
          <w:szCs w:val="24"/>
        </w:rPr>
        <w:t xml:space="preserve"> от 6 апреля 2011 года N 63-ФЗ "Об электронной подписи".</w:t>
      </w:r>
    </w:p>
    <w:p w:rsidR="001D0CA5" w:rsidRPr="00F936F4"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F936F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17" w:name="Par693"/>
      <w:bookmarkEnd w:id="17"/>
      <w:r w:rsidRPr="00F936F4">
        <w:rPr>
          <w:rFonts w:ascii="Times New Roman" w:hAnsi="Times New Roman"/>
          <w:b/>
          <w:sz w:val="24"/>
          <w:szCs w:val="24"/>
        </w:rPr>
        <w:t>Статья 43. Проверка дееспособности граждан, правоспособности юридических лиц, а также полномочий на совершение нотариального действия</w:t>
      </w:r>
    </w:p>
    <w:p w:rsidR="001D0CA5" w:rsidRPr="00D96E36" w:rsidRDefault="001D0CA5" w:rsidP="0039783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При удостоверении сделок осуществляется проверка дееспособности граждан и правоспособности юридических лиц, обратившихся за совершением нотариального действия.</w:t>
      </w:r>
    </w:p>
    <w:p w:rsidR="001D0CA5" w:rsidRPr="00D96E36" w:rsidRDefault="001D0CA5" w:rsidP="00AF28C1">
      <w:pPr>
        <w:widowControl w:val="0"/>
        <w:autoSpaceDE w:val="0"/>
        <w:autoSpaceDN w:val="0"/>
        <w:adjustRightInd w:val="0"/>
        <w:spacing w:after="0" w:line="240" w:lineRule="auto"/>
        <w:ind w:firstLine="539"/>
        <w:jc w:val="both"/>
        <w:rPr>
          <w:rFonts w:ascii="Times New Roman" w:hAnsi="Times New Roman"/>
          <w:sz w:val="24"/>
          <w:szCs w:val="24"/>
        </w:rPr>
      </w:pPr>
      <w:r w:rsidRPr="00D96E36">
        <w:rPr>
          <w:rFonts w:ascii="Times New Roman" w:hAnsi="Times New Roman"/>
          <w:sz w:val="24"/>
          <w:szCs w:val="24"/>
        </w:rPr>
        <w:t>В случае, если за совершением нотариального действия обратился представитель лица, обратившегося за совершением нотариального действия, проверяются его полномочия.</w:t>
      </w:r>
    </w:p>
    <w:p w:rsidR="001D0CA5" w:rsidRPr="00D96E36" w:rsidRDefault="001D0CA5" w:rsidP="00AF28C1">
      <w:pPr>
        <w:widowControl w:val="0"/>
        <w:autoSpaceDE w:val="0"/>
        <w:autoSpaceDN w:val="0"/>
        <w:adjustRightInd w:val="0"/>
        <w:spacing w:after="0" w:line="240" w:lineRule="auto"/>
        <w:ind w:firstLine="539"/>
        <w:jc w:val="both"/>
        <w:rPr>
          <w:rFonts w:ascii="Times New Roman" w:hAnsi="Times New Roman"/>
          <w:sz w:val="24"/>
          <w:szCs w:val="24"/>
        </w:rPr>
      </w:pPr>
      <w:r w:rsidRPr="00D96E36">
        <w:rPr>
          <w:rFonts w:ascii="Times New Roman" w:hAnsi="Times New Roman"/>
          <w:sz w:val="24"/>
          <w:szCs w:val="24"/>
        </w:rPr>
        <w:t>В случае, если согласие на совершение сделки не полностью дееспособным лицом дает его родитель, усыновитель или попечитель, проверяются их полномочия.</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F936F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18" w:name="Par701"/>
      <w:bookmarkEnd w:id="18"/>
      <w:r w:rsidRPr="00F936F4">
        <w:rPr>
          <w:rFonts w:ascii="Times New Roman" w:hAnsi="Times New Roman"/>
          <w:b/>
          <w:sz w:val="24"/>
          <w:szCs w:val="24"/>
        </w:rPr>
        <w:t>Статья 44. Порядок подписи нотариально удостоверяемой сделки, заявления и иных документов</w:t>
      </w:r>
    </w:p>
    <w:p w:rsidR="001D0CA5" w:rsidRPr="00D96E36" w:rsidRDefault="001D0CA5" w:rsidP="0095346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Содержание нотариально удостоверяемой сделки, а также заявления и иных документов должно быть зачитано вслух участникам. Документы, оформляемые в нотариальном порядке, подписываются в присутствии нотариуса.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гражданин вследствие физических недостатков, болезни или по каким-либо иным причинам не может лично расписаться, по его поручению, в его присутствии и в присутствии нотариуса сделку, заявление или иной документ может подписать другой гражданин с указанием причин, в силу которых документ не мог быть подписан собственноручно гражданином, обратившимся за совершением нотариального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Правила настоящей статьи не применяются при регистрации уведомления о залоге движимого имущества, направленного нотариусу в электронной форме.</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F936F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19" w:name="Par708"/>
      <w:bookmarkEnd w:id="19"/>
      <w:r w:rsidRPr="00D96E36">
        <w:rPr>
          <w:rFonts w:ascii="Times New Roman" w:hAnsi="Times New Roman"/>
          <w:b/>
          <w:sz w:val="24"/>
          <w:szCs w:val="24"/>
        </w:rPr>
        <w:t>Статья 44.1</w:t>
      </w:r>
      <w:r w:rsidRPr="00F936F4">
        <w:rPr>
          <w:rFonts w:ascii="Times New Roman" w:hAnsi="Times New Roman"/>
          <w:b/>
          <w:sz w:val="24"/>
          <w:szCs w:val="24"/>
        </w:rPr>
        <w:t>. Количество экземпляров нотариально удостоверяемых документов</w:t>
      </w:r>
    </w:p>
    <w:p w:rsidR="001D0CA5" w:rsidRPr="00D96E36" w:rsidRDefault="001D0CA5" w:rsidP="00953462">
      <w:pPr>
        <w:widowControl w:val="0"/>
        <w:autoSpaceDE w:val="0"/>
        <w:autoSpaceDN w:val="0"/>
        <w:adjustRightInd w:val="0"/>
        <w:spacing w:after="0" w:line="240" w:lineRule="auto"/>
        <w:jc w:val="both"/>
        <w:rPr>
          <w:rFonts w:ascii="Times New Roman" w:hAnsi="Times New Roman"/>
          <w:sz w:val="24"/>
          <w:szCs w:val="24"/>
        </w:rPr>
      </w:pPr>
      <w:bookmarkStart w:id="20" w:name="sub_44101"/>
      <w:r w:rsidRPr="00D96E36">
        <w:rPr>
          <w:rFonts w:ascii="Times New Roman" w:hAnsi="Times New Roman"/>
          <w:sz w:val="24"/>
          <w:szCs w:val="24"/>
        </w:rPr>
        <w:t>Нотариально удостоверяемые договоры выдаются участникам договора в количестве экземпляров, соответствующем числу его участников. Нотариально удостоверенные односторонние сделки, а также нотариальные свидетельства выдаются в одном экземпляре.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21" w:name="sub_44102"/>
      <w:bookmarkEnd w:id="20"/>
      <w:r w:rsidRPr="00D96E36">
        <w:rPr>
          <w:rFonts w:ascii="Times New Roman" w:hAnsi="Times New Roman"/>
          <w:sz w:val="24"/>
          <w:szCs w:val="24"/>
        </w:rPr>
        <w:t>Нотариусы при совершении нотариального действия оставляют в делах нотариальной конторы один экземпляр нотариально удостоверенных завещаний, договоров, нотариальных свидетельств и исполнительных надписей. По усмотрению нотариуса может быть оставлен в делах нотариальной конторы один экземпляр других нотариально удостоверяемых сделок.</w:t>
      </w:r>
    </w:p>
    <w:bookmarkEnd w:id="21"/>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Лица, указанные в </w:t>
      </w:r>
      <w:hyperlink w:anchor="sub_1004" w:history="1">
        <w:r w:rsidRPr="00D96E36">
          <w:rPr>
            <w:rFonts w:ascii="Times New Roman" w:hAnsi="Times New Roman"/>
            <w:sz w:val="24"/>
            <w:szCs w:val="24"/>
          </w:rPr>
          <w:t>части четвертой статьи 1</w:t>
        </w:r>
      </w:hyperlink>
      <w:r w:rsidRPr="00D96E36">
        <w:rPr>
          <w:rFonts w:ascii="Times New Roman" w:hAnsi="Times New Roman"/>
          <w:sz w:val="24"/>
          <w:szCs w:val="24"/>
        </w:rPr>
        <w:t xml:space="preserve"> настоящих Основ, оставляют в делах соответствующего органа один экземпляр удостоверенных завещаний.</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F936F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22" w:name="Par716"/>
      <w:bookmarkEnd w:id="22"/>
      <w:r w:rsidRPr="00F936F4">
        <w:rPr>
          <w:rFonts w:ascii="Times New Roman" w:hAnsi="Times New Roman"/>
          <w:b/>
          <w:sz w:val="24"/>
          <w:szCs w:val="24"/>
        </w:rPr>
        <w:lastRenderedPageBreak/>
        <w:t>Статья 44.2. Сове</w:t>
      </w:r>
      <w:r w:rsidR="003D433C">
        <w:rPr>
          <w:rFonts w:ascii="Times New Roman" w:hAnsi="Times New Roman"/>
          <w:b/>
          <w:sz w:val="24"/>
          <w:szCs w:val="24"/>
        </w:rPr>
        <w:t>ршение нотариальных действий в электронной форме</w:t>
      </w:r>
    </w:p>
    <w:p w:rsidR="001D0CA5" w:rsidRPr="00D96E36" w:rsidRDefault="001D0CA5" w:rsidP="0039783A">
      <w:pPr>
        <w:widowControl w:val="0"/>
        <w:autoSpaceDE w:val="0"/>
        <w:autoSpaceDN w:val="0"/>
        <w:adjustRightInd w:val="0"/>
        <w:spacing w:after="0" w:line="240" w:lineRule="auto"/>
        <w:jc w:val="both"/>
        <w:rPr>
          <w:rFonts w:ascii="Times New Roman" w:hAnsi="Times New Roman"/>
          <w:sz w:val="24"/>
          <w:szCs w:val="24"/>
        </w:rPr>
      </w:pPr>
      <w:bookmarkStart w:id="23" w:name="sub_44201"/>
      <w:r w:rsidRPr="00D96E36">
        <w:rPr>
          <w:rFonts w:ascii="Times New Roman" w:hAnsi="Times New Roman"/>
          <w:sz w:val="24"/>
          <w:szCs w:val="24"/>
        </w:rPr>
        <w:t>По просьбе лица, обратившегося за совершением нотариального действия, нотариус может совершить нотариальное действие путем изготовления нотариального документа в электронной форме.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24" w:name="sub_44202"/>
      <w:bookmarkEnd w:id="23"/>
      <w:r w:rsidRPr="00D96E36">
        <w:rPr>
          <w:rFonts w:ascii="Times New Roman" w:hAnsi="Times New Roman"/>
          <w:sz w:val="24"/>
          <w:szCs w:val="24"/>
        </w:rPr>
        <w:t xml:space="preserve">В случае, если нотариальный документ должен быть подписан лицом, обратившимся за совершением нотариального действия, лицо обязано подписать документ в присутствии нотариуса усиленной </w:t>
      </w:r>
      <w:hyperlink r:id="rId30" w:history="1">
        <w:r w:rsidRPr="00D96E36">
          <w:rPr>
            <w:rFonts w:ascii="Times New Roman" w:hAnsi="Times New Roman"/>
            <w:sz w:val="24"/>
            <w:szCs w:val="24"/>
          </w:rPr>
          <w:t>квалифицированной электронной подписью</w:t>
        </w:r>
      </w:hyperlink>
      <w:r w:rsidRPr="00D96E36">
        <w:rPr>
          <w:rFonts w:ascii="Times New Roman" w:hAnsi="Times New Roman"/>
          <w:sz w:val="24"/>
          <w:szCs w:val="24"/>
        </w:rPr>
        <w:t xml:space="preserve">. Усиленная квалифицированная электронная подпись и ее принадлежность лицу, от имени которого совершается нотариальное действие, должны быть проверены нотариусом в соответствии с </w:t>
      </w:r>
      <w:hyperlink r:id="rId31" w:history="1">
        <w:r w:rsidRPr="00D96E36">
          <w:rPr>
            <w:rFonts w:ascii="Times New Roman" w:hAnsi="Times New Roman"/>
            <w:sz w:val="24"/>
            <w:szCs w:val="24"/>
          </w:rPr>
          <w:t>Федеральным законом</w:t>
        </w:r>
      </w:hyperlink>
      <w:r w:rsidRPr="00D96E36">
        <w:rPr>
          <w:rFonts w:ascii="Times New Roman" w:hAnsi="Times New Roman"/>
          <w:sz w:val="24"/>
          <w:szCs w:val="24"/>
        </w:rPr>
        <w:t xml:space="preserve"> от 6 апреля 2011 года N 63-ФЗ "Об электронной подписи".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25" w:name="sub_44203"/>
      <w:bookmarkEnd w:id="24"/>
      <w:r w:rsidRPr="00D96E36">
        <w:rPr>
          <w:rFonts w:ascii="Times New Roman" w:hAnsi="Times New Roman"/>
          <w:sz w:val="24"/>
          <w:szCs w:val="24"/>
        </w:rPr>
        <w:t>Удостоверительная надпись на нотариальном документе, изготовленном в электронной форме, или свидетельство, выданное нотариусом в электронной форме, должны быть подписаны усиленной квалифицированной электронной подписью нотариуса.</w:t>
      </w:r>
    </w:p>
    <w:bookmarkEnd w:id="25"/>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39783A" w:rsidRDefault="001D0CA5" w:rsidP="0039783A">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26" w:name="Par723"/>
      <w:bookmarkEnd w:id="26"/>
      <w:r w:rsidRPr="00F936F4">
        <w:rPr>
          <w:rFonts w:ascii="Times New Roman" w:hAnsi="Times New Roman"/>
          <w:b/>
          <w:sz w:val="24"/>
          <w:szCs w:val="24"/>
        </w:rPr>
        <w:t xml:space="preserve">Статья 45. Требования к документам, представляемым для совершения нотариальных </w:t>
      </w:r>
      <w:r w:rsidR="0039783A">
        <w:rPr>
          <w:rFonts w:ascii="Times New Roman" w:hAnsi="Times New Roman"/>
          <w:b/>
          <w:sz w:val="24"/>
          <w:szCs w:val="24"/>
        </w:rPr>
        <w:t>действии</w:t>
      </w:r>
      <w:bookmarkStart w:id="27" w:name="sub_4501"/>
    </w:p>
    <w:p w:rsidR="001D0CA5" w:rsidRPr="0039783A" w:rsidRDefault="001D0CA5" w:rsidP="0039783A">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sz w:val="24"/>
          <w:szCs w:val="24"/>
        </w:rPr>
        <w:t>Документы, представляемые нотариусу в подтверждение фактов, которые нотариус обязан проверить при совершении нотариального действия, должны соответствовать требованиям настоящей статьи.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28" w:name="sub_4502"/>
      <w:bookmarkEnd w:id="27"/>
      <w:r w:rsidRPr="00D96E36">
        <w:rPr>
          <w:rFonts w:ascii="Times New Roman" w:hAnsi="Times New Roman"/>
          <w:sz w:val="24"/>
          <w:szCs w:val="24"/>
        </w:rPr>
        <w:t>В случае, если указанные документы исполнены на бумажных носителях, они не должны иметь подчисток или приписок, зачеркнутых слов либо иных неоговоренных исправлений и не могут быть исполнены карандашом или с помощью легко удаляемых с бумажного носителя красителей. Текст документа должен быть легко читаемым. Целостность документа, состоящего из нескольких листов, должна быть обеспечена путем его скрепления или иным исключающим сомнения в его целостности способом. Если имеющиеся в документе неоговоренные исправления или иные недостатки являются несущественными для целей, для которых представлен документ, нотариус вправе принять такой документ для совершения нотариального действия.</w:t>
      </w:r>
    </w:p>
    <w:bookmarkEnd w:id="28"/>
    <w:p w:rsidR="001D0CA5" w:rsidRPr="00D96E36" w:rsidRDefault="001D0CA5" w:rsidP="001D0CA5">
      <w:pPr>
        <w:widowControl w:val="0"/>
        <w:autoSpaceDE w:val="0"/>
        <w:autoSpaceDN w:val="0"/>
        <w:adjustRightInd w:val="0"/>
        <w:spacing w:after="0" w:line="240" w:lineRule="auto"/>
        <w:ind w:firstLine="540"/>
        <w:jc w:val="both"/>
        <w:rPr>
          <w:rFonts w:ascii="Arial" w:hAnsi="Arial" w:cs="Arial"/>
          <w:sz w:val="24"/>
          <w:szCs w:val="24"/>
        </w:rPr>
      </w:pPr>
      <w:r w:rsidRPr="00D96E36">
        <w:rPr>
          <w:rFonts w:ascii="Times New Roman" w:hAnsi="Times New Roman"/>
          <w:sz w:val="24"/>
          <w:szCs w:val="24"/>
        </w:rPr>
        <w:t>Нотариусы принимают для совершения нотариальных действий электронные документы, формат которых соответствует требованиям настоящих Основ и других законодательных актов Российской Федерации и которые могут быть воспроизведены программно-техническими средствами, имеющимися в распоряжении нотариуса.</w:t>
      </w:r>
    </w:p>
    <w:p w:rsidR="001D0CA5" w:rsidRPr="00F936F4" w:rsidRDefault="001D0CA5" w:rsidP="001D0CA5">
      <w:pPr>
        <w:widowControl w:val="0"/>
        <w:autoSpaceDE w:val="0"/>
        <w:autoSpaceDN w:val="0"/>
        <w:adjustRightInd w:val="0"/>
        <w:spacing w:after="0" w:line="240" w:lineRule="auto"/>
        <w:ind w:firstLine="540"/>
        <w:jc w:val="both"/>
        <w:rPr>
          <w:rFonts w:ascii="Times New Roman" w:hAnsi="Times New Roman"/>
          <w:b/>
          <w:sz w:val="24"/>
          <w:szCs w:val="24"/>
        </w:rPr>
      </w:pPr>
    </w:p>
    <w:p w:rsidR="00F936F4" w:rsidRPr="00F936F4" w:rsidRDefault="00F936F4" w:rsidP="00F936F4">
      <w:pPr>
        <w:widowControl w:val="0"/>
        <w:autoSpaceDE w:val="0"/>
        <w:autoSpaceDN w:val="0"/>
        <w:adjustRightInd w:val="0"/>
        <w:spacing w:after="0" w:line="240" w:lineRule="auto"/>
        <w:ind w:firstLine="540"/>
        <w:jc w:val="both"/>
        <w:rPr>
          <w:rFonts w:ascii="Times New Roman" w:hAnsi="Times New Roman"/>
          <w:b/>
          <w:sz w:val="24"/>
          <w:szCs w:val="24"/>
        </w:rPr>
      </w:pPr>
      <w:r w:rsidRPr="00F936F4">
        <w:rPr>
          <w:rFonts w:ascii="Times New Roman" w:hAnsi="Times New Roman"/>
          <w:b/>
          <w:sz w:val="24"/>
          <w:szCs w:val="24"/>
        </w:rPr>
        <w:t>Статья 45.1. Требования к нотариально оформляемому документу</w:t>
      </w:r>
    </w:p>
    <w:p w:rsidR="00F936F4" w:rsidRPr="00F936F4" w:rsidRDefault="00F936F4" w:rsidP="00953462">
      <w:pPr>
        <w:widowControl w:val="0"/>
        <w:autoSpaceDE w:val="0"/>
        <w:autoSpaceDN w:val="0"/>
        <w:adjustRightInd w:val="0"/>
        <w:spacing w:after="0" w:line="240" w:lineRule="auto"/>
        <w:jc w:val="both"/>
        <w:rPr>
          <w:rFonts w:ascii="Times New Roman" w:hAnsi="Times New Roman"/>
          <w:sz w:val="24"/>
          <w:szCs w:val="24"/>
        </w:rPr>
      </w:pPr>
      <w:r w:rsidRPr="00F936F4">
        <w:rPr>
          <w:rFonts w:ascii="Times New Roman" w:hAnsi="Times New Roman"/>
          <w:sz w:val="24"/>
          <w:szCs w:val="24"/>
        </w:rPr>
        <w:t>Текст нотариально оформляемого документа на бумажном носителе (свидетельство, удостоверяемая сделка, протокол и другие), а также удостоверительная надпись, исполнительная надпись должны быть изготовлены с помощью технических средств или написаны от руки и легко читаемыми. Использование карандаша или легко удаляемых с бумажного носителя красителей, а также наличие подчисток или приписок, зачеркнутых слов и иных неоговоренных исправлений не допускается. В нотариально оформляемом документе на бумажном носителе, состоящем из нескольких листов, листы должны быть прошиты, пронумерованы и скреплены печатью нотариуса, если законодательством не установлен иной способ обеспечения целостности такого документа.</w:t>
      </w:r>
    </w:p>
    <w:p w:rsidR="00F936F4" w:rsidRPr="00F936F4" w:rsidRDefault="00F936F4" w:rsidP="00F936F4">
      <w:pPr>
        <w:widowControl w:val="0"/>
        <w:autoSpaceDE w:val="0"/>
        <w:autoSpaceDN w:val="0"/>
        <w:adjustRightInd w:val="0"/>
        <w:spacing w:after="0" w:line="240" w:lineRule="auto"/>
        <w:ind w:firstLine="540"/>
        <w:jc w:val="both"/>
        <w:rPr>
          <w:rFonts w:ascii="Times New Roman" w:hAnsi="Times New Roman"/>
          <w:sz w:val="24"/>
          <w:szCs w:val="24"/>
        </w:rPr>
      </w:pPr>
      <w:r w:rsidRPr="00F936F4">
        <w:rPr>
          <w:rFonts w:ascii="Times New Roman" w:hAnsi="Times New Roman"/>
          <w:sz w:val="24"/>
          <w:szCs w:val="24"/>
        </w:rPr>
        <w:t>Требования к формату нотариально оформляемого документа в электронной форме устанавливаются федеральным органом юстиции совместно с Федеральной нотариальной палатой.</w:t>
      </w:r>
    </w:p>
    <w:p w:rsidR="00D217A4" w:rsidRDefault="00F936F4" w:rsidP="00D217A4">
      <w:pPr>
        <w:widowControl w:val="0"/>
        <w:autoSpaceDE w:val="0"/>
        <w:autoSpaceDN w:val="0"/>
        <w:adjustRightInd w:val="0"/>
        <w:spacing w:after="0" w:line="240" w:lineRule="auto"/>
        <w:ind w:firstLine="540"/>
        <w:jc w:val="both"/>
        <w:rPr>
          <w:rFonts w:ascii="Times New Roman" w:hAnsi="Times New Roman"/>
          <w:sz w:val="24"/>
          <w:szCs w:val="24"/>
        </w:rPr>
      </w:pPr>
      <w:r w:rsidRPr="00F936F4">
        <w:rPr>
          <w:rFonts w:ascii="Times New Roman" w:hAnsi="Times New Roman"/>
          <w:sz w:val="24"/>
          <w:szCs w:val="24"/>
        </w:rPr>
        <w:t>В тексте нотариально оформляемого документа относящиеся к его содержанию суммы и сроки должны быть обозначены хотя бы один раз словами, в отношении юридического лица должны быть указаны его полное наименование, адрес, место нахождения и (при наличии) регистрационный номер, в отношении гражданина - фамилия, имя, и (при наличии) отчество полностью, и (при наличии) место жительства. Законодательством Российской Федерации могут быть установлены требования об обязательном указании иных сведений в текстах нотариально оформляемых документов.</w:t>
      </w:r>
      <w:bookmarkStart w:id="29" w:name="Par729"/>
      <w:bookmarkEnd w:id="29"/>
    </w:p>
    <w:p w:rsidR="001D0CA5" w:rsidRPr="00D217A4" w:rsidRDefault="001D0CA5" w:rsidP="00D217A4">
      <w:pPr>
        <w:widowControl w:val="0"/>
        <w:autoSpaceDE w:val="0"/>
        <w:autoSpaceDN w:val="0"/>
        <w:adjustRightInd w:val="0"/>
        <w:spacing w:after="0" w:line="240" w:lineRule="auto"/>
        <w:ind w:firstLine="540"/>
        <w:jc w:val="both"/>
        <w:rPr>
          <w:rFonts w:ascii="Times New Roman" w:hAnsi="Times New Roman"/>
          <w:sz w:val="24"/>
          <w:szCs w:val="24"/>
        </w:rPr>
      </w:pPr>
      <w:r w:rsidRPr="00F936F4">
        <w:rPr>
          <w:rFonts w:ascii="Times New Roman" w:hAnsi="Times New Roman"/>
          <w:b/>
          <w:sz w:val="24"/>
          <w:szCs w:val="24"/>
        </w:rPr>
        <w:lastRenderedPageBreak/>
        <w:t>Статья 46. Совершение удостоверительных надписей и выдача свидетельств</w:t>
      </w:r>
    </w:p>
    <w:p w:rsidR="001D0CA5" w:rsidRPr="00D96E36" w:rsidRDefault="001D0CA5" w:rsidP="00953462">
      <w:pPr>
        <w:widowControl w:val="0"/>
        <w:autoSpaceDE w:val="0"/>
        <w:autoSpaceDN w:val="0"/>
        <w:adjustRightInd w:val="0"/>
        <w:spacing w:after="0" w:line="240" w:lineRule="auto"/>
        <w:jc w:val="both"/>
        <w:rPr>
          <w:rFonts w:ascii="Times New Roman" w:hAnsi="Times New Roman"/>
          <w:sz w:val="24"/>
          <w:szCs w:val="24"/>
        </w:rPr>
      </w:pPr>
      <w:bookmarkStart w:id="30" w:name="sub_4601"/>
      <w:r w:rsidRPr="00D96E36">
        <w:rPr>
          <w:rFonts w:ascii="Times New Roman" w:hAnsi="Times New Roman"/>
          <w:sz w:val="24"/>
          <w:szCs w:val="24"/>
        </w:rPr>
        <w:t xml:space="preserve">Удостоверительные надписи </w:t>
      </w:r>
      <w:hyperlink r:id="rId32" w:history="1">
        <w:r w:rsidRPr="00D96E36">
          <w:rPr>
            <w:rFonts w:ascii="Times New Roman" w:hAnsi="Times New Roman"/>
            <w:sz w:val="24"/>
            <w:szCs w:val="24"/>
          </w:rPr>
          <w:t>совершаются</w:t>
        </w:r>
      </w:hyperlink>
      <w:r w:rsidRPr="00D96E36">
        <w:rPr>
          <w:rFonts w:ascii="Times New Roman" w:hAnsi="Times New Roman"/>
          <w:sz w:val="24"/>
          <w:szCs w:val="24"/>
        </w:rPr>
        <w:t xml:space="preserve"> при удостоверении сделок, свидетельствовании верности копий документов и выписок из них, подлинности подписи на документах, верности перевода документов с одного языка на другой, при удостоверении времени предъявления документов на соответствующих документах.</w:t>
      </w:r>
    </w:p>
    <w:bookmarkEnd w:id="30"/>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 подтверждение права наследования, права собственности, удостоверения фактов нахождения гражданина в живых и в определенном месте, тождественности гражданина с лицом, изображенным на фотографии, принятия на хранение документов выдаются соответствующие </w:t>
      </w:r>
      <w:hyperlink r:id="rId33" w:history="1">
        <w:r w:rsidRPr="00D96E36">
          <w:rPr>
            <w:rFonts w:ascii="Times New Roman" w:hAnsi="Times New Roman"/>
            <w:sz w:val="24"/>
            <w:szCs w:val="24"/>
          </w:rPr>
          <w:t>свидетельства</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bookmarkStart w:id="31" w:name="Par734"/>
      <w:bookmarkEnd w:id="31"/>
      <w:r w:rsidRPr="00D96E36">
        <w:rPr>
          <w:rFonts w:ascii="Times New Roman" w:hAnsi="Times New Roman"/>
          <w:b/>
          <w:sz w:val="24"/>
          <w:szCs w:val="24"/>
        </w:rPr>
        <w:t>Статья 47.</w:t>
      </w:r>
      <w:r w:rsidRPr="00F936F4">
        <w:rPr>
          <w:rFonts w:ascii="Times New Roman" w:hAnsi="Times New Roman"/>
          <w:b/>
          <w:sz w:val="24"/>
          <w:szCs w:val="24"/>
        </w:rPr>
        <w:t>Ограничения права совершения нотариальных действий</w:t>
      </w:r>
    </w:p>
    <w:p w:rsidR="001D0CA5" w:rsidRPr="00D96E36" w:rsidRDefault="001D0CA5" w:rsidP="00953462">
      <w:pPr>
        <w:widowControl w:val="0"/>
        <w:autoSpaceDE w:val="0"/>
        <w:autoSpaceDN w:val="0"/>
        <w:adjustRightInd w:val="0"/>
        <w:spacing w:after="0" w:line="240" w:lineRule="auto"/>
        <w:jc w:val="both"/>
        <w:rPr>
          <w:rFonts w:ascii="Times New Roman" w:hAnsi="Times New Roman"/>
          <w:sz w:val="24"/>
          <w:szCs w:val="24"/>
        </w:rPr>
      </w:pPr>
      <w:bookmarkStart w:id="32" w:name="sub_4701"/>
      <w:r w:rsidRPr="00D96E36">
        <w:rPr>
          <w:rFonts w:ascii="Times New Roman" w:hAnsi="Times New Roman"/>
          <w:sz w:val="24"/>
          <w:szCs w:val="24"/>
        </w:rPr>
        <w:t>Нотариус не вправе совершать нотариальные действия на свое имя и от своего имени, на имя и от имени своих супругов, их и своих родственников (родителей, детей, внуков).</w:t>
      </w:r>
    </w:p>
    <w:bookmarkEnd w:id="32"/>
    <w:p w:rsidR="001D0CA5" w:rsidRPr="00127A16" w:rsidRDefault="001D0CA5" w:rsidP="00127A1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случае, когда в соответствии с законодательством Российской Федерации нотариальное действие должно быть совершено в определенной нотариальной конторе, место его совершения определяется в порядке, устанавливаемом федеральным органом юстиции.</w:t>
      </w:r>
      <w:bookmarkStart w:id="33" w:name="Par739"/>
      <w:bookmarkEnd w:id="33"/>
    </w:p>
    <w:p w:rsidR="00363C85" w:rsidRDefault="00363C85" w:rsidP="00363C85">
      <w:pPr>
        <w:autoSpaceDE w:val="0"/>
        <w:autoSpaceDN w:val="0"/>
        <w:adjustRightInd w:val="0"/>
        <w:spacing w:after="0" w:line="240" w:lineRule="auto"/>
        <w:jc w:val="both"/>
        <w:outlineLvl w:val="0"/>
        <w:rPr>
          <w:rFonts w:ascii="Times New Roman" w:hAnsi="Times New Roman"/>
          <w:sz w:val="24"/>
          <w:szCs w:val="24"/>
        </w:rPr>
      </w:pPr>
    </w:p>
    <w:p w:rsidR="007133E4" w:rsidRDefault="007133E4" w:rsidP="00363C85">
      <w:pPr>
        <w:autoSpaceDE w:val="0"/>
        <w:autoSpaceDN w:val="0"/>
        <w:adjustRightInd w:val="0"/>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Статья 48. Отказ в совершении нотариального действия</w:t>
      </w:r>
    </w:p>
    <w:p w:rsidR="007133E4" w:rsidRPr="00AF28C1" w:rsidRDefault="007133E4" w:rsidP="00953462">
      <w:pPr>
        <w:autoSpaceDE w:val="0"/>
        <w:autoSpaceDN w:val="0"/>
        <w:adjustRightInd w:val="0"/>
        <w:spacing w:after="0" w:line="240" w:lineRule="auto"/>
        <w:jc w:val="both"/>
        <w:rPr>
          <w:rFonts w:ascii="Times New Roman" w:hAnsi="Times New Roman" w:cs="Times New Roman"/>
          <w:sz w:val="24"/>
          <w:szCs w:val="24"/>
        </w:rPr>
      </w:pPr>
      <w:r w:rsidRPr="00AF28C1">
        <w:rPr>
          <w:rFonts w:ascii="Times New Roman" w:hAnsi="Times New Roman" w:cs="Times New Roman"/>
          <w:sz w:val="24"/>
          <w:szCs w:val="24"/>
        </w:rPr>
        <w:t>Нотариус отказывает в совершении нотариального действия, если:</w:t>
      </w:r>
    </w:p>
    <w:p w:rsidR="007133E4" w:rsidRPr="00AF28C1" w:rsidRDefault="007133E4" w:rsidP="007133E4">
      <w:pPr>
        <w:autoSpaceDE w:val="0"/>
        <w:autoSpaceDN w:val="0"/>
        <w:adjustRightInd w:val="0"/>
        <w:spacing w:after="0" w:line="240" w:lineRule="auto"/>
        <w:ind w:firstLine="540"/>
        <w:jc w:val="both"/>
        <w:rPr>
          <w:rFonts w:ascii="Times New Roman" w:hAnsi="Times New Roman" w:cs="Times New Roman"/>
          <w:sz w:val="24"/>
          <w:szCs w:val="24"/>
        </w:rPr>
      </w:pPr>
      <w:r w:rsidRPr="00AF28C1">
        <w:rPr>
          <w:rFonts w:ascii="Times New Roman" w:hAnsi="Times New Roman" w:cs="Times New Roman"/>
          <w:sz w:val="24"/>
          <w:szCs w:val="24"/>
        </w:rPr>
        <w:t>совершение такого действия противоречит закону;</w:t>
      </w:r>
    </w:p>
    <w:p w:rsidR="007133E4" w:rsidRPr="00AF28C1" w:rsidRDefault="007133E4" w:rsidP="007133E4">
      <w:pPr>
        <w:autoSpaceDE w:val="0"/>
        <w:autoSpaceDN w:val="0"/>
        <w:adjustRightInd w:val="0"/>
        <w:spacing w:after="0" w:line="240" w:lineRule="auto"/>
        <w:ind w:firstLine="540"/>
        <w:jc w:val="both"/>
        <w:rPr>
          <w:rFonts w:ascii="Times New Roman" w:hAnsi="Times New Roman" w:cs="Times New Roman"/>
          <w:sz w:val="24"/>
          <w:szCs w:val="24"/>
        </w:rPr>
      </w:pPr>
      <w:r w:rsidRPr="00AF28C1">
        <w:rPr>
          <w:rFonts w:ascii="Times New Roman" w:hAnsi="Times New Roman" w:cs="Times New Roman"/>
          <w:sz w:val="24"/>
          <w:szCs w:val="24"/>
        </w:rPr>
        <w:t>действие подлежит совершению другим нотариусом;</w:t>
      </w:r>
    </w:p>
    <w:p w:rsidR="007133E4" w:rsidRPr="00AF28C1" w:rsidRDefault="007133E4" w:rsidP="007133E4">
      <w:pPr>
        <w:autoSpaceDE w:val="0"/>
        <w:autoSpaceDN w:val="0"/>
        <w:adjustRightInd w:val="0"/>
        <w:spacing w:after="0" w:line="240" w:lineRule="auto"/>
        <w:ind w:firstLine="540"/>
        <w:jc w:val="both"/>
        <w:rPr>
          <w:rFonts w:ascii="Times New Roman" w:hAnsi="Times New Roman" w:cs="Times New Roman"/>
          <w:sz w:val="24"/>
          <w:szCs w:val="24"/>
        </w:rPr>
      </w:pPr>
      <w:r w:rsidRPr="00AF28C1">
        <w:rPr>
          <w:rFonts w:ascii="Times New Roman" w:hAnsi="Times New Roman" w:cs="Times New Roman"/>
          <w:sz w:val="24"/>
          <w:szCs w:val="24"/>
        </w:rPr>
        <w:t>с просьбой о совершении нотариального действия обратился недееспособный гражданин либо представитель, не имеющий необходимых полномочий;</w:t>
      </w:r>
    </w:p>
    <w:p w:rsidR="007133E4" w:rsidRPr="00AF28C1" w:rsidRDefault="007133E4" w:rsidP="007133E4">
      <w:pPr>
        <w:autoSpaceDE w:val="0"/>
        <w:autoSpaceDN w:val="0"/>
        <w:adjustRightInd w:val="0"/>
        <w:spacing w:after="0" w:line="240" w:lineRule="auto"/>
        <w:ind w:firstLine="540"/>
        <w:jc w:val="both"/>
        <w:rPr>
          <w:rFonts w:ascii="Times New Roman" w:hAnsi="Times New Roman" w:cs="Times New Roman"/>
          <w:sz w:val="24"/>
          <w:szCs w:val="24"/>
        </w:rPr>
      </w:pPr>
      <w:r w:rsidRPr="00AF28C1">
        <w:rPr>
          <w:rFonts w:ascii="Times New Roman" w:hAnsi="Times New Roman" w:cs="Times New Roman"/>
          <w:sz w:val="24"/>
          <w:szCs w:val="24"/>
        </w:rPr>
        <w:t>сделка, совершаемая от имени юридического лица, противоречит целям, указанным в его уставе или положении;</w:t>
      </w:r>
    </w:p>
    <w:p w:rsidR="007133E4" w:rsidRPr="00AF28C1" w:rsidRDefault="007133E4" w:rsidP="007133E4">
      <w:pPr>
        <w:autoSpaceDE w:val="0"/>
        <w:autoSpaceDN w:val="0"/>
        <w:adjustRightInd w:val="0"/>
        <w:spacing w:after="0" w:line="240" w:lineRule="auto"/>
        <w:ind w:firstLine="540"/>
        <w:jc w:val="both"/>
        <w:rPr>
          <w:rFonts w:ascii="Times New Roman" w:hAnsi="Times New Roman" w:cs="Times New Roman"/>
          <w:sz w:val="24"/>
          <w:szCs w:val="24"/>
        </w:rPr>
      </w:pPr>
      <w:r w:rsidRPr="00AF28C1">
        <w:rPr>
          <w:rFonts w:ascii="Times New Roman" w:hAnsi="Times New Roman" w:cs="Times New Roman"/>
          <w:sz w:val="24"/>
          <w:szCs w:val="24"/>
        </w:rPr>
        <w:t>сделка не соответствует требованиям закона;</w:t>
      </w:r>
    </w:p>
    <w:p w:rsidR="007133E4" w:rsidRPr="00AF28C1" w:rsidRDefault="007133E4" w:rsidP="007133E4">
      <w:pPr>
        <w:autoSpaceDE w:val="0"/>
        <w:autoSpaceDN w:val="0"/>
        <w:adjustRightInd w:val="0"/>
        <w:spacing w:after="0" w:line="240" w:lineRule="auto"/>
        <w:ind w:firstLine="540"/>
        <w:jc w:val="both"/>
        <w:rPr>
          <w:rFonts w:ascii="Times New Roman" w:hAnsi="Times New Roman" w:cs="Times New Roman"/>
          <w:sz w:val="24"/>
          <w:szCs w:val="24"/>
        </w:rPr>
      </w:pPr>
      <w:r w:rsidRPr="00AF28C1">
        <w:rPr>
          <w:rFonts w:ascii="Times New Roman" w:hAnsi="Times New Roman" w:cs="Times New Roman"/>
          <w:sz w:val="24"/>
          <w:szCs w:val="24"/>
        </w:rPr>
        <w:t>документы, представленные для совершения нотариального действия, не соответствуют требованиям законодательства;</w:t>
      </w:r>
    </w:p>
    <w:p w:rsidR="007133E4" w:rsidRPr="00AF28C1" w:rsidRDefault="007133E4" w:rsidP="007133E4">
      <w:pPr>
        <w:autoSpaceDE w:val="0"/>
        <w:autoSpaceDN w:val="0"/>
        <w:adjustRightInd w:val="0"/>
        <w:spacing w:after="0" w:line="240" w:lineRule="auto"/>
        <w:ind w:firstLine="540"/>
        <w:jc w:val="both"/>
        <w:rPr>
          <w:rFonts w:ascii="Times New Roman" w:hAnsi="Times New Roman" w:cs="Times New Roman"/>
          <w:sz w:val="24"/>
          <w:szCs w:val="24"/>
        </w:rPr>
      </w:pPr>
      <w:r w:rsidRPr="00AF28C1">
        <w:rPr>
          <w:rFonts w:ascii="Times New Roman" w:hAnsi="Times New Roman" w:cs="Times New Roman"/>
          <w:sz w:val="24"/>
          <w:szCs w:val="24"/>
        </w:rPr>
        <w:t>факты, изложенные в документах, представленных для 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7133E4" w:rsidRPr="00AF28C1" w:rsidRDefault="007133E4" w:rsidP="007133E4">
      <w:pPr>
        <w:autoSpaceDE w:val="0"/>
        <w:autoSpaceDN w:val="0"/>
        <w:adjustRightInd w:val="0"/>
        <w:spacing w:after="0" w:line="240" w:lineRule="auto"/>
        <w:ind w:firstLine="540"/>
        <w:jc w:val="both"/>
        <w:rPr>
          <w:rFonts w:ascii="Times New Roman" w:hAnsi="Times New Roman" w:cs="Times New Roman"/>
          <w:sz w:val="24"/>
          <w:szCs w:val="24"/>
        </w:rPr>
      </w:pPr>
      <w:r w:rsidRPr="00AF28C1">
        <w:rPr>
          <w:rFonts w:ascii="Times New Roman" w:hAnsi="Times New Roman" w:cs="Times New Roman"/>
          <w:sz w:val="24"/>
          <w:szCs w:val="24"/>
        </w:rPr>
        <w:t xml:space="preserve">у нотариуса отсутствует возможность обеспечения сохранности движимых вещей, передаваемых нотариусу на депонирование на основании </w:t>
      </w:r>
      <w:hyperlink r:id="rId34" w:history="1">
        <w:r w:rsidRPr="00AF28C1">
          <w:rPr>
            <w:rFonts w:ascii="Times New Roman" w:hAnsi="Times New Roman" w:cs="Times New Roman"/>
            <w:sz w:val="24"/>
            <w:szCs w:val="24"/>
          </w:rPr>
          <w:t>статьи 88.1</w:t>
        </w:r>
      </w:hyperlink>
      <w:r w:rsidRPr="00AF28C1">
        <w:rPr>
          <w:rFonts w:ascii="Times New Roman" w:hAnsi="Times New Roman" w:cs="Times New Roman"/>
          <w:sz w:val="24"/>
          <w:szCs w:val="24"/>
        </w:rPr>
        <w:t xml:space="preserve"> настоящих Основ.</w:t>
      </w:r>
    </w:p>
    <w:p w:rsidR="007133E4" w:rsidRDefault="007133E4" w:rsidP="007133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Нотариус по просьбе лица, которому отказано в совершении нотариального действия, должен изложить причины отказа в письменной форме и разъяснить порядок его обжалования. В этих случаях нотариус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E87E2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34" w:name="Par750"/>
      <w:bookmarkEnd w:id="34"/>
      <w:r w:rsidRPr="00D96E36">
        <w:rPr>
          <w:rFonts w:ascii="Times New Roman" w:hAnsi="Times New Roman"/>
          <w:b/>
          <w:sz w:val="24"/>
          <w:szCs w:val="24"/>
        </w:rPr>
        <w:t>Статья 49</w:t>
      </w:r>
      <w:r w:rsidRPr="00E87E24">
        <w:rPr>
          <w:rFonts w:ascii="Times New Roman" w:hAnsi="Times New Roman"/>
          <w:b/>
          <w:sz w:val="24"/>
          <w:szCs w:val="24"/>
        </w:rPr>
        <w:t>. Обжалование нотариальных действий или отказа в их совершении</w:t>
      </w:r>
    </w:p>
    <w:p w:rsidR="001D0CA5" w:rsidRPr="00D96E36" w:rsidRDefault="001D0CA5" w:rsidP="0095346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Заинтересованное лицо, считающее неправильным совершенное нотариальное действие или отказ в совершении нотариального действия, вправе подать об этом </w:t>
      </w:r>
      <w:hyperlink r:id="rId35" w:history="1">
        <w:r w:rsidRPr="00D96E36">
          <w:rPr>
            <w:rFonts w:ascii="Times New Roman" w:hAnsi="Times New Roman"/>
            <w:sz w:val="24"/>
            <w:szCs w:val="24"/>
          </w:rPr>
          <w:t>жалобу</w:t>
        </w:r>
      </w:hyperlink>
      <w:r w:rsidRPr="00D96E36">
        <w:rPr>
          <w:rFonts w:ascii="Times New Roman" w:hAnsi="Times New Roman"/>
          <w:sz w:val="24"/>
          <w:szCs w:val="24"/>
        </w:rPr>
        <w:t xml:space="preserve"> в районный суд по месту нахождения государственной нотариальной конторы (нотариуса, занимающегося частной практикой).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Возникший между заинтересованными лицами спор о праве, основанный на совершенном нотариальном действии, рассматривается судом или арбитражным судом в порядке искового производства.</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E87E2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35" w:name="Par760"/>
      <w:bookmarkEnd w:id="35"/>
      <w:r w:rsidRPr="00D96E36">
        <w:rPr>
          <w:rFonts w:ascii="Times New Roman" w:hAnsi="Times New Roman"/>
          <w:b/>
          <w:sz w:val="24"/>
          <w:szCs w:val="24"/>
        </w:rPr>
        <w:t>Статья 50</w:t>
      </w:r>
      <w:r w:rsidRPr="00E87E24">
        <w:rPr>
          <w:rFonts w:ascii="Times New Roman" w:hAnsi="Times New Roman"/>
          <w:b/>
          <w:sz w:val="24"/>
          <w:szCs w:val="24"/>
        </w:rPr>
        <w:t>. Регистрация нотариальных действий</w:t>
      </w:r>
    </w:p>
    <w:p w:rsidR="001D0CA5" w:rsidRPr="00D96E36" w:rsidRDefault="001D0CA5" w:rsidP="00953462">
      <w:pPr>
        <w:widowControl w:val="0"/>
        <w:autoSpaceDE w:val="0"/>
        <w:autoSpaceDN w:val="0"/>
        <w:adjustRightInd w:val="0"/>
        <w:spacing w:after="0" w:line="240" w:lineRule="auto"/>
        <w:jc w:val="both"/>
        <w:rPr>
          <w:rFonts w:ascii="Times New Roman" w:hAnsi="Times New Roman"/>
          <w:sz w:val="24"/>
          <w:szCs w:val="24"/>
        </w:rPr>
      </w:pPr>
      <w:bookmarkStart w:id="36" w:name="sub_5001"/>
      <w:r w:rsidRPr="00D96E36">
        <w:rPr>
          <w:rFonts w:ascii="Times New Roman" w:hAnsi="Times New Roman"/>
          <w:sz w:val="24"/>
          <w:szCs w:val="24"/>
        </w:rPr>
        <w:t>Все нотариальные действия, совершаемые нотариусом, регистрируются в реестре.</w:t>
      </w:r>
    </w:p>
    <w:bookmarkEnd w:id="36"/>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Нотариус обязан выдавать выписки из реестра по письменному заявлению организаций и лиц, указанных в частях </w:t>
      </w:r>
      <w:hyperlink w:anchor="sub_503" w:history="1">
        <w:r w:rsidRPr="00D96E36">
          <w:rPr>
            <w:rFonts w:ascii="Times New Roman" w:hAnsi="Times New Roman"/>
            <w:sz w:val="24"/>
            <w:szCs w:val="24"/>
          </w:rPr>
          <w:t>третьей и четвертой статьи 5</w:t>
        </w:r>
      </w:hyperlink>
      <w:r w:rsidRPr="00D96E36">
        <w:rPr>
          <w:rFonts w:ascii="Times New Roman" w:hAnsi="Times New Roman"/>
          <w:sz w:val="24"/>
          <w:szCs w:val="24"/>
        </w:rPr>
        <w:t xml:space="preserve"> и в </w:t>
      </w:r>
      <w:hyperlink w:anchor="sub_28" w:history="1">
        <w:r w:rsidRPr="00D96E36">
          <w:rPr>
            <w:rFonts w:ascii="Times New Roman" w:hAnsi="Times New Roman"/>
            <w:sz w:val="24"/>
            <w:szCs w:val="24"/>
          </w:rPr>
          <w:t>статье 28</w:t>
        </w:r>
      </w:hyperlink>
      <w:r w:rsidRPr="00D96E36">
        <w:rPr>
          <w:rFonts w:ascii="Times New Roman" w:hAnsi="Times New Roman"/>
          <w:sz w:val="24"/>
          <w:szCs w:val="24"/>
        </w:rPr>
        <w:t xml:space="preserve"> настоящих Основ.</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E87E2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37" w:name="Par765"/>
      <w:bookmarkEnd w:id="37"/>
      <w:r w:rsidRPr="00D96E36">
        <w:rPr>
          <w:rFonts w:ascii="Times New Roman" w:hAnsi="Times New Roman"/>
          <w:b/>
          <w:sz w:val="24"/>
          <w:szCs w:val="24"/>
        </w:rPr>
        <w:t>Статья 51</w:t>
      </w:r>
      <w:r w:rsidRPr="00D96E36">
        <w:rPr>
          <w:rFonts w:ascii="Times New Roman" w:hAnsi="Times New Roman"/>
          <w:sz w:val="24"/>
          <w:szCs w:val="24"/>
        </w:rPr>
        <w:t xml:space="preserve">. </w:t>
      </w:r>
      <w:r w:rsidRPr="00E87E24">
        <w:rPr>
          <w:rFonts w:ascii="Times New Roman" w:hAnsi="Times New Roman"/>
          <w:b/>
          <w:sz w:val="24"/>
          <w:szCs w:val="24"/>
        </w:rPr>
        <w:t>Формы реестров регистрации нотариальных действий, нотариальных свидетельств, удостоверительных надписей</w:t>
      </w:r>
    </w:p>
    <w:p w:rsidR="001D0CA5" w:rsidRPr="00D96E36" w:rsidRDefault="0001717A" w:rsidP="00953462">
      <w:pPr>
        <w:widowControl w:val="0"/>
        <w:autoSpaceDE w:val="0"/>
        <w:autoSpaceDN w:val="0"/>
        <w:adjustRightInd w:val="0"/>
        <w:spacing w:after="0" w:line="240" w:lineRule="auto"/>
        <w:jc w:val="both"/>
        <w:rPr>
          <w:rFonts w:ascii="Arial" w:hAnsi="Arial" w:cs="Arial"/>
          <w:sz w:val="24"/>
          <w:szCs w:val="24"/>
        </w:rPr>
      </w:pPr>
      <w:hyperlink r:id="rId36" w:history="1">
        <w:r w:rsidR="001D0CA5" w:rsidRPr="00D96E36">
          <w:rPr>
            <w:rFonts w:ascii="Times New Roman" w:hAnsi="Times New Roman"/>
            <w:sz w:val="24"/>
            <w:szCs w:val="24"/>
          </w:rPr>
          <w:t>Формы</w:t>
        </w:r>
      </w:hyperlink>
      <w:r w:rsidR="001D0CA5" w:rsidRPr="00D96E36">
        <w:rPr>
          <w:rFonts w:ascii="Times New Roman" w:hAnsi="Times New Roman"/>
          <w:sz w:val="24"/>
          <w:szCs w:val="24"/>
        </w:rPr>
        <w:t xml:space="preserve"> реестров регистрации нотариальных действий, нотариальных свидетельств, удостоверительных надписей на сделках и свидетельствуемых документах и порядок их оформления устанавливаются федеральным органом юстиции совместно с Федеральной нотариальной палатой.</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E87E2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38" w:name="Par769"/>
      <w:bookmarkEnd w:id="38"/>
      <w:r w:rsidRPr="00D96E36">
        <w:rPr>
          <w:rFonts w:ascii="Times New Roman" w:hAnsi="Times New Roman"/>
          <w:b/>
          <w:sz w:val="24"/>
          <w:szCs w:val="24"/>
        </w:rPr>
        <w:t>Статья 52</w:t>
      </w:r>
      <w:r w:rsidRPr="00E87E24">
        <w:rPr>
          <w:rFonts w:ascii="Times New Roman" w:hAnsi="Times New Roman"/>
          <w:b/>
          <w:sz w:val="24"/>
          <w:szCs w:val="24"/>
        </w:rPr>
        <w:t>. Выдача дубликатов нотариально удостоверенных документов</w:t>
      </w:r>
    </w:p>
    <w:p w:rsidR="001D0CA5" w:rsidRPr="00D96E36" w:rsidRDefault="001D0CA5" w:rsidP="0095346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В случае утраты лицом, от имени или по поручению которого совершалось соответствующее нотариальное действие, документа, выражающего содержание нотариально удостоверенной сделки,</w:t>
      </w:r>
      <w:r w:rsidR="00C8473D">
        <w:rPr>
          <w:rFonts w:ascii="Times New Roman" w:hAnsi="Times New Roman"/>
          <w:sz w:val="24"/>
          <w:szCs w:val="24"/>
        </w:rPr>
        <w:t xml:space="preserve"> исполнительной надписи</w:t>
      </w:r>
      <w:r w:rsidRPr="00D96E36">
        <w:rPr>
          <w:rFonts w:ascii="Times New Roman" w:hAnsi="Times New Roman"/>
          <w:sz w:val="24"/>
          <w:szCs w:val="24"/>
        </w:rPr>
        <w:t xml:space="preserve"> или нотариального свидетельства, экземпляр которых хранится в делах нотариальной конторы в соответствии с </w:t>
      </w:r>
      <w:hyperlink w:anchor="Par713" w:history="1">
        <w:r w:rsidRPr="00D96E36">
          <w:rPr>
            <w:rFonts w:ascii="Times New Roman" w:hAnsi="Times New Roman"/>
            <w:sz w:val="24"/>
            <w:szCs w:val="24"/>
          </w:rPr>
          <w:t>частью второй статьи 44.1</w:t>
        </w:r>
      </w:hyperlink>
      <w:r w:rsidRPr="00D96E36">
        <w:rPr>
          <w:rFonts w:ascii="Times New Roman" w:hAnsi="Times New Roman"/>
          <w:sz w:val="24"/>
          <w:szCs w:val="24"/>
        </w:rPr>
        <w:t xml:space="preserve"> настоящих Основ, по заявлению в письменной форме такого лица, его представителя или правопреемника выдается дубликат утраченного документа. Дубликат нотариально удостоверенного завещания после смерти завещателя может быть выдан любому из указанных в завещании наследников или отказополучателей, а также исполнителю завещания. Дубликат договора, на основании которого построены или приобретены прежним собственником здание, строение, может быть выдан лицу, подтвердившему свое право собственности на соответствующие здание, строение.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Выдача дубликатов документов производится с соблюдением требований </w:t>
      </w:r>
      <w:hyperlink w:anchor="Par76" w:history="1">
        <w:r w:rsidRPr="00D96E36">
          <w:rPr>
            <w:rFonts w:ascii="Times New Roman" w:hAnsi="Times New Roman"/>
            <w:sz w:val="24"/>
            <w:szCs w:val="24"/>
          </w:rPr>
          <w:t>статей 5</w:t>
        </w:r>
      </w:hyperlink>
      <w:r w:rsidRPr="00D96E36">
        <w:rPr>
          <w:rFonts w:ascii="Times New Roman" w:hAnsi="Times New Roman"/>
          <w:sz w:val="24"/>
          <w:szCs w:val="24"/>
        </w:rPr>
        <w:t xml:space="preserve"> и </w:t>
      </w:r>
      <w:hyperlink w:anchor="Par760" w:history="1">
        <w:r w:rsidRPr="00D96E36">
          <w:rPr>
            <w:rFonts w:ascii="Times New Roman" w:hAnsi="Times New Roman"/>
            <w:sz w:val="24"/>
            <w:szCs w:val="24"/>
          </w:rPr>
          <w:t>50</w:t>
        </w:r>
      </w:hyperlink>
      <w:r w:rsidRPr="00D96E36">
        <w:rPr>
          <w:rFonts w:ascii="Times New Roman" w:hAnsi="Times New Roman"/>
          <w:sz w:val="24"/>
          <w:szCs w:val="24"/>
        </w:rPr>
        <w:t xml:space="preserve"> настоящих Основ.</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jc w:val="center"/>
        <w:outlineLvl w:val="1"/>
        <w:rPr>
          <w:rFonts w:ascii="Times New Roman" w:hAnsi="Times New Roman"/>
          <w:b/>
          <w:bCs/>
          <w:sz w:val="24"/>
          <w:szCs w:val="24"/>
        </w:rPr>
      </w:pPr>
      <w:bookmarkStart w:id="39" w:name="Par775"/>
      <w:bookmarkEnd w:id="39"/>
      <w:r w:rsidRPr="00D96E36">
        <w:rPr>
          <w:rFonts w:ascii="Times New Roman" w:hAnsi="Times New Roman"/>
          <w:b/>
          <w:bCs/>
          <w:sz w:val="24"/>
          <w:szCs w:val="24"/>
        </w:rPr>
        <w:t>Глава X. УДОСТОВЕРЕНИЕ СДЕЛОК</w:t>
      </w:r>
    </w:p>
    <w:p w:rsidR="001D0CA5" w:rsidRPr="00D96E36" w:rsidRDefault="001D0CA5" w:rsidP="001D0CA5">
      <w:pPr>
        <w:widowControl w:val="0"/>
        <w:autoSpaceDE w:val="0"/>
        <w:autoSpaceDN w:val="0"/>
        <w:adjustRightInd w:val="0"/>
        <w:spacing w:after="0" w:line="240" w:lineRule="auto"/>
        <w:jc w:val="center"/>
        <w:outlineLvl w:val="1"/>
        <w:rPr>
          <w:rFonts w:ascii="Times New Roman" w:hAnsi="Times New Roman"/>
          <w:b/>
          <w:bCs/>
          <w:sz w:val="24"/>
          <w:szCs w:val="24"/>
        </w:rPr>
      </w:pPr>
    </w:p>
    <w:p w:rsidR="001D0CA5" w:rsidRPr="00E87E24"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40" w:name="Par781"/>
      <w:bookmarkEnd w:id="40"/>
      <w:r w:rsidRPr="00D96E36">
        <w:rPr>
          <w:rFonts w:ascii="Times New Roman" w:hAnsi="Times New Roman"/>
          <w:b/>
          <w:sz w:val="24"/>
          <w:szCs w:val="24"/>
        </w:rPr>
        <w:t>Статья 53</w:t>
      </w:r>
      <w:r w:rsidRPr="00D96E36">
        <w:rPr>
          <w:rFonts w:ascii="Times New Roman" w:hAnsi="Times New Roman"/>
          <w:sz w:val="24"/>
          <w:szCs w:val="24"/>
        </w:rPr>
        <w:t xml:space="preserve">. </w:t>
      </w:r>
      <w:r w:rsidRPr="00E87E24">
        <w:rPr>
          <w:rFonts w:ascii="Times New Roman" w:hAnsi="Times New Roman"/>
          <w:b/>
          <w:sz w:val="24"/>
          <w:szCs w:val="24"/>
        </w:rPr>
        <w:t>Сделки, удостоверяемые в нотариальном порядке</w:t>
      </w:r>
    </w:p>
    <w:p w:rsidR="007C68C6" w:rsidRDefault="001D0CA5" w:rsidP="007C68C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Нотариус </w:t>
      </w:r>
      <w:hyperlink r:id="rId37" w:history="1">
        <w:r w:rsidRPr="00D96E36">
          <w:rPr>
            <w:rFonts w:ascii="Times New Roman" w:hAnsi="Times New Roman"/>
            <w:sz w:val="24"/>
            <w:szCs w:val="24"/>
          </w:rPr>
          <w:t>удостоверяет</w:t>
        </w:r>
      </w:hyperlink>
      <w:r w:rsidRPr="00D96E36">
        <w:rPr>
          <w:rFonts w:ascii="Times New Roman" w:hAnsi="Times New Roman"/>
          <w:sz w:val="24"/>
          <w:szCs w:val="24"/>
        </w:rPr>
        <w:t xml:space="preserve"> сделки, для которых </w:t>
      </w:r>
      <w:hyperlink r:id="rId38" w:history="1">
        <w:r w:rsidRPr="00D96E36">
          <w:rPr>
            <w:rFonts w:ascii="Times New Roman" w:hAnsi="Times New Roman"/>
            <w:sz w:val="24"/>
            <w:szCs w:val="24"/>
          </w:rPr>
          <w:t>законодательством</w:t>
        </w:r>
      </w:hyperlink>
      <w:r w:rsidRPr="00D96E36">
        <w:rPr>
          <w:rFonts w:ascii="Times New Roman" w:hAnsi="Times New Roman"/>
          <w:sz w:val="24"/>
          <w:szCs w:val="24"/>
        </w:rPr>
        <w:t xml:space="preserve"> Российской Федерации установлена обязательная нотариальная форма. По желанию сторон нотариус может удостоверять и другие сделки.</w:t>
      </w:r>
      <w:bookmarkStart w:id="41" w:name="Par786"/>
      <w:bookmarkEnd w:id="41"/>
    </w:p>
    <w:p w:rsidR="007C68C6" w:rsidRDefault="007C68C6" w:rsidP="007C68C6">
      <w:pPr>
        <w:widowControl w:val="0"/>
        <w:autoSpaceDE w:val="0"/>
        <w:autoSpaceDN w:val="0"/>
        <w:adjustRightInd w:val="0"/>
        <w:spacing w:after="0" w:line="240" w:lineRule="auto"/>
        <w:jc w:val="both"/>
        <w:rPr>
          <w:rFonts w:ascii="Times New Roman" w:hAnsi="Times New Roman"/>
          <w:sz w:val="24"/>
          <w:szCs w:val="24"/>
        </w:rPr>
      </w:pPr>
    </w:p>
    <w:p w:rsidR="001D0CA5" w:rsidRPr="007C68C6" w:rsidRDefault="001D0CA5" w:rsidP="007C68C6">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b/>
          <w:sz w:val="24"/>
          <w:szCs w:val="24"/>
        </w:rPr>
        <w:t>Статья 54.</w:t>
      </w:r>
      <w:r w:rsidRPr="00E87E24">
        <w:rPr>
          <w:rFonts w:ascii="Times New Roman" w:hAnsi="Times New Roman"/>
          <w:b/>
          <w:sz w:val="24"/>
          <w:szCs w:val="24"/>
        </w:rPr>
        <w:t>Разъяснение сторонам смысла и значения проекта сделки</w:t>
      </w:r>
    </w:p>
    <w:p w:rsidR="001D0CA5" w:rsidRPr="00D96E36" w:rsidRDefault="001D0CA5" w:rsidP="00953462">
      <w:pPr>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 обязан разъяснить сторонам смысл и значение представленного ими проекта сделки и проверить, соответствует ли его содержание действительным намерениям сторон и не противоречит ли требованиям закона.</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42" w:name="Par790"/>
      <w:bookmarkStart w:id="43" w:name="Par800"/>
      <w:bookmarkEnd w:id="42"/>
      <w:bookmarkEnd w:id="43"/>
      <w:r w:rsidRPr="00D96E36">
        <w:rPr>
          <w:rFonts w:ascii="Times New Roman" w:hAnsi="Times New Roman"/>
          <w:b/>
          <w:sz w:val="24"/>
          <w:szCs w:val="24"/>
        </w:rPr>
        <w:t>Статья 57.</w:t>
      </w:r>
      <w:r w:rsidRPr="003E6949">
        <w:rPr>
          <w:rFonts w:ascii="Times New Roman" w:hAnsi="Times New Roman"/>
          <w:b/>
          <w:sz w:val="24"/>
          <w:szCs w:val="24"/>
        </w:rPr>
        <w:t>Удостоверение завещаний</w:t>
      </w:r>
    </w:p>
    <w:p w:rsidR="001D0CA5" w:rsidRPr="00D96E36" w:rsidRDefault="001D0CA5" w:rsidP="00953462">
      <w:pPr>
        <w:widowControl w:val="0"/>
        <w:autoSpaceDE w:val="0"/>
        <w:autoSpaceDN w:val="0"/>
        <w:adjustRightInd w:val="0"/>
        <w:spacing w:after="0" w:line="240" w:lineRule="auto"/>
        <w:jc w:val="both"/>
        <w:rPr>
          <w:rFonts w:ascii="Times New Roman" w:hAnsi="Times New Roman"/>
          <w:sz w:val="24"/>
          <w:szCs w:val="24"/>
        </w:rPr>
      </w:pPr>
      <w:bookmarkStart w:id="44" w:name="sub_571"/>
      <w:r w:rsidRPr="00D96E36">
        <w:rPr>
          <w:rFonts w:ascii="Times New Roman" w:hAnsi="Times New Roman"/>
          <w:sz w:val="24"/>
          <w:szCs w:val="24"/>
        </w:rPr>
        <w:t xml:space="preserve">Нотариус </w:t>
      </w:r>
      <w:hyperlink r:id="rId39" w:history="1">
        <w:r w:rsidRPr="00D96E36">
          <w:rPr>
            <w:rFonts w:ascii="Times New Roman" w:hAnsi="Times New Roman"/>
            <w:sz w:val="24"/>
            <w:szCs w:val="24"/>
          </w:rPr>
          <w:t>удостоверяет</w:t>
        </w:r>
      </w:hyperlink>
      <w:r w:rsidRPr="00D96E36">
        <w:rPr>
          <w:rFonts w:ascii="Times New Roman" w:hAnsi="Times New Roman"/>
          <w:sz w:val="24"/>
          <w:szCs w:val="24"/>
        </w:rPr>
        <w:t xml:space="preserve"> завещания дееспособных граждан, составленные в соответствии с требованиями </w:t>
      </w:r>
      <w:hyperlink r:id="rId40" w:history="1">
        <w:r w:rsidRPr="00D96E36">
          <w:rPr>
            <w:rFonts w:ascii="Times New Roman" w:hAnsi="Times New Roman"/>
            <w:sz w:val="24"/>
            <w:szCs w:val="24"/>
          </w:rPr>
          <w:t>законодательства</w:t>
        </w:r>
      </w:hyperlink>
      <w:r w:rsidRPr="00D96E36">
        <w:rPr>
          <w:rFonts w:ascii="Times New Roman" w:hAnsi="Times New Roman"/>
          <w:sz w:val="24"/>
          <w:szCs w:val="24"/>
        </w:rPr>
        <w:t xml:space="preserve"> Российской Федерации и лично представленные ими нотариусу. Удостоверение завещаний через представителей не допускается.</w:t>
      </w:r>
    </w:p>
    <w:bookmarkEnd w:id="44"/>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удостоверении завещаний от завещателей не требуется представления доказательств, подтверждающих их права на завещаемое имущество.</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953462"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45" w:name="Par806"/>
      <w:bookmarkEnd w:id="45"/>
      <w:r w:rsidRPr="00D96E36">
        <w:rPr>
          <w:rFonts w:ascii="Times New Roman" w:hAnsi="Times New Roman"/>
          <w:b/>
          <w:sz w:val="24"/>
          <w:szCs w:val="24"/>
        </w:rPr>
        <w:t>Статья 58</w:t>
      </w:r>
      <w:r w:rsidRPr="00D96E36">
        <w:rPr>
          <w:rFonts w:ascii="Times New Roman" w:hAnsi="Times New Roman"/>
          <w:sz w:val="24"/>
          <w:szCs w:val="24"/>
        </w:rPr>
        <w:t xml:space="preserve">. </w:t>
      </w:r>
      <w:r w:rsidRPr="00953462">
        <w:rPr>
          <w:rFonts w:ascii="Times New Roman" w:hAnsi="Times New Roman"/>
          <w:b/>
          <w:sz w:val="24"/>
          <w:szCs w:val="24"/>
        </w:rPr>
        <w:t>Порядок изменения и отмены завещаний</w:t>
      </w:r>
    </w:p>
    <w:p w:rsidR="001D0CA5" w:rsidRPr="00D96E36" w:rsidRDefault="001D0CA5" w:rsidP="0095346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Нотариус в случае получения уведомления об отмене завещания, а равно получения нового завещания, отменяющего или изменяющего составленное ранее завещание, делает об этом отметку на экземпляре завещания, хранящемся у нотариуса, и в </w:t>
      </w:r>
      <w:hyperlink r:id="rId41" w:history="1">
        <w:r w:rsidRPr="00D96E36">
          <w:rPr>
            <w:rFonts w:ascii="Times New Roman" w:hAnsi="Times New Roman"/>
            <w:sz w:val="24"/>
            <w:szCs w:val="24"/>
          </w:rPr>
          <w:t>реестре</w:t>
        </w:r>
      </w:hyperlink>
      <w:r w:rsidRPr="00D96E36">
        <w:rPr>
          <w:rFonts w:ascii="Times New Roman" w:hAnsi="Times New Roman"/>
          <w:sz w:val="24"/>
          <w:szCs w:val="24"/>
        </w:rPr>
        <w:t xml:space="preserve"> регистрации но</w:t>
      </w:r>
      <w:r w:rsidR="0018004B">
        <w:rPr>
          <w:rFonts w:ascii="Times New Roman" w:hAnsi="Times New Roman"/>
          <w:sz w:val="24"/>
          <w:szCs w:val="24"/>
        </w:rPr>
        <w:t>тариальных действий. Распоряжение</w:t>
      </w:r>
      <w:r w:rsidRPr="00D96E36">
        <w:rPr>
          <w:rFonts w:ascii="Times New Roman" w:hAnsi="Times New Roman"/>
          <w:sz w:val="24"/>
          <w:szCs w:val="24"/>
        </w:rPr>
        <w:t xml:space="preserve"> об отмене завещания должно быть нотариально удостоверено.</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46" w:name="Par810"/>
      <w:bookmarkEnd w:id="46"/>
      <w:r w:rsidRPr="00D96E36">
        <w:rPr>
          <w:rFonts w:ascii="Times New Roman" w:hAnsi="Times New Roman"/>
          <w:b/>
          <w:sz w:val="24"/>
          <w:szCs w:val="24"/>
        </w:rPr>
        <w:t>Статья 59</w:t>
      </w:r>
      <w:r w:rsidRPr="003E6949">
        <w:rPr>
          <w:rFonts w:ascii="Times New Roman" w:hAnsi="Times New Roman"/>
          <w:b/>
          <w:sz w:val="24"/>
          <w:szCs w:val="24"/>
        </w:rPr>
        <w:t>. Удостоверение доверенностей</w:t>
      </w:r>
    </w:p>
    <w:p w:rsidR="001D0CA5" w:rsidRPr="00D96E36" w:rsidRDefault="001D0CA5" w:rsidP="0095346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 удостоверяет доверенности от имени одного или нескольких лиц, на имя одного или нескольких лиц.</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Доверенность, выдаваемая в порядке передоверия, подлежит нотариальному удостоверению по представлении основной доверенности, в которой оговорено право </w:t>
      </w:r>
      <w:r w:rsidRPr="00D96E36">
        <w:rPr>
          <w:rFonts w:ascii="Times New Roman" w:hAnsi="Times New Roman"/>
          <w:sz w:val="24"/>
          <w:szCs w:val="24"/>
        </w:rPr>
        <w:lastRenderedPageBreak/>
        <w:t>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Доверенность, выданная в порядке передоверия, не должна содержать в себе больше прав, чем предоставлено по основной доверенности. Срок действия доверенности, выданной в порядке передоверия, не может превышать срока действия доверенности, на основании которой она выдана.</w:t>
      </w:r>
    </w:p>
    <w:p w:rsidR="001D0CA5" w:rsidRPr="00D96E36" w:rsidRDefault="001D0CA5" w:rsidP="001D0CA5">
      <w:pPr>
        <w:widowControl w:val="0"/>
        <w:autoSpaceDE w:val="0"/>
        <w:autoSpaceDN w:val="0"/>
        <w:adjustRightInd w:val="0"/>
        <w:spacing w:after="0" w:line="240" w:lineRule="auto"/>
        <w:jc w:val="center"/>
        <w:outlineLvl w:val="1"/>
        <w:rPr>
          <w:rFonts w:ascii="Times New Roman" w:hAnsi="Times New Roman"/>
          <w:b/>
          <w:bCs/>
          <w:sz w:val="24"/>
          <w:szCs w:val="24"/>
        </w:rPr>
      </w:pPr>
      <w:bookmarkStart w:id="47" w:name="Par815"/>
      <w:bookmarkStart w:id="48" w:name="Par821"/>
      <w:bookmarkEnd w:id="47"/>
      <w:bookmarkEnd w:id="48"/>
    </w:p>
    <w:p w:rsidR="001D0CA5" w:rsidRPr="00D96E36" w:rsidRDefault="001D0CA5" w:rsidP="001D0CA5">
      <w:pPr>
        <w:widowControl w:val="0"/>
        <w:autoSpaceDE w:val="0"/>
        <w:autoSpaceDN w:val="0"/>
        <w:adjustRightInd w:val="0"/>
        <w:spacing w:after="0" w:line="240" w:lineRule="auto"/>
        <w:jc w:val="center"/>
        <w:outlineLvl w:val="1"/>
        <w:rPr>
          <w:rFonts w:ascii="Times New Roman" w:hAnsi="Times New Roman"/>
          <w:b/>
          <w:bCs/>
          <w:sz w:val="24"/>
          <w:szCs w:val="24"/>
        </w:rPr>
      </w:pPr>
      <w:r w:rsidRPr="00D96E36">
        <w:rPr>
          <w:rFonts w:ascii="Times New Roman" w:hAnsi="Times New Roman"/>
          <w:b/>
          <w:bCs/>
          <w:sz w:val="24"/>
          <w:szCs w:val="24"/>
        </w:rPr>
        <w:t>Глава XI. ПРИНЯТИЕ МЕР К ОХРАНЕ НАСЛЕДСТВЕННОГО</w:t>
      </w:r>
    </w:p>
    <w:p w:rsidR="001D0CA5" w:rsidRDefault="001D0CA5" w:rsidP="001D0CA5">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ИМУЩЕСТВА. ВЫДАЧА СВИДЕТЕЛЬСТВ О ПРАВЕ НА НАСЛЕДСТВО</w:t>
      </w:r>
    </w:p>
    <w:p w:rsidR="007133E4" w:rsidRDefault="007133E4" w:rsidP="001D0CA5">
      <w:pPr>
        <w:widowControl w:val="0"/>
        <w:autoSpaceDE w:val="0"/>
        <w:autoSpaceDN w:val="0"/>
        <w:adjustRightInd w:val="0"/>
        <w:spacing w:after="0" w:line="240" w:lineRule="auto"/>
        <w:jc w:val="center"/>
        <w:rPr>
          <w:rFonts w:ascii="Times New Roman" w:hAnsi="Times New Roman"/>
          <w:b/>
          <w:bCs/>
          <w:sz w:val="24"/>
          <w:szCs w:val="24"/>
        </w:rPr>
      </w:pPr>
    </w:p>
    <w:p w:rsidR="007133E4" w:rsidRDefault="007133E4" w:rsidP="007133E4">
      <w:pPr>
        <w:autoSpaceDE w:val="0"/>
        <w:autoSpaceDN w:val="0"/>
        <w:adjustRightInd w:val="0"/>
        <w:spacing w:after="0" w:line="240" w:lineRule="auto"/>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Статья 64. Охрана наследственного имущества</w:t>
      </w:r>
    </w:p>
    <w:p w:rsidR="007133E4" w:rsidRPr="00AF28C1" w:rsidRDefault="007133E4" w:rsidP="00953462">
      <w:pPr>
        <w:autoSpaceDE w:val="0"/>
        <w:autoSpaceDN w:val="0"/>
        <w:adjustRightInd w:val="0"/>
        <w:spacing w:after="0" w:line="240" w:lineRule="auto"/>
        <w:jc w:val="both"/>
        <w:rPr>
          <w:rFonts w:ascii="Times New Roman" w:hAnsi="Times New Roman" w:cs="Times New Roman"/>
          <w:bCs/>
          <w:sz w:val="24"/>
          <w:szCs w:val="24"/>
        </w:rPr>
      </w:pPr>
      <w:r w:rsidRPr="00AF28C1">
        <w:rPr>
          <w:rFonts w:ascii="Times New Roman" w:hAnsi="Times New Roman" w:cs="Times New Roman"/>
          <w:bCs/>
          <w:sz w:val="24"/>
          <w:szCs w:val="24"/>
        </w:rPr>
        <w:t xml:space="preserve">Нотариус по месту открытия наследства по сообщению граждан, юридических лиц либо по своей инициативе принимает </w:t>
      </w:r>
      <w:hyperlink r:id="rId42" w:history="1">
        <w:r w:rsidRPr="00AF28C1">
          <w:rPr>
            <w:rFonts w:ascii="Times New Roman" w:hAnsi="Times New Roman" w:cs="Times New Roman"/>
            <w:bCs/>
            <w:sz w:val="24"/>
            <w:szCs w:val="24"/>
          </w:rPr>
          <w:t>меры</w:t>
        </w:r>
      </w:hyperlink>
      <w:r w:rsidRPr="00AF28C1">
        <w:rPr>
          <w:rFonts w:ascii="Times New Roman" w:hAnsi="Times New Roman" w:cs="Times New Roman"/>
          <w:bCs/>
          <w:sz w:val="24"/>
          <w:szCs w:val="24"/>
        </w:rPr>
        <w:t xml:space="preserve"> к охране наследственного имущества, когда это необходимо в интересах наследников, отказополучателей, кредиторов или государства.</w:t>
      </w:r>
    </w:p>
    <w:p w:rsidR="007133E4" w:rsidRPr="00D96E36" w:rsidRDefault="007133E4" w:rsidP="001D0CA5">
      <w:pPr>
        <w:widowControl w:val="0"/>
        <w:autoSpaceDE w:val="0"/>
        <w:autoSpaceDN w:val="0"/>
        <w:adjustRightInd w:val="0"/>
        <w:spacing w:after="0" w:line="240" w:lineRule="auto"/>
        <w:jc w:val="center"/>
        <w:rPr>
          <w:rFonts w:ascii="Times New Roman" w:hAnsi="Times New Roman"/>
          <w:b/>
          <w:bCs/>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49" w:name="Par824"/>
      <w:bookmarkStart w:id="50" w:name="Par841"/>
      <w:bookmarkEnd w:id="49"/>
      <w:bookmarkEnd w:id="50"/>
      <w:r w:rsidRPr="00D96E36">
        <w:rPr>
          <w:rFonts w:ascii="Times New Roman" w:hAnsi="Times New Roman"/>
          <w:b/>
          <w:sz w:val="24"/>
          <w:szCs w:val="24"/>
        </w:rPr>
        <w:t>Статья 65.</w:t>
      </w:r>
      <w:r w:rsidRPr="003E6949">
        <w:rPr>
          <w:rFonts w:ascii="Times New Roman" w:hAnsi="Times New Roman"/>
          <w:b/>
          <w:sz w:val="24"/>
          <w:szCs w:val="24"/>
        </w:rPr>
        <w:t>Поручение о принятии мер по охране наследственного имущества и управлению им</w:t>
      </w:r>
    </w:p>
    <w:p w:rsidR="001D0CA5" w:rsidRPr="00D96E36" w:rsidRDefault="001D0CA5" w:rsidP="00C60DC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В случае, если наследственное имущество находится в разных местах, нотариус по месту открытия наследства направляет через территориальные органы федерального органа исполнительной власти, осуществляющего правоприменительные функции и функции по контролю и надзору в сфере нотариата, нотариусу, а если в этом поселении или расположенном на межселенной территории населенном пункте нет нотариуса, то соответственно главе местной администрации поселения и специально уполномоченному должностному лицу местного самоуправления поселения или главе местной администрации муниципального района и специально уполномоченному должностному лицу местного самоуправления муниципального района по месту нахождения соответствующей части наследственного имущества обязательное для исполнения поручение об охране этого имущества и управлении им.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случае, если нотариусу по месту открытия наследства известно, кем должны быть приняты меры по охране имущества и управлению им, такое поручение направляется соответствующему нотариусу либо главе местной администрации поселения и специально уполномоченному должностному лицу местного самоуправления поселения, если в поселении по месту нахождения соответствующего наследственного имущества нет нотариуса, или главе местной администрации муниципального района и специально уполномоченному должностному лицу местного самоуправления муниципального района, если наследственное имущество находится в расположенном на межселенной территории населенном пункте, в котором нет нотариуса.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Нотариус либо соответственно глава местной администрации поселения и специально уполномоченное должностное лицо местного самоуправления поселения или глава местной администрации муниципального района и специально уполномоченное должностное лицо местного самоуправления муниципального района, принявшие меры по охране наследственного имущества и управлению им, сообщают нотариусу по месту открытия наследства о принятии указанных мер.</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51" w:name="Par849"/>
      <w:bookmarkEnd w:id="51"/>
      <w:r w:rsidRPr="00D96E36">
        <w:rPr>
          <w:rFonts w:ascii="Times New Roman" w:hAnsi="Times New Roman"/>
          <w:b/>
          <w:sz w:val="24"/>
          <w:szCs w:val="24"/>
        </w:rPr>
        <w:t>Статья 66</w:t>
      </w:r>
      <w:r w:rsidRPr="003E6949">
        <w:rPr>
          <w:rFonts w:ascii="Times New Roman" w:hAnsi="Times New Roman"/>
          <w:b/>
          <w:sz w:val="24"/>
          <w:szCs w:val="24"/>
        </w:rPr>
        <w:t>. Опись наследственного имущества и передача его на хранение</w:t>
      </w:r>
    </w:p>
    <w:p w:rsidR="001D0CA5" w:rsidRPr="00D96E36" w:rsidRDefault="001D0CA5" w:rsidP="00C60DC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Для охраны наследственного имущества нотариус производит </w:t>
      </w:r>
      <w:hyperlink r:id="rId43" w:history="1">
        <w:r w:rsidRPr="00D96E36">
          <w:rPr>
            <w:rFonts w:ascii="Times New Roman" w:hAnsi="Times New Roman"/>
            <w:sz w:val="24"/>
            <w:szCs w:val="24"/>
          </w:rPr>
          <w:t>опись</w:t>
        </w:r>
      </w:hyperlink>
      <w:r w:rsidRPr="00D96E36">
        <w:rPr>
          <w:rFonts w:ascii="Times New Roman" w:hAnsi="Times New Roman"/>
          <w:sz w:val="24"/>
          <w:szCs w:val="24"/>
        </w:rPr>
        <w:t xml:space="preserve"> этого имущества.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Входящее в состав наследства и не требующее управления имущество (деньги, валютные ценности, драгоценные металлы и камни, изделия из них и не требующие управления ценные бумаги, иное такое имущество) в предусмотренных федеральным законом случаях вносится в депозит нотариуса или передается банку на хранение по договору либо передается нотариусом по договору на хранение кому-либо из наследников, а при невозможности передать его наследникам - другому лицу по усмотрению нотариуса. В поселении или расположенном на межселенной территории населенном пункте, в котором нет нотариуса, </w:t>
      </w:r>
      <w:hyperlink r:id="rId44" w:history="1">
        <w:r w:rsidRPr="00D96E36">
          <w:rPr>
            <w:rFonts w:ascii="Times New Roman" w:hAnsi="Times New Roman"/>
            <w:sz w:val="24"/>
            <w:szCs w:val="24"/>
          </w:rPr>
          <w:t>опись</w:t>
        </w:r>
      </w:hyperlink>
      <w:r w:rsidRPr="00D96E36">
        <w:rPr>
          <w:rFonts w:ascii="Times New Roman" w:hAnsi="Times New Roman"/>
          <w:sz w:val="24"/>
          <w:szCs w:val="24"/>
        </w:rPr>
        <w:t xml:space="preserve"> наследственного </w:t>
      </w:r>
      <w:r w:rsidRPr="00D96E36">
        <w:rPr>
          <w:rFonts w:ascii="Times New Roman" w:hAnsi="Times New Roman"/>
          <w:sz w:val="24"/>
          <w:szCs w:val="24"/>
        </w:rPr>
        <w:lastRenderedPageBreak/>
        <w:t>имущества и передачу его на хранение осуществляет соответственно глава местной администрации поселения и специально уполномоченное должностное лицо местного самоуправления поселения или глава местной администрации муниципального района и специально уполномоченное должностное лицо местного самоуправления муниципального района, наделенные правом совершать нотариальные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Лицо, которому передано на хранение наследственное имущество, предупреждается об ответственности за растрату, отчуждение или сокрытие наследственного имущества и за причиненные наследникам убытки.</w:t>
      </w:r>
    </w:p>
    <w:p w:rsidR="001D0CA5" w:rsidRPr="003E6949" w:rsidRDefault="001D0CA5" w:rsidP="001D0CA5">
      <w:pPr>
        <w:widowControl w:val="0"/>
        <w:autoSpaceDE w:val="0"/>
        <w:autoSpaceDN w:val="0"/>
        <w:adjustRightInd w:val="0"/>
        <w:spacing w:after="0" w:line="240" w:lineRule="auto"/>
        <w:jc w:val="both"/>
        <w:rPr>
          <w:rFonts w:ascii="Times New Roman" w:hAnsi="Times New Roman"/>
          <w:b/>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52" w:name="Par858"/>
      <w:bookmarkStart w:id="53" w:name="Par867"/>
      <w:bookmarkEnd w:id="52"/>
      <w:bookmarkEnd w:id="53"/>
      <w:r w:rsidRPr="003E6949">
        <w:rPr>
          <w:rFonts w:ascii="Times New Roman" w:hAnsi="Times New Roman"/>
          <w:b/>
          <w:sz w:val="24"/>
          <w:szCs w:val="24"/>
        </w:rPr>
        <w:t>Статья 68. Прекращение</w:t>
      </w:r>
      <w:r w:rsidR="0001717A">
        <w:rPr>
          <w:rFonts w:ascii="Times New Roman" w:hAnsi="Times New Roman"/>
          <w:b/>
          <w:sz w:val="24"/>
          <w:szCs w:val="24"/>
        </w:rPr>
        <w:t xml:space="preserve"> </w:t>
      </w:r>
      <w:r w:rsidRPr="003E6949">
        <w:rPr>
          <w:rFonts w:ascii="Times New Roman" w:hAnsi="Times New Roman"/>
          <w:b/>
          <w:sz w:val="24"/>
          <w:szCs w:val="24"/>
        </w:rPr>
        <w:t>мер к охране наследственного имущества</w:t>
      </w:r>
    </w:p>
    <w:p w:rsidR="001D0CA5" w:rsidRPr="00D96E36" w:rsidRDefault="001D0CA5" w:rsidP="00C60DCD">
      <w:pPr>
        <w:autoSpaceDE w:val="0"/>
        <w:autoSpaceDN w:val="0"/>
        <w:adjustRightInd w:val="0"/>
        <w:spacing w:after="0" w:line="240" w:lineRule="auto"/>
        <w:jc w:val="both"/>
        <w:rPr>
          <w:rFonts w:ascii="Times New Roman" w:hAnsi="Times New Roman"/>
          <w:sz w:val="24"/>
          <w:szCs w:val="24"/>
        </w:rPr>
      </w:pPr>
      <w:bookmarkStart w:id="54" w:name="sub_6801"/>
      <w:r w:rsidRPr="00D96E36">
        <w:rPr>
          <w:rFonts w:ascii="Times New Roman" w:hAnsi="Times New Roman"/>
          <w:sz w:val="24"/>
          <w:szCs w:val="24"/>
        </w:rPr>
        <w:t xml:space="preserve">Охрана наследственного имущества продолжается в течение сроков, установленных </w:t>
      </w:r>
      <w:hyperlink r:id="rId45" w:history="1">
        <w:r w:rsidRPr="00D96E36">
          <w:rPr>
            <w:rFonts w:ascii="Times New Roman" w:hAnsi="Times New Roman"/>
            <w:sz w:val="24"/>
            <w:szCs w:val="24"/>
          </w:rPr>
          <w:t>гражданским законодательством</w:t>
        </w:r>
      </w:hyperlink>
      <w:r w:rsidRPr="00D96E36">
        <w:rPr>
          <w:rFonts w:ascii="Times New Roman" w:hAnsi="Times New Roman"/>
          <w:sz w:val="24"/>
          <w:szCs w:val="24"/>
        </w:rPr>
        <w:t xml:space="preserve"> Российской Федерации.</w:t>
      </w:r>
    </w:p>
    <w:bookmarkEnd w:id="54"/>
    <w:p w:rsidR="001D0CA5" w:rsidRPr="00D96E36" w:rsidRDefault="001D0CA5" w:rsidP="00C60DCD">
      <w:pPr>
        <w:autoSpaceDE w:val="0"/>
        <w:autoSpaceDN w:val="0"/>
        <w:adjustRightInd w:val="0"/>
        <w:spacing w:after="0" w:line="240" w:lineRule="auto"/>
        <w:jc w:val="both"/>
        <w:rPr>
          <w:rFonts w:ascii="Arial" w:hAnsi="Arial" w:cs="Arial"/>
          <w:sz w:val="24"/>
          <w:szCs w:val="24"/>
        </w:rPr>
      </w:pPr>
      <w:r w:rsidRPr="00D96E36">
        <w:rPr>
          <w:rFonts w:ascii="Times New Roman" w:hAnsi="Times New Roman"/>
          <w:sz w:val="24"/>
          <w:szCs w:val="24"/>
        </w:rPr>
        <w:t>Нотариус по месту открытия наследства обязан предварительно уведомить наследников о прекращении мер к охране наследственного имущества, а если имущество по праву наследования переходит к государству - соответствующий государственный орган</w:t>
      </w:r>
      <w:r w:rsidRPr="00D96E36">
        <w:rPr>
          <w:rFonts w:ascii="Arial" w:hAnsi="Arial" w:cs="Arial"/>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7C68C6">
      <w:pPr>
        <w:widowControl w:val="0"/>
        <w:autoSpaceDE w:val="0"/>
        <w:autoSpaceDN w:val="0"/>
        <w:adjustRightInd w:val="0"/>
        <w:spacing w:after="0" w:line="240" w:lineRule="auto"/>
        <w:jc w:val="center"/>
        <w:outlineLvl w:val="1"/>
        <w:rPr>
          <w:rFonts w:ascii="Times New Roman" w:hAnsi="Times New Roman"/>
          <w:b/>
          <w:bCs/>
          <w:sz w:val="24"/>
          <w:szCs w:val="24"/>
        </w:rPr>
      </w:pPr>
      <w:bookmarkStart w:id="55" w:name="Par872"/>
      <w:bookmarkStart w:id="56" w:name="Par922"/>
      <w:bookmarkEnd w:id="55"/>
      <w:bookmarkEnd w:id="56"/>
      <w:r w:rsidRPr="00D96E36">
        <w:rPr>
          <w:rFonts w:ascii="Times New Roman" w:hAnsi="Times New Roman"/>
          <w:b/>
          <w:bCs/>
          <w:sz w:val="24"/>
          <w:szCs w:val="24"/>
        </w:rPr>
        <w:t>Глава XIII. СВИДЕТЕЛЬСТВОВАНИЕ ВЕРНОСТИ КОПИЙ ДОКУМЕНТОВ И ВЫПИСОК ИЗ НИХ, ПОДЛИННОСТИ ПОДПИСИ</w:t>
      </w:r>
    </w:p>
    <w:p w:rsidR="001D0CA5" w:rsidRPr="00D96E36" w:rsidRDefault="001D0CA5" w:rsidP="007C68C6">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И ВЕРНОСТИ ПЕРЕВОДА</w:t>
      </w:r>
    </w:p>
    <w:p w:rsidR="001D0CA5" w:rsidRPr="00D96E36" w:rsidRDefault="001D0CA5" w:rsidP="007C68C6">
      <w:pPr>
        <w:widowControl w:val="0"/>
        <w:autoSpaceDE w:val="0"/>
        <w:autoSpaceDN w:val="0"/>
        <w:adjustRightInd w:val="0"/>
        <w:spacing w:after="0" w:line="240" w:lineRule="auto"/>
        <w:jc w:val="center"/>
        <w:rPr>
          <w:rFonts w:ascii="Times New Roman" w:hAnsi="Times New Roman"/>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57" w:name="Par926"/>
      <w:bookmarkEnd w:id="57"/>
      <w:r w:rsidRPr="00D96E36">
        <w:rPr>
          <w:rFonts w:ascii="Times New Roman" w:hAnsi="Times New Roman"/>
          <w:b/>
          <w:sz w:val="24"/>
          <w:szCs w:val="24"/>
        </w:rPr>
        <w:t>Статья 77</w:t>
      </w:r>
      <w:r w:rsidRPr="00D96E36">
        <w:rPr>
          <w:rFonts w:ascii="Times New Roman" w:hAnsi="Times New Roman"/>
          <w:sz w:val="24"/>
          <w:szCs w:val="24"/>
        </w:rPr>
        <w:t xml:space="preserve">. </w:t>
      </w:r>
      <w:r w:rsidRPr="003E6949">
        <w:rPr>
          <w:rFonts w:ascii="Times New Roman" w:hAnsi="Times New Roman"/>
          <w:b/>
          <w:sz w:val="24"/>
          <w:szCs w:val="24"/>
        </w:rPr>
        <w:t>Свидетельствование верности копий документов и выписок из них</w:t>
      </w:r>
    </w:p>
    <w:p w:rsidR="001D0CA5" w:rsidRPr="00D96E36" w:rsidRDefault="001D0CA5" w:rsidP="00C60DCD">
      <w:pPr>
        <w:autoSpaceDE w:val="0"/>
        <w:autoSpaceDN w:val="0"/>
        <w:adjustRightInd w:val="0"/>
        <w:spacing w:after="0" w:line="240" w:lineRule="auto"/>
        <w:jc w:val="both"/>
        <w:rPr>
          <w:rFonts w:ascii="Times New Roman" w:hAnsi="Times New Roman"/>
          <w:sz w:val="24"/>
          <w:szCs w:val="24"/>
        </w:rPr>
      </w:pPr>
      <w:bookmarkStart w:id="58" w:name="sub_7701"/>
      <w:r w:rsidRPr="00D96E36">
        <w:rPr>
          <w:rFonts w:ascii="Times New Roman" w:hAnsi="Times New Roman"/>
          <w:sz w:val="24"/>
          <w:szCs w:val="24"/>
        </w:rPr>
        <w:t>Нотариус свидетельствует верность копий документов и выписок из документов, выданных органами государственной власти, органами местного самоуправления, юридическими лицами, гражданами.</w:t>
      </w:r>
    </w:p>
    <w:p w:rsidR="001D0CA5" w:rsidRPr="00D96E36" w:rsidRDefault="001D0CA5" w:rsidP="001D0CA5">
      <w:pPr>
        <w:autoSpaceDE w:val="0"/>
        <w:autoSpaceDN w:val="0"/>
        <w:adjustRightInd w:val="0"/>
        <w:spacing w:after="0" w:line="240" w:lineRule="auto"/>
        <w:ind w:firstLine="720"/>
        <w:jc w:val="both"/>
        <w:rPr>
          <w:rFonts w:ascii="Times New Roman" w:hAnsi="Times New Roman"/>
          <w:sz w:val="24"/>
          <w:szCs w:val="24"/>
        </w:rPr>
      </w:pPr>
      <w:bookmarkStart w:id="59" w:name="sub_7702"/>
      <w:bookmarkEnd w:id="58"/>
      <w:r w:rsidRPr="00D96E36">
        <w:rPr>
          <w:rFonts w:ascii="Times New Roman" w:hAnsi="Times New Roman"/>
          <w:sz w:val="24"/>
          <w:szCs w:val="24"/>
        </w:rPr>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1D0CA5" w:rsidRPr="00D96E36" w:rsidRDefault="001D0CA5" w:rsidP="001D0CA5">
      <w:pPr>
        <w:autoSpaceDE w:val="0"/>
        <w:autoSpaceDN w:val="0"/>
        <w:adjustRightInd w:val="0"/>
        <w:spacing w:after="0" w:line="240" w:lineRule="auto"/>
        <w:ind w:firstLine="720"/>
        <w:jc w:val="both"/>
        <w:rPr>
          <w:rFonts w:ascii="Times New Roman" w:hAnsi="Times New Roman"/>
          <w:sz w:val="24"/>
          <w:szCs w:val="24"/>
        </w:rPr>
      </w:pPr>
      <w:bookmarkStart w:id="60" w:name="sub_7703"/>
      <w:bookmarkEnd w:id="59"/>
      <w:r w:rsidRPr="00D96E36">
        <w:rPr>
          <w:rFonts w:ascii="Times New Roman" w:hAnsi="Times New Roman"/>
          <w:sz w:val="24"/>
          <w:szCs w:val="24"/>
        </w:rPr>
        <w:t>Свидетельствуя верность копий документов и выписок из них, нотариус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w:t>
      </w:r>
    </w:p>
    <w:bookmarkEnd w:id="60"/>
    <w:p w:rsidR="001D0CA5" w:rsidRPr="00D96E36" w:rsidRDefault="001D0CA5" w:rsidP="001D0CA5">
      <w:pPr>
        <w:autoSpaceDE w:val="0"/>
        <w:autoSpaceDN w:val="0"/>
        <w:adjustRightInd w:val="0"/>
        <w:spacing w:after="0" w:line="240" w:lineRule="auto"/>
        <w:ind w:firstLine="720"/>
        <w:jc w:val="both"/>
        <w:rPr>
          <w:rFonts w:ascii="Times New Roman" w:hAnsi="Times New Roman"/>
          <w:sz w:val="24"/>
          <w:szCs w:val="24"/>
        </w:rPr>
      </w:pPr>
      <w:r w:rsidRPr="00D96E36">
        <w:rPr>
          <w:rFonts w:ascii="Times New Roman" w:hAnsi="Times New Roman"/>
          <w:sz w:val="24"/>
          <w:szCs w:val="24"/>
        </w:rPr>
        <w:t>Если свидетельствуется верность копии оригинала или выписки из оригинала документа, состоящих из нескольких листов, часть которых представляет собой копию иного документа, об этом делается отметка в удостоверительной надписи.</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61" w:name="Par934"/>
      <w:bookmarkStart w:id="62" w:name="Par936"/>
      <w:bookmarkEnd w:id="61"/>
      <w:bookmarkEnd w:id="62"/>
      <w:r w:rsidRPr="00D96E36">
        <w:rPr>
          <w:rFonts w:ascii="Times New Roman" w:hAnsi="Times New Roman"/>
          <w:b/>
          <w:sz w:val="24"/>
          <w:szCs w:val="24"/>
        </w:rPr>
        <w:t>Статья 79.</w:t>
      </w:r>
      <w:r w:rsidRPr="003E6949">
        <w:rPr>
          <w:rFonts w:ascii="Times New Roman" w:hAnsi="Times New Roman"/>
          <w:b/>
          <w:sz w:val="24"/>
          <w:szCs w:val="24"/>
        </w:rPr>
        <w:t>Свидетельствование верности копии с копии документа</w:t>
      </w:r>
    </w:p>
    <w:p w:rsidR="001D0CA5" w:rsidRPr="00D96E36" w:rsidRDefault="001D0CA5" w:rsidP="00C60DC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Верность копии с копии документа свидетельствуется нотариусом при условии, если верность копии документа засвидетельствована нотариально или в ином установленном законодательством Российской Федерации порядке.</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63" w:name="Par942"/>
      <w:bookmarkEnd w:id="63"/>
      <w:r w:rsidRPr="00D96E36">
        <w:rPr>
          <w:rFonts w:ascii="Times New Roman" w:hAnsi="Times New Roman"/>
          <w:b/>
          <w:sz w:val="24"/>
          <w:szCs w:val="24"/>
        </w:rPr>
        <w:t>Статья 80</w:t>
      </w:r>
      <w:r w:rsidRPr="003E6949">
        <w:rPr>
          <w:rFonts w:ascii="Times New Roman" w:hAnsi="Times New Roman"/>
          <w:b/>
          <w:sz w:val="24"/>
          <w:szCs w:val="24"/>
        </w:rPr>
        <w:t>. Свидетельствование подлинности подписи на документе</w:t>
      </w:r>
    </w:p>
    <w:p w:rsidR="001D0CA5" w:rsidRPr="00D96E36" w:rsidRDefault="001D0CA5" w:rsidP="00D5068F">
      <w:pPr>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Свидетельствуя подлинность подписи, нотариус удостоверяет, что подпись на документе сделана определенным лицом, но не удостоверяет фактов, изложенных в документе.</w:t>
      </w:r>
    </w:p>
    <w:p w:rsidR="001D0CA5" w:rsidRPr="00D96E36" w:rsidRDefault="001D0CA5" w:rsidP="00D5068F">
      <w:pPr>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Не допускается свидетельствование подлинности подписи на документах, представляющих собой содержание сделки, за исключением случаев, предусмотренных законом.</w:t>
      </w:r>
    </w:p>
    <w:p w:rsidR="00DC740C" w:rsidRDefault="00DC740C" w:rsidP="004B0ADA">
      <w:pPr>
        <w:widowControl w:val="0"/>
        <w:autoSpaceDE w:val="0"/>
        <w:autoSpaceDN w:val="0"/>
        <w:adjustRightInd w:val="0"/>
        <w:spacing w:after="0" w:line="240" w:lineRule="auto"/>
        <w:outlineLvl w:val="1"/>
        <w:rPr>
          <w:rFonts w:ascii="Times New Roman" w:hAnsi="Times New Roman"/>
          <w:sz w:val="24"/>
          <w:szCs w:val="24"/>
        </w:rPr>
      </w:pPr>
      <w:bookmarkStart w:id="64" w:name="Par948"/>
      <w:bookmarkStart w:id="65" w:name="Par953"/>
      <w:bookmarkEnd w:id="64"/>
      <w:bookmarkEnd w:id="65"/>
    </w:p>
    <w:p w:rsidR="001D0CA5" w:rsidRPr="00D96E36" w:rsidRDefault="001D0CA5" w:rsidP="004B0ADA">
      <w:pPr>
        <w:widowControl w:val="0"/>
        <w:autoSpaceDE w:val="0"/>
        <w:autoSpaceDN w:val="0"/>
        <w:adjustRightInd w:val="0"/>
        <w:spacing w:after="0" w:line="240" w:lineRule="auto"/>
        <w:outlineLvl w:val="1"/>
        <w:rPr>
          <w:rFonts w:ascii="Times New Roman" w:hAnsi="Times New Roman"/>
          <w:b/>
          <w:bCs/>
          <w:sz w:val="24"/>
          <w:szCs w:val="24"/>
        </w:rPr>
      </w:pPr>
      <w:r w:rsidRPr="00D96E36">
        <w:rPr>
          <w:rFonts w:ascii="Times New Roman" w:hAnsi="Times New Roman"/>
          <w:b/>
          <w:bCs/>
          <w:sz w:val="24"/>
          <w:szCs w:val="24"/>
        </w:rPr>
        <w:t>Глава XIV. УДОСТОВЕРЕНИЕ ФАКТОВ</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66" w:name="Par955"/>
      <w:bookmarkEnd w:id="66"/>
      <w:r w:rsidRPr="00D96E36">
        <w:rPr>
          <w:rFonts w:ascii="Times New Roman" w:hAnsi="Times New Roman"/>
          <w:b/>
          <w:sz w:val="24"/>
          <w:szCs w:val="24"/>
        </w:rPr>
        <w:t>Статья 82</w:t>
      </w:r>
      <w:r w:rsidRPr="00D96E36">
        <w:rPr>
          <w:rFonts w:ascii="Times New Roman" w:hAnsi="Times New Roman"/>
          <w:sz w:val="24"/>
          <w:szCs w:val="24"/>
        </w:rPr>
        <w:t xml:space="preserve">. </w:t>
      </w:r>
      <w:r w:rsidRPr="003E6949">
        <w:rPr>
          <w:rFonts w:ascii="Times New Roman" w:hAnsi="Times New Roman"/>
          <w:b/>
          <w:sz w:val="24"/>
          <w:szCs w:val="24"/>
        </w:rPr>
        <w:t>Удостоверение факта нахождения гражданина в живых</w:t>
      </w:r>
    </w:p>
    <w:p w:rsidR="001D0CA5" w:rsidRPr="00D96E36" w:rsidRDefault="001D0CA5" w:rsidP="00C60DC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 удостоверяет факт нахождения гражданина в живых.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Удостоверение факта нахождения в живых несовершеннолетнего производится по просьбе его законных представителей (родителей, усыновителей, опекунов, попечителей), а также </w:t>
      </w:r>
      <w:r w:rsidRPr="00D96E36">
        <w:rPr>
          <w:rFonts w:ascii="Times New Roman" w:hAnsi="Times New Roman"/>
          <w:sz w:val="24"/>
          <w:szCs w:val="24"/>
        </w:rPr>
        <w:lastRenderedPageBreak/>
        <w:t>учреждений и организаций, на попечении которых находится несовершеннолетний.</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67" w:name="Par960"/>
      <w:bookmarkEnd w:id="67"/>
      <w:r w:rsidRPr="00D96E36">
        <w:rPr>
          <w:rFonts w:ascii="Times New Roman" w:hAnsi="Times New Roman"/>
          <w:b/>
          <w:sz w:val="24"/>
          <w:szCs w:val="24"/>
        </w:rPr>
        <w:t>Статья 83</w:t>
      </w:r>
      <w:r w:rsidRPr="003E6949">
        <w:rPr>
          <w:rFonts w:ascii="Times New Roman" w:hAnsi="Times New Roman"/>
          <w:b/>
          <w:sz w:val="24"/>
          <w:szCs w:val="24"/>
        </w:rPr>
        <w:t>. Удостоверение факта нахождения гражданина в определенном месте</w:t>
      </w:r>
    </w:p>
    <w:p w:rsidR="001D0CA5" w:rsidRPr="00D96E36" w:rsidRDefault="001D0CA5" w:rsidP="00C60DC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 по просьбе гражданина удостоверяет факт нахождения его в определенном месте.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Удостоверение факта нахождения в определенном месте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68" w:name="Par965"/>
      <w:bookmarkEnd w:id="68"/>
      <w:r w:rsidRPr="00D96E36">
        <w:rPr>
          <w:rFonts w:ascii="Times New Roman" w:hAnsi="Times New Roman"/>
          <w:b/>
          <w:sz w:val="24"/>
          <w:szCs w:val="24"/>
        </w:rPr>
        <w:t>Статья 84</w:t>
      </w:r>
      <w:r w:rsidRPr="00D96E36">
        <w:rPr>
          <w:rFonts w:ascii="Times New Roman" w:hAnsi="Times New Roman"/>
          <w:sz w:val="24"/>
          <w:szCs w:val="24"/>
        </w:rPr>
        <w:t xml:space="preserve">. </w:t>
      </w:r>
      <w:r w:rsidRPr="003E6949">
        <w:rPr>
          <w:rFonts w:ascii="Times New Roman" w:hAnsi="Times New Roman"/>
          <w:b/>
          <w:sz w:val="24"/>
          <w:szCs w:val="24"/>
        </w:rPr>
        <w:t>Удостоверение тождественности личности гражданина с лицом, изображенным на фотографии</w:t>
      </w:r>
    </w:p>
    <w:p w:rsidR="001D0CA5" w:rsidRDefault="001D0CA5" w:rsidP="00C60DC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 удостоверяет тождественность личности гражданина с лицом, изображенным на представленной этим гражданином фотографии.</w:t>
      </w:r>
    </w:p>
    <w:p w:rsidR="0039783A" w:rsidRPr="00097C4E" w:rsidRDefault="007133E4" w:rsidP="0039783A">
      <w:pPr>
        <w:autoSpaceDE w:val="0"/>
        <w:autoSpaceDN w:val="0"/>
        <w:adjustRightInd w:val="0"/>
        <w:spacing w:before="240" w:after="0" w:line="240" w:lineRule="auto"/>
        <w:jc w:val="both"/>
        <w:outlineLvl w:val="1"/>
        <w:rPr>
          <w:rFonts w:ascii="Times New Roman" w:hAnsi="Times New Roman" w:cs="Times New Roman"/>
          <w:b/>
          <w:bCs/>
          <w:sz w:val="24"/>
          <w:szCs w:val="24"/>
        </w:rPr>
      </w:pPr>
      <w:r>
        <w:rPr>
          <w:rFonts w:ascii="Times New Roman" w:hAnsi="Times New Roman" w:cs="Times New Roman"/>
          <w:b/>
          <w:bCs/>
          <w:sz w:val="24"/>
          <w:szCs w:val="24"/>
        </w:rPr>
        <w:t>Статья 84.1. Удостоверение тождественности собственноручной подписи инвалида по зрению с факсимильным воспроизведением его собственноручной подписи</w:t>
      </w:r>
    </w:p>
    <w:p w:rsidR="007133E4" w:rsidRDefault="007133E4" w:rsidP="00C60DCD">
      <w:pPr>
        <w:autoSpaceDE w:val="0"/>
        <w:autoSpaceDN w:val="0"/>
        <w:adjustRightInd w:val="0"/>
        <w:spacing w:after="0" w:line="240" w:lineRule="auto"/>
        <w:jc w:val="both"/>
        <w:rPr>
          <w:rFonts w:ascii="Times New Roman" w:hAnsi="Times New Roman" w:cs="Times New Roman"/>
          <w:sz w:val="24"/>
          <w:szCs w:val="24"/>
        </w:rPr>
      </w:pPr>
      <w:r w:rsidRPr="00097C4E">
        <w:rPr>
          <w:rFonts w:ascii="Times New Roman" w:hAnsi="Times New Roman" w:cs="Times New Roman"/>
          <w:sz w:val="24"/>
          <w:szCs w:val="24"/>
        </w:rPr>
        <w:t xml:space="preserve">Нотариус </w:t>
      </w:r>
      <w:hyperlink r:id="rId46" w:history="1">
        <w:r w:rsidRPr="00097C4E">
          <w:rPr>
            <w:rFonts w:ascii="Times New Roman" w:hAnsi="Times New Roman" w:cs="Times New Roman"/>
            <w:sz w:val="24"/>
            <w:szCs w:val="24"/>
          </w:rPr>
          <w:t>удостоверяет</w:t>
        </w:r>
      </w:hyperlink>
      <w:r w:rsidRPr="00097C4E">
        <w:rPr>
          <w:rFonts w:ascii="Times New Roman" w:hAnsi="Times New Roman" w:cs="Times New Roman"/>
          <w:sz w:val="24"/>
          <w:szCs w:val="24"/>
        </w:rPr>
        <w:t xml:space="preserve">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 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нотариуса. Нотариусом выдается свидетельство об удостоверении тождественности собственноручной подписи инвалида по зрению с факсимильным воспроизведением его собственноручной</w:t>
      </w:r>
      <w:r>
        <w:rPr>
          <w:rFonts w:ascii="Times New Roman" w:hAnsi="Times New Roman" w:cs="Times New Roman"/>
          <w:sz w:val="24"/>
          <w:szCs w:val="24"/>
        </w:rPr>
        <w:t xml:space="preserve"> подписи.</w:t>
      </w:r>
    </w:p>
    <w:p w:rsidR="007133E4" w:rsidRPr="00D96E36" w:rsidRDefault="007133E4"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3E6949" w:rsidRDefault="001D0CA5" w:rsidP="0039783A">
      <w:pPr>
        <w:widowControl w:val="0"/>
        <w:autoSpaceDE w:val="0"/>
        <w:autoSpaceDN w:val="0"/>
        <w:adjustRightInd w:val="0"/>
        <w:spacing w:after="0" w:line="240" w:lineRule="auto"/>
        <w:jc w:val="both"/>
        <w:outlineLvl w:val="2"/>
        <w:rPr>
          <w:rFonts w:ascii="Times New Roman" w:hAnsi="Times New Roman"/>
          <w:b/>
          <w:sz w:val="24"/>
          <w:szCs w:val="24"/>
        </w:rPr>
      </w:pPr>
      <w:bookmarkStart w:id="69" w:name="Par969"/>
      <w:bookmarkEnd w:id="69"/>
      <w:r w:rsidRPr="00D96E36">
        <w:rPr>
          <w:rFonts w:ascii="Times New Roman" w:hAnsi="Times New Roman"/>
          <w:b/>
          <w:sz w:val="24"/>
          <w:szCs w:val="24"/>
        </w:rPr>
        <w:t>Статья 85.</w:t>
      </w:r>
      <w:r w:rsidRPr="003E6949">
        <w:rPr>
          <w:rFonts w:ascii="Times New Roman" w:hAnsi="Times New Roman"/>
          <w:b/>
          <w:sz w:val="24"/>
          <w:szCs w:val="24"/>
        </w:rPr>
        <w:t>Удостоверение времени предъявления документов</w:t>
      </w:r>
    </w:p>
    <w:p w:rsidR="001D0CA5" w:rsidRDefault="001D0CA5" w:rsidP="00C60DC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 удостоверяет время предъявления ему документа.</w:t>
      </w:r>
    </w:p>
    <w:p w:rsidR="0039783A" w:rsidRPr="00D96E36" w:rsidRDefault="0039783A"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3960C5">
      <w:pPr>
        <w:widowControl w:val="0"/>
        <w:autoSpaceDE w:val="0"/>
        <w:autoSpaceDN w:val="0"/>
        <w:adjustRightInd w:val="0"/>
        <w:spacing w:after="0" w:line="240" w:lineRule="auto"/>
        <w:jc w:val="center"/>
        <w:outlineLvl w:val="1"/>
        <w:rPr>
          <w:rFonts w:ascii="Times New Roman" w:hAnsi="Times New Roman"/>
          <w:b/>
          <w:bCs/>
          <w:sz w:val="24"/>
          <w:szCs w:val="24"/>
        </w:rPr>
      </w:pPr>
      <w:bookmarkStart w:id="70" w:name="Par973"/>
      <w:bookmarkStart w:id="71" w:name="Par1268"/>
      <w:bookmarkEnd w:id="70"/>
      <w:bookmarkEnd w:id="71"/>
      <w:r w:rsidRPr="00D96E36">
        <w:rPr>
          <w:rFonts w:ascii="Times New Roman" w:hAnsi="Times New Roman"/>
          <w:b/>
          <w:bCs/>
          <w:sz w:val="24"/>
          <w:szCs w:val="24"/>
        </w:rPr>
        <w:t>Глава XX.2. УДОСТОВЕРЕНИЕ РАВНОЗНАЧНОСТИ</w:t>
      </w:r>
    </w:p>
    <w:p w:rsidR="001D0CA5" w:rsidRPr="00D96E36" w:rsidRDefault="001D0CA5" w:rsidP="003960C5">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ЭЛЕКТРОННОГО ДОКУМЕНТА ДОКУМЕНТУ НА БУМАЖНОМ НОСИТЕЛЕ. УДОСТОВЕРЕНИЕ РАВНОЗНАЧНОСТИ ДОКУМЕНТА НА БУМАЖНОМ НОСИТЕЛЕ ЭЛЕКТРОННОМУ ДОКУМЕНТУ</w:t>
      </w:r>
    </w:p>
    <w:p w:rsidR="001D0CA5" w:rsidRPr="00D96E36" w:rsidRDefault="001D0CA5" w:rsidP="001D0CA5">
      <w:pPr>
        <w:widowControl w:val="0"/>
        <w:autoSpaceDE w:val="0"/>
        <w:autoSpaceDN w:val="0"/>
        <w:adjustRightInd w:val="0"/>
        <w:spacing w:after="0" w:line="240" w:lineRule="auto"/>
        <w:jc w:val="center"/>
        <w:rPr>
          <w:rFonts w:ascii="Times New Roman" w:hAnsi="Times New Roman"/>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72" w:name="Par1275"/>
      <w:bookmarkEnd w:id="72"/>
      <w:r w:rsidRPr="00D96E36">
        <w:rPr>
          <w:rFonts w:ascii="Times New Roman" w:hAnsi="Times New Roman"/>
          <w:b/>
          <w:sz w:val="24"/>
          <w:szCs w:val="24"/>
        </w:rPr>
        <w:t>Статья 103.8.</w:t>
      </w:r>
      <w:r w:rsidRPr="003E6949">
        <w:rPr>
          <w:rFonts w:ascii="Times New Roman" w:hAnsi="Times New Roman"/>
          <w:b/>
          <w:sz w:val="24"/>
          <w:szCs w:val="24"/>
        </w:rPr>
        <w:t>Удостоверение равнозначности электронного документа документу на бумажном носителе</w:t>
      </w:r>
    </w:p>
    <w:p w:rsidR="001D0CA5" w:rsidRPr="00D96E36" w:rsidRDefault="001D0CA5" w:rsidP="00C60DCD">
      <w:pPr>
        <w:widowControl w:val="0"/>
        <w:autoSpaceDE w:val="0"/>
        <w:autoSpaceDN w:val="0"/>
        <w:adjustRightInd w:val="0"/>
        <w:spacing w:after="0" w:line="240" w:lineRule="auto"/>
        <w:jc w:val="both"/>
        <w:rPr>
          <w:rFonts w:ascii="Times New Roman" w:hAnsi="Times New Roman"/>
          <w:sz w:val="24"/>
          <w:szCs w:val="24"/>
        </w:rPr>
      </w:pPr>
      <w:bookmarkStart w:id="73" w:name="sub_103801"/>
      <w:r w:rsidRPr="00D96E36">
        <w:rPr>
          <w:rFonts w:ascii="Times New Roman" w:hAnsi="Times New Roman"/>
          <w:sz w:val="24"/>
          <w:szCs w:val="24"/>
        </w:rPr>
        <w:t>Удостоверение равнозначности электронного документа документу на бумажном носителе означает подтверждение тождественности содержания изготовленного нотариусом электронного документа содержанию документа, представленного нотариусу на бумажном носителе. Изготовленный нотариусом электронный документ имеет ту же юридическую силу, что и документ на бумажном носителе, равнозначность которому удостоверена нотариусом.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74" w:name="sub_10382"/>
      <w:bookmarkEnd w:id="73"/>
      <w:r w:rsidRPr="00D96E36">
        <w:rPr>
          <w:rFonts w:ascii="Times New Roman" w:hAnsi="Times New Roman"/>
          <w:sz w:val="24"/>
          <w:szCs w:val="24"/>
        </w:rPr>
        <w:t>Не допускается удостоверение равнозначности электронного документа документу на бумажном носителе в отношении сделок, заключенных в простой письменной форме, а также документов, удостоверяющих личность.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75" w:name="sub_103802"/>
      <w:bookmarkEnd w:id="74"/>
      <w:r w:rsidRPr="00D96E36">
        <w:rPr>
          <w:rFonts w:ascii="Times New Roman" w:hAnsi="Times New Roman"/>
          <w:sz w:val="24"/>
          <w:szCs w:val="24"/>
        </w:rPr>
        <w:t xml:space="preserve">Изготовление электронного документа для удостоверения его равнозначности документу на бумажном носителе осуществляется нотариусом путем изготовления электронного образа документа на бумажном носителе и подписания его </w:t>
      </w:r>
      <w:hyperlink r:id="rId47" w:history="1">
        <w:r w:rsidRPr="00D96E36">
          <w:rPr>
            <w:rFonts w:ascii="Times New Roman" w:hAnsi="Times New Roman"/>
            <w:sz w:val="24"/>
            <w:szCs w:val="24"/>
          </w:rPr>
          <w:t>квалифицированной электронной подписью</w:t>
        </w:r>
      </w:hyperlink>
      <w:r w:rsidRPr="00D96E36">
        <w:rPr>
          <w:rFonts w:ascii="Times New Roman" w:hAnsi="Times New Roman"/>
          <w:sz w:val="24"/>
          <w:szCs w:val="24"/>
        </w:rPr>
        <w:t xml:space="preserve"> нотариуса.</w:t>
      </w:r>
    </w:p>
    <w:bookmarkEnd w:id="75"/>
    <w:p w:rsidR="001D0CA5" w:rsidRPr="00D96E36" w:rsidRDefault="008161A1"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fldChar w:fldCharType="begin"/>
      </w:r>
      <w:r w:rsidR="001D0CA5" w:rsidRPr="00D96E36">
        <w:rPr>
          <w:rFonts w:ascii="Times New Roman" w:hAnsi="Times New Roman"/>
          <w:sz w:val="24"/>
          <w:szCs w:val="24"/>
        </w:rPr>
        <w:instrText>HYPERLINK "garantF1://71008218.1000"</w:instrText>
      </w:r>
      <w:r w:rsidRPr="00D96E36">
        <w:rPr>
          <w:rFonts w:ascii="Times New Roman" w:hAnsi="Times New Roman"/>
          <w:sz w:val="24"/>
          <w:szCs w:val="24"/>
        </w:rPr>
        <w:fldChar w:fldCharType="separate"/>
      </w:r>
      <w:r w:rsidR="001D0CA5" w:rsidRPr="00D96E36">
        <w:rPr>
          <w:rFonts w:ascii="Times New Roman" w:hAnsi="Times New Roman"/>
          <w:sz w:val="24"/>
          <w:szCs w:val="24"/>
        </w:rPr>
        <w:t>Требования</w:t>
      </w:r>
      <w:r w:rsidRPr="00D96E36">
        <w:rPr>
          <w:rFonts w:ascii="Times New Roman" w:hAnsi="Times New Roman"/>
          <w:sz w:val="24"/>
          <w:szCs w:val="24"/>
        </w:rPr>
        <w:fldChar w:fldCharType="end"/>
      </w:r>
      <w:r w:rsidR="001D0CA5" w:rsidRPr="00D96E36">
        <w:rPr>
          <w:rFonts w:ascii="Times New Roman" w:hAnsi="Times New Roman"/>
          <w:sz w:val="24"/>
          <w:szCs w:val="24"/>
        </w:rPr>
        <w:t xml:space="preserve"> к формату электронного документа устанавливаются федеральным органом юстиции совместно с Федеральной нотариальной палатой.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3E6949"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76" w:name="Par1281"/>
      <w:bookmarkEnd w:id="76"/>
      <w:r w:rsidRPr="00D96E36">
        <w:rPr>
          <w:rFonts w:ascii="Times New Roman" w:hAnsi="Times New Roman"/>
          <w:b/>
          <w:sz w:val="24"/>
          <w:szCs w:val="24"/>
        </w:rPr>
        <w:t>Статья 103.9</w:t>
      </w:r>
      <w:r w:rsidRPr="003E6949">
        <w:rPr>
          <w:rFonts w:ascii="Times New Roman" w:hAnsi="Times New Roman"/>
          <w:b/>
          <w:sz w:val="24"/>
          <w:szCs w:val="24"/>
        </w:rPr>
        <w:t>. Удостоверение равнозначности документа на бумажном носителе электронному документу</w:t>
      </w:r>
    </w:p>
    <w:p w:rsidR="001D0CA5" w:rsidRPr="00D96E36" w:rsidRDefault="001D0CA5" w:rsidP="00C60DCD">
      <w:pPr>
        <w:widowControl w:val="0"/>
        <w:autoSpaceDE w:val="0"/>
        <w:autoSpaceDN w:val="0"/>
        <w:adjustRightInd w:val="0"/>
        <w:spacing w:after="0" w:line="240" w:lineRule="auto"/>
        <w:jc w:val="both"/>
        <w:rPr>
          <w:rFonts w:ascii="Times New Roman" w:hAnsi="Times New Roman"/>
          <w:sz w:val="24"/>
          <w:szCs w:val="24"/>
        </w:rPr>
      </w:pPr>
      <w:bookmarkStart w:id="77" w:name="sub_103901"/>
      <w:r w:rsidRPr="00D96E36">
        <w:rPr>
          <w:rFonts w:ascii="Times New Roman" w:hAnsi="Times New Roman"/>
          <w:sz w:val="24"/>
          <w:szCs w:val="24"/>
        </w:rPr>
        <w:t xml:space="preserve">Удостоверение равнозначности документа на бумажном носителе электронному документу означает подтверждение тождественности содержания представленного нотариусу </w:t>
      </w:r>
      <w:r w:rsidRPr="00D96E36">
        <w:rPr>
          <w:rFonts w:ascii="Times New Roman" w:hAnsi="Times New Roman"/>
          <w:sz w:val="24"/>
          <w:szCs w:val="24"/>
        </w:rPr>
        <w:lastRenderedPageBreak/>
        <w:t>электронного документа содержанию изготовленного нотариусом документа на бумажном носителе. Изготовленный нотариусом документ на бумажном носителе имеет ту же юридическую силу, что и электронный документ, равнозначность которому удостоверена нотариусом.</w:t>
      </w:r>
    </w:p>
    <w:bookmarkEnd w:id="77"/>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Представленный нотариусу электронный документ должен быть подписан </w:t>
      </w:r>
      <w:hyperlink r:id="rId48" w:history="1">
        <w:r w:rsidRPr="00D96E36">
          <w:rPr>
            <w:rFonts w:ascii="Times New Roman" w:hAnsi="Times New Roman"/>
            <w:sz w:val="24"/>
            <w:szCs w:val="24"/>
          </w:rPr>
          <w:t>квалифицированной электронной подписью</w:t>
        </w:r>
      </w:hyperlink>
      <w:r w:rsidRPr="00D96E36">
        <w:rPr>
          <w:rFonts w:ascii="Times New Roman" w:hAnsi="Times New Roman"/>
          <w:sz w:val="24"/>
          <w:szCs w:val="24"/>
        </w:rPr>
        <w:t xml:space="preserve">. </w:t>
      </w:r>
      <w:hyperlink r:id="rId49" w:history="1">
        <w:r w:rsidRPr="00D96E36">
          <w:rPr>
            <w:rFonts w:ascii="Times New Roman" w:hAnsi="Times New Roman"/>
            <w:sz w:val="24"/>
            <w:szCs w:val="24"/>
          </w:rPr>
          <w:t>Квалифицированная электронная</w:t>
        </w:r>
      </w:hyperlink>
      <w:r w:rsidRPr="00D96E36">
        <w:rPr>
          <w:rFonts w:ascii="Times New Roman" w:hAnsi="Times New Roman"/>
          <w:sz w:val="24"/>
          <w:szCs w:val="24"/>
        </w:rPr>
        <w:t xml:space="preserve"> подпись лица, от которого исходит документ, должна быть проверена и подтверждена ее принадлежность в соответствии с </w:t>
      </w:r>
      <w:hyperlink r:id="rId50" w:history="1">
        <w:r w:rsidRPr="00D96E36">
          <w:rPr>
            <w:rFonts w:ascii="Times New Roman" w:hAnsi="Times New Roman"/>
            <w:sz w:val="24"/>
            <w:szCs w:val="24"/>
          </w:rPr>
          <w:t>Федеральным законом</w:t>
        </w:r>
      </w:hyperlink>
      <w:r w:rsidRPr="00D96E36">
        <w:rPr>
          <w:rFonts w:ascii="Times New Roman" w:hAnsi="Times New Roman"/>
          <w:sz w:val="24"/>
          <w:szCs w:val="24"/>
        </w:rPr>
        <w:t xml:space="preserve"> от 6 апреля 2011 года N 63-ФЗ «Об электронной подписи».</w:t>
      </w:r>
    </w:p>
    <w:p w:rsidR="001D0CA5"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3960C5" w:rsidRDefault="003960C5" w:rsidP="00FD79FA">
      <w:pPr>
        <w:widowControl w:val="0"/>
        <w:autoSpaceDE w:val="0"/>
        <w:autoSpaceDN w:val="0"/>
        <w:adjustRightInd w:val="0"/>
        <w:spacing w:after="0" w:line="240" w:lineRule="auto"/>
        <w:ind w:firstLine="540"/>
        <w:jc w:val="center"/>
        <w:outlineLvl w:val="0"/>
        <w:rPr>
          <w:rFonts w:ascii="Times New Roman" w:hAnsi="Times New Roman"/>
          <w:b/>
          <w:sz w:val="24"/>
          <w:szCs w:val="24"/>
        </w:rPr>
      </w:pPr>
    </w:p>
    <w:p w:rsidR="002F1366" w:rsidRPr="00F51916" w:rsidRDefault="002F1366" w:rsidP="00FD79FA">
      <w:pPr>
        <w:widowControl w:val="0"/>
        <w:autoSpaceDE w:val="0"/>
        <w:autoSpaceDN w:val="0"/>
        <w:adjustRightInd w:val="0"/>
        <w:spacing w:after="0" w:line="240" w:lineRule="auto"/>
        <w:ind w:firstLine="540"/>
        <w:jc w:val="center"/>
        <w:outlineLvl w:val="0"/>
        <w:rPr>
          <w:rFonts w:ascii="Times New Roman" w:hAnsi="Times New Roman"/>
          <w:b/>
          <w:sz w:val="24"/>
          <w:szCs w:val="24"/>
        </w:rPr>
      </w:pPr>
      <w:r w:rsidRPr="00F51916">
        <w:rPr>
          <w:rFonts w:ascii="Times New Roman" w:hAnsi="Times New Roman"/>
          <w:b/>
          <w:sz w:val="24"/>
          <w:szCs w:val="24"/>
        </w:rPr>
        <w:t>БЮДЖЕТНЫЙ КОДЕКСРОССИЙСКОЙ ФЕДЕРАЦИИ</w:t>
      </w:r>
    </w:p>
    <w:p w:rsidR="002F1366" w:rsidRPr="00F51916" w:rsidRDefault="002F1366" w:rsidP="00E3359A">
      <w:pPr>
        <w:widowControl w:val="0"/>
        <w:autoSpaceDE w:val="0"/>
        <w:autoSpaceDN w:val="0"/>
        <w:adjustRightInd w:val="0"/>
        <w:spacing w:after="0" w:line="240" w:lineRule="auto"/>
        <w:ind w:firstLine="540"/>
        <w:jc w:val="center"/>
        <w:outlineLvl w:val="0"/>
        <w:rPr>
          <w:rFonts w:ascii="Times New Roman" w:hAnsi="Times New Roman"/>
          <w:b/>
          <w:sz w:val="24"/>
          <w:szCs w:val="24"/>
        </w:rPr>
      </w:pPr>
    </w:p>
    <w:p w:rsidR="002F1366" w:rsidRPr="00F51916" w:rsidRDefault="002F1366" w:rsidP="00E3359A">
      <w:pPr>
        <w:widowControl w:val="0"/>
        <w:autoSpaceDE w:val="0"/>
        <w:autoSpaceDN w:val="0"/>
        <w:adjustRightInd w:val="0"/>
        <w:spacing w:after="0" w:line="240" w:lineRule="auto"/>
        <w:ind w:firstLine="540"/>
        <w:jc w:val="center"/>
        <w:outlineLvl w:val="0"/>
        <w:rPr>
          <w:rFonts w:ascii="Times New Roman" w:hAnsi="Times New Roman"/>
          <w:b/>
          <w:sz w:val="24"/>
          <w:szCs w:val="24"/>
        </w:rPr>
      </w:pPr>
      <w:r w:rsidRPr="00F51916">
        <w:rPr>
          <w:rFonts w:ascii="Times New Roman" w:hAnsi="Times New Roman"/>
          <w:b/>
          <w:sz w:val="24"/>
          <w:szCs w:val="24"/>
        </w:rPr>
        <w:t>от 31.07.1998 № 145-ФЗ</w:t>
      </w:r>
    </w:p>
    <w:p w:rsidR="002F1366" w:rsidRPr="00F51916" w:rsidRDefault="008D7204" w:rsidP="00E3359A">
      <w:pPr>
        <w:widowControl w:val="0"/>
        <w:autoSpaceDE w:val="0"/>
        <w:autoSpaceDN w:val="0"/>
        <w:adjustRightInd w:val="0"/>
        <w:spacing w:after="0" w:line="240" w:lineRule="auto"/>
        <w:ind w:firstLine="540"/>
        <w:jc w:val="center"/>
        <w:outlineLvl w:val="0"/>
        <w:rPr>
          <w:rFonts w:ascii="Times New Roman" w:hAnsi="Times New Roman"/>
          <w:b/>
          <w:sz w:val="28"/>
          <w:szCs w:val="28"/>
        </w:rPr>
      </w:pPr>
      <w:r w:rsidRPr="00F51916">
        <w:rPr>
          <w:rFonts w:ascii="Times New Roman" w:hAnsi="Times New Roman"/>
          <w:b/>
          <w:sz w:val="28"/>
          <w:szCs w:val="28"/>
        </w:rPr>
        <w:t>(Извлечение</w:t>
      </w:r>
      <w:r w:rsidR="002F1366" w:rsidRPr="00F51916">
        <w:rPr>
          <w:rFonts w:ascii="Times New Roman" w:hAnsi="Times New Roman"/>
          <w:b/>
          <w:sz w:val="28"/>
          <w:szCs w:val="28"/>
        </w:rPr>
        <w:t>)</w:t>
      </w:r>
    </w:p>
    <w:p w:rsidR="002F1366" w:rsidRPr="00F51916" w:rsidRDefault="002F1366" w:rsidP="00E3359A">
      <w:pPr>
        <w:widowControl w:val="0"/>
        <w:autoSpaceDE w:val="0"/>
        <w:autoSpaceDN w:val="0"/>
        <w:adjustRightInd w:val="0"/>
        <w:spacing w:after="0" w:line="240" w:lineRule="auto"/>
        <w:ind w:firstLine="540"/>
        <w:jc w:val="center"/>
        <w:outlineLvl w:val="0"/>
        <w:rPr>
          <w:rFonts w:ascii="Times New Roman" w:hAnsi="Times New Roman"/>
          <w:b/>
          <w:sz w:val="28"/>
          <w:szCs w:val="28"/>
        </w:rPr>
      </w:pPr>
    </w:p>
    <w:p w:rsidR="002F1366" w:rsidRPr="00F51916" w:rsidRDefault="002F1366" w:rsidP="002F1366">
      <w:pPr>
        <w:widowControl w:val="0"/>
        <w:autoSpaceDE w:val="0"/>
        <w:autoSpaceDN w:val="0"/>
        <w:adjustRightInd w:val="0"/>
        <w:spacing w:after="0" w:line="240" w:lineRule="auto"/>
        <w:ind w:firstLine="540"/>
        <w:jc w:val="both"/>
        <w:outlineLvl w:val="0"/>
        <w:rPr>
          <w:rFonts w:ascii="Times New Roman" w:hAnsi="Times New Roman"/>
          <w:b/>
          <w:sz w:val="24"/>
          <w:szCs w:val="24"/>
        </w:rPr>
      </w:pPr>
      <w:r w:rsidRPr="00F51916">
        <w:rPr>
          <w:rFonts w:ascii="Times New Roman" w:hAnsi="Times New Roman"/>
          <w:b/>
          <w:sz w:val="24"/>
          <w:szCs w:val="24"/>
        </w:rPr>
        <w:t>Статья 61</w:t>
      </w:r>
      <w:r w:rsidRPr="00F51916">
        <w:rPr>
          <w:rFonts w:ascii="Times New Roman" w:hAnsi="Times New Roman"/>
          <w:sz w:val="24"/>
          <w:szCs w:val="24"/>
        </w:rPr>
        <w:t xml:space="preserve">. </w:t>
      </w:r>
      <w:r w:rsidRPr="00F51916">
        <w:rPr>
          <w:rFonts w:ascii="Times New Roman" w:hAnsi="Times New Roman"/>
          <w:b/>
          <w:sz w:val="24"/>
          <w:szCs w:val="24"/>
        </w:rPr>
        <w:t>Налоговые доходы бюджетов поселений</w:t>
      </w:r>
    </w:p>
    <w:p w:rsidR="00F51916" w:rsidRPr="00F51916" w:rsidRDefault="00F51916" w:rsidP="00C60DCD">
      <w:pPr>
        <w:widowControl w:val="0"/>
        <w:autoSpaceDE w:val="0"/>
        <w:autoSpaceDN w:val="0"/>
        <w:adjustRightInd w:val="0"/>
        <w:spacing w:after="0" w:line="240" w:lineRule="auto"/>
        <w:jc w:val="both"/>
        <w:rPr>
          <w:rFonts w:ascii="Times New Roman" w:hAnsi="Times New Roman"/>
          <w:sz w:val="24"/>
          <w:szCs w:val="24"/>
        </w:rPr>
      </w:pPr>
      <w:r w:rsidRPr="00F51916">
        <w:rPr>
          <w:rFonts w:ascii="Times New Roman" w:hAnsi="Times New Roman"/>
          <w:sz w:val="24"/>
          <w:szCs w:val="24"/>
        </w:rPr>
        <w:t>2. В бюджеты городских поселений зачисляются налоговые доходы от следующих федеральных налогов и сборов, в том числе налогов, предусмотренных специальными налоговыми режимами:</w:t>
      </w:r>
    </w:p>
    <w:p w:rsidR="00F51916" w:rsidRPr="00F51916" w:rsidRDefault="00F51916" w:rsidP="00F51916">
      <w:pPr>
        <w:widowControl w:val="0"/>
        <w:autoSpaceDE w:val="0"/>
        <w:autoSpaceDN w:val="0"/>
        <w:adjustRightInd w:val="0"/>
        <w:spacing w:after="0" w:line="240" w:lineRule="auto"/>
        <w:ind w:firstLine="540"/>
        <w:jc w:val="both"/>
        <w:rPr>
          <w:rFonts w:ascii="Times New Roman" w:hAnsi="Times New Roman"/>
          <w:sz w:val="24"/>
          <w:szCs w:val="24"/>
        </w:rPr>
      </w:pPr>
      <w:r w:rsidRPr="00F51916">
        <w:rPr>
          <w:rFonts w:ascii="Times New Roman" w:hAnsi="Times New Roman"/>
          <w:sz w:val="24"/>
          <w:szCs w:val="24"/>
        </w:rPr>
        <w:t>государственной пошлины за совершение нотариальных действий должностными лицами органов местного самоуправления городского поселения, уполномоченными в соответствии с законодательными актами Российской Федерации на совершение нотариальных д</w:t>
      </w:r>
      <w:r w:rsidR="009F02D2">
        <w:rPr>
          <w:rFonts w:ascii="Times New Roman" w:hAnsi="Times New Roman"/>
          <w:sz w:val="24"/>
          <w:szCs w:val="24"/>
        </w:rPr>
        <w:t xml:space="preserve">ействий, </w:t>
      </w:r>
      <w:r w:rsidRPr="00F51916">
        <w:rPr>
          <w:rFonts w:ascii="Times New Roman" w:hAnsi="Times New Roman"/>
          <w:sz w:val="24"/>
          <w:szCs w:val="24"/>
        </w:rPr>
        <w:t xml:space="preserve"> - по нормативу 100 процентов.</w:t>
      </w:r>
    </w:p>
    <w:p w:rsidR="00E3359A" w:rsidRDefault="00E3359A" w:rsidP="002F1366">
      <w:pPr>
        <w:widowControl w:val="0"/>
        <w:autoSpaceDE w:val="0"/>
        <w:autoSpaceDN w:val="0"/>
        <w:adjustRightInd w:val="0"/>
        <w:spacing w:after="0" w:line="240" w:lineRule="auto"/>
        <w:jc w:val="center"/>
        <w:rPr>
          <w:rFonts w:ascii="Times New Roman" w:hAnsi="Times New Roman"/>
          <w:sz w:val="24"/>
          <w:szCs w:val="24"/>
        </w:rPr>
      </w:pPr>
    </w:p>
    <w:p w:rsidR="009F02D2" w:rsidRDefault="00F51916" w:rsidP="009F02D2">
      <w:pPr>
        <w:autoSpaceDE w:val="0"/>
        <w:autoSpaceDN w:val="0"/>
        <w:adjustRightInd w:val="0"/>
        <w:spacing w:after="0" w:line="240" w:lineRule="auto"/>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Статья 61.1. Налоговые доходы бюджетов муниципальных районов</w:t>
      </w:r>
    </w:p>
    <w:p w:rsidR="00F51916" w:rsidRPr="009F02D2" w:rsidRDefault="00F51916" w:rsidP="00D86ADE">
      <w:pPr>
        <w:autoSpaceDE w:val="0"/>
        <w:autoSpaceDN w:val="0"/>
        <w:adjustRightInd w:val="0"/>
        <w:spacing w:after="0" w:line="240" w:lineRule="auto"/>
        <w:jc w:val="both"/>
        <w:outlineLvl w:val="0"/>
        <w:rPr>
          <w:rFonts w:ascii="Times New Roman" w:hAnsi="Times New Roman" w:cs="Times New Roman"/>
          <w:b/>
          <w:bCs/>
          <w:sz w:val="24"/>
          <w:szCs w:val="24"/>
        </w:rPr>
      </w:pPr>
      <w:r>
        <w:rPr>
          <w:rFonts w:ascii="Times New Roman" w:hAnsi="Times New Roman" w:cs="Times New Roman"/>
          <w:sz w:val="24"/>
          <w:szCs w:val="24"/>
        </w:rPr>
        <w:t>2. В бюджеты муниципальных районов подлежат зачислению налоговые доходы от следующих федеральных налогов и сборов, в том числе налогов, предусмотренных специальными налоговыми режимами:</w:t>
      </w:r>
    </w:p>
    <w:p w:rsidR="00F51916" w:rsidRDefault="00F51916" w:rsidP="00F51916">
      <w:pPr>
        <w:widowControl w:val="0"/>
        <w:autoSpaceDE w:val="0"/>
        <w:autoSpaceDN w:val="0"/>
        <w:adjustRightInd w:val="0"/>
        <w:spacing w:after="0" w:line="240" w:lineRule="auto"/>
        <w:ind w:firstLine="540"/>
        <w:jc w:val="both"/>
        <w:rPr>
          <w:rFonts w:ascii="Times New Roman" w:hAnsi="Times New Roman"/>
          <w:sz w:val="24"/>
          <w:szCs w:val="24"/>
        </w:rPr>
      </w:pPr>
      <w:r w:rsidRPr="00F51916">
        <w:rPr>
          <w:rFonts w:ascii="Times New Roman" w:hAnsi="Times New Roman"/>
          <w:sz w:val="24"/>
          <w:szCs w:val="24"/>
        </w:rPr>
        <w:t>государственной пошлины за совершение нотариальных действий должностными лицами органов местного самоуправления муниципального района, уполномоченными в соответствии с законодательными актами Российской Федерации на совершение нотариальных действий в населенном пункте, который расположен на межселенной территории и</w:t>
      </w:r>
      <w:r w:rsidR="006252B6">
        <w:rPr>
          <w:rFonts w:ascii="Times New Roman" w:hAnsi="Times New Roman"/>
          <w:sz w:val="24"/>
          <w:szCs w:val="24"/>
        </w:rPr>
        <w:t xml:space="preserve"> в котором отсутствует нотариус.</w:t>
      </w:r>
    </w:p>
    <w:p w:rsidR="00F51916" w:rsidRDefault="00F51916" w:rsidP="002F1366">
      <w:pPr>
        <w:widowControl w:val="0"/>
        <w:autoSpaceDE w:val="0"/>
        <w:autoSpaceDN w:val="0"/>
        <w:adjustRightInd w:val="0"/>
        <w:spacing w:after="0" w:line="240" w:lineRule="auto"/>
        <w:jc w:val="center"/>
        <w:rPr>
          <w:rFonts w:ascii="Times New Roman" w:hAnsi="Times New Roman"/>
          <w:sz w:val="24"/>
          <w:szCs w:val="24"/>
        </w:rPr>
      </w:pPr>
    </w:p>
    <w:p w:rsidR="00F51916" w:rsidRDefault="00F51916" w:rsidP="00F51916">
      <w:pPr>
        <w:autoSpaceDE w:val="0"/>
        <w:autoSpaceDN w:val="0"/>
        <w:adjustRightInd w:val="0"/>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Статья 61.5. Налоговые доходы бюджетов сельских поселений</w:t>
      </w:r>
    </w:p>
    <w:p w:rsidR="00F51916" w:rsidRDefault="00F51916" w:rsidP="00D86ADE">
      <w:pPr>
        <w:autoSpaceDE w:val="0"/>
        <w:autoSpaceDN w:val="0"/>
        <w:adjustRightInd w:val="0"/>
        <w:spacing w:after="0" w:line="240" w:lineRule="auto"/>
        <w:jc w:val="both"/>
        <w:outlineLvl w:val="0"/>
        <w:rPr>
          <w:rFonts w:ascii="Times New Roman" w:hAnsi="Times New Roman" w:cs="Times New Roman"/>
          <w:bCs/>
          <w:sz w:val="24"/>
          <w:szCs w:val="24"/>
        </w:rPr>
      </w:pPr>
      <w:r w:rsidRPr="00F51916">
        <w:rPr>
          <w:rFonts w:ascii="Times New Roman" w:hAnsi="Times New Roman" w:cs="Times New Roman"/>
          <w:bCs/>
          <w:sz w:val="24"/>
          <w:szCs w:val="24"/>
        </w:rPr>
        <w:t>2. В бюджеты сельских поселений подлежат зачислению налоговые доходы от следующих федеральных налогов и сборов, в том числе налогов, предусмотренных специальными налоговыми режимами:</w:t>
      </w:r>
    </w:p>
    <w:p w:rsidR="00071EAB" w:rsidRPr="00127A16" w:rsidRDefault="00F51916" w:rsidP="00127A16">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государственной пошлины за совершение нотариальных действий должностными лицами органов местного самоуправления сельского поселения, уполномоченными в соответствии с законодательными актами Российской Федерации на совершение нотариальных действи</w:t>
      </w:r>
      <w:r w:rsidR="006252B6">
        <w:rPr>
          <w:rFonts w:ascii="Times New Roman" w:hAnsi="Times New Roman" w:cs="Times New Roman"/>
          <w:sz w:val="24"/>
          <w:szCs w:val="24"/>
        </w:rPr>
        <w:t>й, - по нормативу 100 процентов.</w:t>
      </w:r>
    </w:p>
    <w:p w:rsidR="00071EAB" w:rsidRDefault="00071EAB" w:rsidP="000F7EBF">
      <w:pPr>
        <w:widowControl w:val="0"/>
        <w:autoSpaceDE w:val="0"/>
        <w:autoSpaceDN w:val="0"/>
        <w:adjustRightInd w:val="0"/>
        <w:spacing w:after="0" w:line="240" w:lineRule="auto"/>
        <w:jc w:val="center"/>
        <w:rPr>
          <w:rFonts w:ascii="Times New Roman" w:hAnsi="Times New Roman"/>
          <w:b/>
          <w:sz w:val="24"/>
          <w:szCs w:val="24"/>
        </w:rPr>
      </w:pPr>
    </w:p>
    <w:p w:rsidR="00071EAB" w:rsidRDefault="00071EAB" w:rsidP="000F7EBF">
      <w:pPr>
        <w:widowControl w:val="0"/>
        <w:autoSpaceDE w:val="0"/>
        <w:autoSpaceDN w:val="0"/>
        <w:adjustRightInd w:val="0"/>
        <w:spacing w:after="0" w:line="240" w:lineRule="auto"/>
        <w:jc w:val="center"/>
        <w:rPr>
          <w:rFonts w:ascii="Times New Roman" w:hAnsi="Times New Roman"/>
          <w:b/>
          <w:sz w:val="24"/>
          <w:szCs w:val="24"/>
        </w:rPr>
      </w:pPr>
    </w:p>
    <w:p w:rsidR="006252B6" w:rsidRDefault="006252B6" w:rsidP="000F7EBF">
      <w:pPr>
        <w:widowControl w:val="0"/>
        <w:autoSpaceDE w:val="0"/>
        <w:autoSpaceDN w:val="0"/>
        <w:adjustRightInd w:val="0"/>
        <w:spacing w:after="0" w:line="240" w:lineRule="auto"/>
        <w:jc w:val="center"/>
        <w:rPr>
          <w:rFonts w:ascii="Times New Roman" w:hAnsi="Times New Roman"/>
          <w:b/>
          <w:sz w:val="24"/>
          <w:szCs w:val="24"/>
        </w:rPr>
      </w:pPr>
    </w:p>
    <w:p w:rsidR="006252B6" w:rsidRDefault="006252B6" w:rsidP="000F7EBF">
      <w:pPr>
        <w:widowControl w:val="0"/>
        <w:autoSpaceDE w:val="0"/>
        <w:autoSpaceDN w:val="0"/>
        <w:adjustRightInd w:val="0"/>
        <w:spacing w:after="0" w:line="240" w:lineRule="auto"/>
        <w:jc w:val="center"/>
        <w:rPr>
          <w:rFonts w:ascii="Times New Roman" w:hAnsi="Times New Roman"/>
          <w:b/>
          <w:sz w:val="24"/>
          <w:szCs w:val="24"/>
        </w:rPr>
      </w:pPr>
    </w:p>
    <w:p w:rsidR="006252B6" w:rsidRDefault="006252B6" w:rsidP="000F7EBF">
      <w:pPr>
        <w:widowControl w:val="0"/>
        <w:autoSpaceDE w:val="0"/>
        <w:autoSpaceDN w:val="0"/>
        <w:adjustRightInd w:val="0"/>
        <w:spacing w:after="0" w:line="240" w:lineRule="auto"/>
        <w:jc w:val="center"/>
        <w:rPr>
          <w:rFonts w:ascii="Times New Roman" w:hAnsi="Times New Roman"/>
          <w:b/>
          <w:sz w:val="24"/>
          <w:szCs w:val="24"/>
        </w:rPr>
      </w:pPr>
    </w:p>
    <w:p w:rsidR="006252B6" w:rsidRDefault="006252B6" w:rsidP="000F7EBF">
      <w:pPr>
        <w:widowControl w:val="0"/>
        <w:autoSpaceDE w:val="0"/>
        <w:autoSpaceDN w:val="0"/>
        <w:adjustRightInd w:val="0"/>
        <w:spacing w:after="0" w:line="240" w:lineRule="auto"/>
        <w:jc w:val="center"/>
        <w:rPr>
          <w:rFonts w:ascii="Times New Roman" w:hAnsi="Times New Roman"/>
          <w:b/>
          <w:sz w:val="24"/>
          <w:szCs w:val="24"/>
        </w:rPr>
      </w:pPr>
    </w:p>
    <w:p w:rsidR="006252B6" w:rsidRDefault="006252B6" w:rsidP="000F7EBF">
      <w:pPr>
        <w:widowControl w:val="0"/>
        <w:autoSpaceDE w:val="0"/>
        <w:autoSpaceDN w:val="0"/>
        <w:adjustRightInd w:val="0"/>
        <w:spacing w:after="0" w:line="240" w:lineRule="auto"/>
        <w:jc w:val="center"/>
        <w:rPr>
          <w:rFonts w:ascii="Times New Roman" w:hAnsi="Times New Roman"/>
          <w:b/>
          <w:sz w:val="24"/>
          <w:szCs w:val="24"/>
        </w:rPr>
      </w:pPr>
    </w:p>
    <w:p w:rsidR="006252B6" w:rsidRPr="000F7EBF" w:rsidRDefault="006252B6" w:rsidP="000F7EBF">
      <w:pPr>
        <w:widowControl w:val="0"/>
        <w:autoSpaceDE w:val="0"/>
        <w:autoSpaceDN w:val="0"/>
        <w:adjustRightInd w:val="0"/>
        <w:spacing w:after="0" w:line="240" w:lineRule="auto"/>
        <w:jc w:val="center"/>
        <w:rPr>
          <w:rFonts w:ascii="Times New Roman" w:hAnsi="Times New Roman"/>
          <w:b/>
          <w:sz w:val="24"/>
          <w:szCs w:val="24"/>
        </w:rPr>
      </w:pPr>
    </w:p>
    <w:p w:rsidR="002F1366" w:rsidRPr="000F7EBF" w:rsidRDefault="002F1366" w:rsidP="000F7EBF">
      <w:pPr>
        <w:widowControl w:val="0"/>
        <w:autoSpaceDE w:val="0"/>
        <w:autoSpaceDN w:val="0"/>
        <w:adjustRightInd w:val="0"/>
        <w:spacing w:after="0" w:line="240" w:lineRule="auto"/>
        <w:jc w:val="center"/>
        <w:rPr>
          <w:rFonts w:ascii="Times New Roman" w:hAnsi="Times New Roman"/>
          <w:b/>
          <w:sz w:val="24"/>
          <w:szCs w:val="24"/>
        </w:rPr>
      </w:pPr>
      <w:r w:rsidRPr="000F7EBF">
        <w:rPr>
          <w:rFonts w:ascii="Times New Roman" w:hAnsi="Times New Roman"/>
          <w:b/>
          <w:sz w:val="24"/>
          <w:szCs w:val="24"/>
        </w:rPr>
        <w:t>НАЛОГОВЫЙ КОДЕКСРОССИЙСКОЙ ФЕДЕРАЦИИ</w:t>
      </w:r>
    </w:p>
    <w:p w:rsidR="002F1366" w:rsidRPr="000F7EBF" w:rsidRDefault="002F1366" w:rsidP="000F7EBF">
      <w:pPr>
        <w:widowControl w:val="0"/>
        <w:autoSpaceDE w:val="0"/>
        <w:autoSpaceDN w:val="0"/>
        <w:adjustRightInd w:val="0"/>
        <w:spacing w:after="0" w:line="240" w:lineRule="auto"/>
        <w:jc w:val="center"/>
        <w:rPr>
          <w:rFonts w:ascii="Times New Roman" w:hAnsi="Times New Roman"/>
          <w:b/>
          <w:sz w:val="24"/>
          <w:szCs w:val="24"/>
        </w:rPr>
      </w:pPr>
      <w:r w:rsidRPr="000F7EBF">
        <w:rPr>
          <w:rFonts w:ascii="Times New Roman" w:hAnsi="Times New Roman"/>
          <w:b/>
          <w:sz w:val="24"/>
          <w:szCs w:val="24"/>
        </w:rPr>
        <w:t>от 05.08.2000 № 117-ФЗ</w:t>
      </w:r>
    </w:p>
    <w:p w:rsidR="009F02D2" w:rsidRDefault="009F02D2" w:rsidP="000F7EBF">
      <w:pPr>
        <w:widowControl w:val="0"/>
        <w:autoSpaceDE w:val="0"/>
        <w:autoSpaceDN w:val="0"/>
        <w:adjustRightInd w:val="0"/>
        <w:spacing w:after="0" w:line="240" w:lineRule="auto"/>
        <w:jc w:val="center"/>
        <w:rPr>
          <w:rFonts w:ascii="Times New Roman" w:hAnsi="Times New Roman"/>
          <w:b/>
          <w:sz w:val="24"/>
          <w:szCs w:val="24"/>
        </w:rPr>
      </w:pPr>
    </w:p>
    <w:p w:rsidR="0055485D" w:rsidRPr="000F7EBF" w:rsidRDefault="0055485D" w:rsidP="000F7EBF">
      <w:pPr>
        <w:widowControl w:val="0"/>
        <w:autoSpaceDE w:val="0"/>
        <w:autoSpaceDN w:val="0"/>
        <w:adjustRightInd w:val="0"/>
        <w:spacing w:after="0" w:line="240" w:lineRule="auto"/>
        <w:jc w:val="center"/>
        <w:rPr>
          <w:rFonts w:ascii="Times New Roman" w:hAnsi="Times New Roman"/>
          <w:b/>
          <w:sz w:val="24"/>
          <w:szCs w:val="24"/>
        </w:rPr>
      </w:pPr>
      <w:r w:rsidRPr="000F7EBF">
        <w:rPr>
          <w:rFonts w:ascii="Times New Roman" w:hAnsi="Times New Roman"/>
          <w:b/>
          <w:sz w:val="24"/>
          <w:szCs w:val="24"/>
        </w:rPr>
        <w:t>ЧАСТЬ ВТОРАЯ</w:t>
      </w:r>
    </w:p>
    <w:p w:rsidR="002F1366" w:rsidRPr="000F7EBF" w:rsidRDefault="008D7204" w:rsidP="000F7EBF">
      <w:pPr>
        <w:widowControl w:val="0"/>
        <w:autoSpaceDE w:val="0"/>
        <w:autoSpaceDN w:val="0"/>
        <w:adjustRightInd w:val="0"/>
        <w:spacing w:after="0" w:line="240" w:lineRule="auto"/>
        <w:jc w:val="center"/>
        <w:rPr>
          <w:rFonts w:ascii="Times New Roman" w:hAnsi="Times New Roman"/>
          <w:b/>
          <w:sz w:val="28"/>
          <w:szCs w:val="28"/>
        </w:rPr>
      </w:pPr>
      <w:r w:rsidRPr="000F7EBF">
        <w:rPr>
          <w:rFonts w:ascii="Times New Roman" w:hAnsi="Times New Roman"/>
          <w:b/>
          <w:sz w:val="28"/>
          <w:szCs w:val="28"/>
        </w:rPr>
        <w:t>(Извлечение</w:t>
      </w:r>
      <w:r w:rsidR="002F1366" w:rsidRPr="000F7EBF">
        <w:rPr>
          <w:rFonts w:ascii="Times New Roman" w:hAnsi="Times New Roman"/>
          <w:b/>
          <w:sz w:val="28"/>
          <w:szCs w:val="28"/>
        </w:rPr>
        <w:t>)</w:t>
      </w:r>
    </w:p>
    <w:p w:rsidR="002F1366" w:rsidRPr="00EB528D" w:rsidRDefault="002F1366" w:rsidP="00E3359A">
      <w:pPr>
        <w:widowControl w:val="0"/>
        <w:autoSpaceDE w:val="0"/>
        <w:autoSpaceDN w:val="0"/>
        <w:adjustRightInd w:val="0"/>
        <w:spacing w:after="0" w:line="240" w:lineRule="auto"/>
        <w:jc w:val="center"/>
        <w:outlineLvl w:val="0"/>
        <w:rPr>
          <w:rFonts w:ascii="Times New Roman" w:hAnsi="Times New Roman"/>
          <w:b/>
          <w:bCs/>
          <w:sz w:val="28"/>
          <w:szCs w:val="28"/>
          <w:highlight w:val="yellow"/>
        </w:rPr>
      </w:pPr>
    </w:p>
    <w:p w:rsidR="002F1366" w:rsidRPr="000F7EBF" w:rsidRDefault="002F1366" w:rsidP="00E3359A">
      <w:pPr>
        <w:widowControl w:val="0"/>
        <w:autoSpaceDE w:val="0"/>
        <w:autoSpaceDN w:val="0"/>
        <w:adjustRightInd w:val="0"/>
        <w:spacing w:after="0" w:line="240" w:lineRule="auto"/>
        <w:jc w:val="center"/>
        <w:outlineLvl w:val="0"/>
        <w:rPr>
          <w:rFonts w:ascii="Times New Roman" w:hAnsi="Times New Roman"/>
          <w:b/>
          <w:bCs/>
          <w:sz w:val="24"/>
          <w:szCs w:val="24"/>
        </w:rPr>
      </w:pPr>
      <w:r w:rsidRPr="000F7EBF">
        <w:rPr>
          <w:rFonts w:ascii="Times New Roman" w:hAnsi="Times New Roman"/>
          <w:b/>
          <w:bCs/>
          <w:sz w:val="24"/>
          <w:szCs w:val="24"/>
        </w:rPr>
        <w:t>Глава 25.3. ГОСУДАРСТВЕННАЯ ПОШЛИНА</w:t>
      </w:r>
    </w:p>
    <w:p w:rsidR="002F1366" w:rsidRPr="000F7EBF" w:rsidRDefault="002F1366" w:rsidP="002F1366">
      <w:pPr>
        <w:widowControl w:val="0"/>
        <w:autoSpaceDE w:val="0"/>
        <w:autoSpaceDN w:val="0"/>
        <w:adjustRightInd w:val="0"/>
        <w:spacing w:after="0" w:line="240" w:lineRule="auto"/>
        <w:jc w:val="center"/>
        <w:outlineLvl w:val="0"/>
        <w:rPr>
          <w:rFonts w:ascii="Times New Roman" w:hAnsi="Times New Roman"/>
          <w:b/>
          <w:bCs/>
          <w:sz w:val="24"/>
          <w:szCs w:val="24"/>
        </w:rPr>
      </w:pPr>
    </w:p>
    <w:p w:rsidR="002F1366" w:rsidRPr="000F7EBF" w:rsidRDefault="002F1366" w:rsidP="002F1366">
      <w:pPr>
        <w:widowControl w:val="0"/>
        <w:autoSpaceDE w:val="0"/>
        <w:autoSpaceDN w:val="0"/>
        <w:adjustRightInd w:val="0"/>
        <w:spacing w:after="0" w:line="240" w:lineRule="auto"/>
        <w:ind w:firstLine="540"/>
        <w:jc w:val="both"/>
        <w:outlineLvl w:val="1"/>
        <w:rPr>
          <w:rFonts w:ascii="Times New Roman" w:hAnsi="Times New Roman"/>
          <w:bCs/>
          <w:sz w:val="24"/>
          <w:szCs w:val="24"/>
        </w:rPr>
      </w:pPr>
      <w:r w:rsidRPr="000F7EBF">
        <w:rPr>
          <w:rFonts w:ascii="Times New Roman" w:hAnsi="Times New Roman"/>
          <w:b/>
          <w:bCs/>
          <w:sz w:val="24"/>
          <w:szCs w:val="24"/>
        </w:rPr>
        <w:t>Статья 333.16</w:t>
      </w:r>
      <w:r w:rsidRPr="000F7EBF">
        <w:rPr>
          <w:rFonts w:ascii="Times New Roman" w:hAnsi="Times New Roman"/>
          <w:bCs/>
          <w:sz w:val="24"/>
          <w:szCs w:val="24"/>
        </w:rPr>
        <w:t xml:space="preserve">. </w:t>
      </w:r>
      <w:r w:rsidRPr="000F7EBF">
        <w:rPr>
          <w:rFonts w:ascii="Times New Roman" w:hAnsi="Times New Roman"/>
          <w:b/>
          <w:bCs/>
          <w:sz w:val="24"/>
          <w:szCs w:val="24"/>
        </w:rPr>
        <w:t>Государственная пошлина</w:t>
      </w:r>
    </w:p>
    <w:p w:rsidR="001D0CA5" w:rsidRPr="000F7EBF" w:rsidRDefault="001D0CA5" w:rsidP="00A25433">
      <w:pPr>
        <w:widowControl w:val="0"/>
        <w:autoSpaceDE w:val="0"/>
        <w:autoSpaceDN w:val="0"/>
        <w:adjustRightInd w:val="0"/>
        <w:spacing w:after="0" w:line="240" w:lineRule="auto"/>
        <w:jc w:val="both"/>
        <w:rPr>
          <w:rFonts w:ascii="Times New Roman" w:hAnsi="Times New Roman"/>
          <w:bCs/>
          <w:sz w:val="24"/>
          <w:szCs w:val="24"/>
        </w:rPr>
      </w:pPr>
      <w:bookmarkStart w:id="78" w:name="Par10"/>
      <w:bookmarkEnd w:id="78"/>
      <w:r w:rsidRPr="000F7EBF">
        <w:rPr>
          <w:rFonts w:ascii="Times New Roman" w:hAnsi="Times New Roman"/>
          <w:bCs/>
          <w:sz w:val="24"/>
          <w:szCs w:val="24"/>
        </w:rPr>
        <w:t xml:space="preserve">1. Государственная пошлина - сбор, взимаемый с лиц, указанных в </w:t>
      </w:r>
      <w:hyperlink w:anchor="Par19" w:history="1">
        <w:r w:rsidRPr="000F7EBF">
          <w:rPr>
            <w:rFonts w:ascii="Times New Roman" w:hAnsi="Times New Roman"/>
            <w:bCs/>
            <w:sz w:val="24"/>
            <w:szCs w:val="24"/>
          </w:rPr>
          <w:t>статье 333.17</w:t>
        </w:r>
      </w:hyperlink>
      <w:r w:rsidRPr="000F7EBF">
        <w:rPr>
          <w:rFonts w:ascii="Times New Roman" w:hAnsi="Times New Roman"/>
          <w:bCs/>
          <w:sz w:val="24"/>
          <w:szCs w:val="24"/>
        </w:rPr>
        <w:t xml:space="preserve"> настоящего Кодекса, при их обращении в государственные органы, органы местного самоуправления, иные органы и (или) к должностным лицам, которые уполномочены в соответствии с законодательными актами Российской Федерации, законодательными актами субъектов Российской Федерации и нормативными правовыми актами органов местного самоуправления, за совершением в отношении этих лиц юридически значимых действий, предусмотренных настоящей главой, за исключением действий, совершаемых консульскими учреждениями Российской Федерации. </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В целях настоящей главы выдача документов (их дубликатов) приравнивается к юридически значимым действиям.</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
          <w:bCs/>
          <w:sz w:val="24"/>
          <w:szCs w:val="24"/>
        </w:rPr>
      </w:pPr>
      <w:r w:rsidRPr="000F7EBF">
        <w:rPr>
          <w:rFonts w:ascii="Times New Roman" w:hAnsi="Times New Roman"/>
          <w:bCs/>
          <w:sz w:val="24"/>
          <w:szCs w:val="24"/>
        </w:rPr>
        <w:t xml:space="preserve">2. Указанные в </w:t>
      </w:r>
      <w:hyperlink w:anchor="Par10" w:history="1">
        <w:r w:rsidRPr="000F7EBF">
          <w:rPr>
            <w:rFonts w:ascii="Times New Roman" w:hAnsi="Times New Roman"/>
            <w:bCs/>
            <w:sz w:val="24"/>
            <w:szCs w:val="24"/>
          </w:rPr>
          <w:t>пункте 1</w:t>
        </w:r>
      </w:hyperlink>
      <w:r w:rsidRPr="000F7EBF">
        <w:rPr>
          <w:rFonts w:ascii="Times New Roman" w:hAnsi="Times New Roman"/>
          <w:bCs/>
          <w:sz w:val="24"/>
          <w:szCs w:val="24"/>
        </w:rPr>
        <w:t xml:space="preserve"> настоящей статьи органы и должностные лица, за исключением консульских учреждений Российской Федерации, не вправе взимать за совершение юридически значимых действий, предусмотренных настоящей главой, иные платежи, за исключением государственной пошлины.</w:t>
      </w:r>
    </w:p>
    <w:p w:rsidR="001D0CA5" w:rsidRPr="000F7EBF" w:rsidRDefault="001D0CA5" w:rsidP="001D0CA5">
      <w:pPr>
        <w:widowControl w:val="0"/>
        <w:autoSpaceDE w:val="0"/>
        <w:autoSpaceDN w:val="0"/>
        <w:adjustRightInd w:val="0"/>
        <w:spacing w:after="0" w:line="240" w:lineRule="auto"/>
        <w:jc w:val="both"/>
        <w:rPr>
          <w:rFonts w:ascii="Times New Roman" w:hAnsi="Times New Roman"/>
          <w:b/>
          <w:bCs/>
          <w:sz w:val="24"/>
          <w:szCs w:val="24"/>
        </w:rPr>
      </w:pPr>
    </w:p>
    <w:p w:rsidR="001D0CA5" w:rsidRPr="000F7EBF" w:rsidRDefault="001D0CA5" w:rsidP="001D0CA5">
      <w:pPr>
        <w:widowControl w:val="0"/>
        <w:autoSpaceDE w:val="0"/>
        <w:autoSpaceDN w:val="0"/>
        <w:adjustRightInd w:val="0"/>
        <w:spacing w:after="0" w:line="240" w:lineRule="auto"/>
        <w:ind w:firstLine="540"/>
        <w:jc w:val="both"/>
        <w:outlineLvl w:val="1"/>
        <w:rPr>
          <w:rFonts w:ascii="Times New Roman" w:hAnsi="Times New Roman"/>
          <w:b/>
          <w:bCs/>
          <w:sz w:val="24"/>
          <w:szCs w:val="24"/>
        </w:rPr>
      </w:pPr>
      <w:bookmarkStart w:id="79" w:name="Par19"/>
      <w:bookmarkEnd w:id="79"/>
      <w:r w:rsidRPr="000F7EBF">
        <w:rPr>
          <w:rFonts w:ascii="Times New Roman" w:hAnsi="Times New Roman"/>
          <w:b/>
          <w:bCs/>
          <w:sz w:val="24"/>
          <w:szCs w:val="24"/>
        </w:rPr>
        <w:t>Статья 333.17.Плательщики государственной пошлины</w:t>
      </w:r>
    </w:p>
    <w:p w:rsidR="001D0CA5" w:rsidRPr="000F7EBF" w:rsidRDefault="001D0CA5" w:rsidP="00A25433">
      <w:pPr>
        <w:widowControl w:val="0"/>
        <w:autoSpaceDE w:val="0"/>
        <w:autoSpaceDN w:val="0"/>
        <w:adjustRightInd w:val="0"/>
        <w:spacing w:after="0" w:line="240" w:lineRule="auto"/>
        <w:jc w:val="both"/>
        <w:rPr>
          <w:rFonts w:ascii="Times New Roman" w:hAnsi="Times New Roman"/>
          <w:bCs/>
          <w:sz w:val="24"/>
          <w:szCs w:val="24"/>
        </w:rPr>
      </w:pPr>
      <w:bookmarkStart w:id="80" w:name="Par21"/>
      <w:bookmarkEnd w:id="80"/>
      <w:r w:rsidRPr="000F7EBF">
        <w:rPr>
          <w:rFonts w:ascii="Times New Roman" w:hAnsi="Times New Roman"/>
          <w:bCs/>
          <w:sz w:val="24"/>
          <w:szCs w:val="24"/>
        </w:rPr>
        <w:t>1. Плательщиками государственной пошлины (далее в настоящей главе - плательщики) признаются:</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1) организации;</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2) физические лица.</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 xml:space="preserve">2. Указанные в </w:t>
      </w:r>
      <w:hyperlink w:anchor="Par21" w:history="1">
        <w:r w:rsidRPr="000F7EBF">
          <w:rPr>
            <w:rFonts w:ascii="Times New Roman" w:hAnsi="Times New Roman"/>
            <w:bCs/>
            <w:sz w:val="24"/>
            <w:szCs w:val="24"/>
          </w:rPr>
          <w:t>пункте 1</w:t>
        </w:r>
      </w:hyperlink>
      <w:r w:rsidRPr="000F7EBF">
        <w:rPr>
          <w:rFonts w:ascii="Times New Roman" w:hAnsi="Times New Roman"/>
          <w:bCs/>
          <w:sz w:val="24"/>
          <w:szCs w:val="24"/>
        </w:rPr>
        <w:t xml:space="preserve"> настоящей статьи лица признаются плательщиками в случае, если они:</w:t>
      </w:r>
    </w:p>
    <w:p w:rsidR="001D0CA5" w:rsidRDefault="001D0CA5" w:rsidP="002C7440">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1) обращаются за совершением юридически значимых действий, предусмотренных настоящей главой;</w:t>
      </w:r>
      <w:bookmarkStart w:id="81" w:name="Par26"/>
      <w:bookmarkEnd w:id="81"/>
    </w:p>
    <w:p w:rsidR="009F02D2" w:rsidRDefault="009F02D2" w:rsidP="001D0CA5">
      <w:pPr>
        <w:widowControl w:val="0"/>
        <w:autoSpaceDE w:val="0"/>
        <w:autoSpaceDN w:val="0"/>
        <w:adjustRightInd w:val="0"/>
        <w:spacing w:after="0" w:line="240" w:lineRule="auto"/>
        <w:ind w:firstLine="540"/>
        <w:jc w:val="both"/>
        <w:rPr>
          <w:rFonts w:ascii="Times New Roman" w:hAnsi="Times New Roman"/>
          <w:bCs/>
          <w:sz w:val="24"/>
          <w:szCs w:val="24"/>
        </w:rPr>
      </w:pPr>
    </w:p>
    <w:p w:rsidR="009F02D2" w:rsidRDefault="009F02D2" w:rsidP="001D0CA5">
      <w:pPr>
        <w:widowControl w:val="0"/>
        <w:autoSpaceDE w:val="0"/>
        <w:autoSpaceDN w:val="0"/>
        <w:adjustRightInd w:val="0"/>
        <w:spacing w:after="0" w:line="240" w:lineRule="auto"/>
        <w:ind w:firstLine="540"/>
        <w:jc w:val="both"/>
        <w:rPr>
          <w:rFonts w:ascii="Times New Roman" w:hAnsi="Times New Roman"/>
          <w:b/>
          <w:bCs/>
          <w:sz w:val="24"/>
          <w:szCs w:val="24"/>
        </w:rPr>
      </w:pPr>
      <w:r w:rsidRPr="009F02D2">
        <w:rPr>
          <w:rFonts w:ascii="Times New Roman" w:hAnsi="Times New Roman"/>
          <w:b/>
          <w:bCs/>
          <w:sz w:val="24"/>
          <w:szCs w:val="24"/>
        </w:rPr>
        <w:t>Статья 333.18. Порядок и сроки уплаты государственной пошлины</w:t>
      </w:r>
    </w:p>
    <w:p w:rsidR="009F02D2" w:rsidRDefault="009F02D2" w:rsidP="00A25433">
      <w:pPr>
        <w:widowControl w:val="0"/>
        <w:autoSpaceDE w:val="0"/>
        <w:autoSpaceDN w:val="0"/>
        <w:adjustRightInd w:val="0"/>
        <w:spacing w:after="0" w:line="240" w:lineRule="auto"/>
        <w:jc w:val="both"/>
        <w:rPr>
          <w:rFonts w:ascii="Times New Roman" w:hAnsi="Times New Roman"/>
          <w:bCs/>
          <w:sz w:val="24"/>
          <w:szCs w:val="24"/>
        </w:rPr>
      </w:pPr>
      <w:r w:rsidRPr="00012431">
        <w:rPr>
          <w:rFonts w:ascii="Times New Roman" w:hAnsi="Times New Roman"/>
          <w:bCs/>
          <w:sz w:val="24"/>
          <w:szCs w:val="24"/>
        </w:rPr>
        <w:t>1. Плательщики уплачивают государственную пошлину</w:t>
      </w:r>
      <w:r w:rsidR="00012431" w:rsidRPr="00012431">
        <w:rPr>
          <w:rFonts w:ascii="Times New Roman" w:hAnsi="Times New Roman"/>
          <w:bCs/>
          <w:sz w:val="24"/>
          <w:szCs w:val="24"/>
        </w:rPr>
        <w:t>, если иное не установлено настоящей главой, в следующие сроки:</w:t>
      </w:r>
    </w:p>
    <w:p w:rsidR="00012431" w:rsidRDefault="00012431" w:rsidP="001D0CA5">
      <w:pPr>
        <w:widowControl w:val="0"/>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3) при обращении за совершением нотариальных действий  -  до совершения нотариальных действий;</w:t>
      </w:r>
    </w:p>
    <w:p w:rsidR="00012431" w:rsidRPr="00012431" w:rsidRDefault="00012431" w:rsidP="001D0CA5">
      <w:pPr>
        <w:widowControl w:val="0"/>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4) при обращении за выдачей документов (их дубликатов) – до выдачи документов (их дубликатов)</w:t>
      </w:r>
    </w:p>
    <w:p w:rsidR="001D0CA5" w:rsidRPr="00012431" w:rsidRDefault="001D0CA5" w:rsidP="001D0CA5">
      <w:pPr>
        <w:widowControl w:val="0"/>
        <w:autoSpaceDE w:val="0"/>
        <w:autoSpaceDN w:val="0"/>
        <w:adjustRightInd w:val="0"/>
        <w:spacing w:after="0" w:line="240" w:lineRule="auto"/>
        <w:jc w:val="both"/>
        <w:rPr>
          <w:rFonts w:ascii="Times New Roman" w:hAnsi="Times New Roman"/>
          <w:bCs/>
          <w:sz w:val="24"/>
          <w:szCs w:val="24"/>
        </w:rPr>
      </w:pPr>
    </w:p>
    <w:p w:rsidR="001D0CA5" w:rsidRPr="000F7EBF" w:rsidRDefault="001D0CA5" w:rsidP="001D0CA5">
      <w:pPr>
        <w:widowControl w:val="0"/>
        <w:autoSpaceDE w:val="0"/>
        <w:autoSpaceDN w:val="0"/>
        <w:adjustRightInd w:val="0"/>
        <w:spacing w:after="0" w:line="240" w:lineRule="auto"/>
        <w:ind w:firstLine="540"/>
        <w:jc w:val="both"/>
        <w:outlineLvl w:val="1"/>
        <w:rPr>
          <w:rFonts w:ascii="Times New Roman" w:hAnsi="Times New Roman"/>
          <w:b/>
          <w:bCs/>
          <w:sz w:val="24"/>
          <w:szCs w:val="24"/>
        </w:rPr>
      </w:pPr>
      <w:bookmarkStart w:id="82" w:name="Par69"/>
      <w:bookmarkEnd w:id="82"/>
      <w:r w:rsidRPr="000F7EBF">
        <w:rPr>
          <w:rFonts w:ascii="Times New Roman" w:hAnsi="Times New Roman"/>
          <w:b/>
          <w:bCs/>
          <w:sz w:val="24"/>
          <w:szCs w:val="24"/>
        </w:rPr>
        <w:t>Статья 333.24</w:t>
      </w:r>
      <w:r w:rsidRPr="000F7EBF">
        <w:rPr>
          <w:rFonts w:ascii="Times New Roman" w:hAnsi="Times New Roman"/>
          <w:bCs/>
          <w:sz w:val="24"/>
          <w:szCs w:val="24"/>
        </w:rPr>
        <w:t xml:space="preserve">. </w:t>
      </w:r>
      <w:r w:rsidRPr="000F7EBF">
        <w:rPr>
          <w:rFonts w:ascii="Times New Roman" w:hAnsi="Times New Roman"/>
          <w:b/>
          <w:bCs/>
          <w:sz w:val="24"/>
          <w:szCs w:val="24"/>
        </w:rPr>
        <w:t>Размеры государственной пошлины за совершение нотариальных действий</w:t>
      </w:r>
    </w:p>
    <w:p w:rsidR="001D0CA5" w:rsidRPr="000F7EBF" w:rsidRDefault="001D0CA5" w:rsidP="00A25433">
      <w:pPr>
        <w:widowControl w:val="0"/>
        <w:autoSpaceDE w:val="0"/>
        <w:autoSpaceDN w:val="0"/>
        <w:adjustRightInd w:val="0"/>
        <w:spacing w:after="0" w:line="240" w:lineRule="auto"/>
        <w:jc w:val="both"/>
        <w:rPr>
          <w:rFonts w:ascii="Times New Roman" w:hAnsi="Times New Roman"/>
          <w:bCs/>
          <w:sz w:val="24"/>
          <w:szCs w:val="24"/>
        </w:rPr>
      </w:pPr>
      <w:r w:rsidRPr="000F7EBF">
        <w:rPr>
          <w:rFonts w:ascii="Times New Roman" w:hAnsi="Times New Roman"/>
          <w:bCs/>
          <w:sz w:val="24"/>
          <w:szCs w:val="24"/>
        </w:rPr>
        <w:t>1. За совершение нотариальных действий нотариусами государственных нотариальных контор и (или) должностными лицами органов исполнительной власти, органов местного самоуправления,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 государственная пошлина уплачивается в следующих размерах:</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1) за удостоверение доверенностей на совершение сделок (сделки), требующих (требующей) нотариальной формы в соответствии с законодательством Российской Федерации, - 200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2) за удостоверение прочих доверенностей, требующих нотариальной формы в соответствии с законодательством Российской Федерации, - 200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 xml:space="preserve">3) за удостоверение доверенностей, выдаваемых в порядке передоверия, в случаях, если </w:t>
      </w:r>
      <w:r w:rsidRPr="000F7EBF">
        <w:rPr>
          <w:rFonts w:ascii="Times New Roman" w:hAnsi="Times New Roman"/>
          <w:bCs/>
          <w:sz w:val="24"/>
          <w:szCs w:val="24"/>
        </w:rPr>
        <w:lastRenderedPageBreak/>
        <w:t xml:space="preserve">такое удостоверение обязательно в соответствии с </w:t>
      </w:r>
      <w:hyperlink r:id="rId51" w:history="1">
        <w:r w:rsidRPr="000F7EBF">
          <w:rPr>
            <w:rFonts w:ascii="Times New Roman" w:hAnsi="Times New Roman"/>
            <w:bCs/>
            <w:sz w:val="24"/>
            <w:szCs w:val="24"/>
          </w:rPr>
          <w:t>законодательством</w:t>
        </w:r>
      </w:hyperlink>
      <w:r w:rsidRPr="000F7EBF">
        <w:rPr>
          <w:rFonts w:ascii="Times New Roman" w:hAnsi="Times New Roman"/>
          <w:bCs/>
          <w:sz w:val="24"/>
          <w:szCs w:val="24"/>
        </w:rPr>
        <w:t xml:space="preserve"> Российской Федерации, - 200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8) за удостоверение учредительных документов (копий учредительных документов) организаций - 500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13) за удостоверение завещаний, за принятие закрытого завещания - 100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 xml:space="preserve">15) за удостоверение доверенностей на право пользования и (или) распоряжения имуществом, за исключением имущества, предусмотренного </w:t>
      </w:r>
      <w:hyperlink w:anchor="Par231" w:history="1">
        <w:r w:rsidRPr="000F7EBF">
          <w:rPr>
            <w:rFonts w:ascii="Times New Roman" w:hAnsi="Times New Roman"/>
            <w:bCs/>
            <w:sz w:val="24"/>
            <w:szCs w:val="24"/>
          </w:rPr>
          <w:t>подпунктом 16</w:t>
        </w:r>
      </w:hyperlink>
      <w:r w:rsidRPr="000F7EBF">
        <w:rPr>
          <w:rFonts w:ascii="Times New Roman" w:hAnsi="Times New Roman"/>
          <w:bCs/>
          <w:sz w:val="24"/>
          <w:szCs w:val="24"/>
        </w:rPr>
        <w:t xml:space="preserve"> настоящего пункта:</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bookmarkStart w:id="83" w:name="Par231"/>
      <w:bookmarkEnd w:id="83"/>
      <w:r w:rsidRPr="000F7EBF">
        <w:rPr>
          <w:rFonts w:ascii="Times New Roman" w:hAnsi="Times New Roman"/>
          <w:bCs/>
          <w:sz w:val="24"/>
          <w:szCs w:val="24"/>
        </w:rPr>
        <w:t>детям, в том числе усыновленным, супругу, родителям, полнородным братьям и сестрам - 100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другим физическим лицам - 500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16) за удостоверение доверенностей на право пользования и (или) распоряжения автотранспортными средствами:</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детям, в том числе усыновленным, супругу, родителям, полнородным братьям и сестрам - 250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другим физическим лицам - 400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21) за свидетельствование подлинности подписи, если такое свидетельствование обязательно в соответствии с законодательством Российской Федерации:</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на документах и заявлениях, за исключением банковских карточек и заявлений о регистрации юридических лиц, - 100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на банковских карточках и на заявлениях о регистрации юридических лиц (с каждого лица, на каждом документе) - 200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bookmarkStart w:id="84" w:name="Par243"/>
      <w:bookmarkEnd w:id="84"/>
      <w:r w:rsidRPr="000F7EBF">
        <w:rPr>
          <w:rFonts w:ascii="Times New Roman" w:hAnsi="Times New Roman"/>
          <w:bCs/>
          <w:sz w:val="24"/>
          <w:szCs w:val="24"/>
        </w:rPr>
        <w:t xml:space="preserve">23) за принятие </w:t>
      </w:r>
      <w:hyperlink r:id="rId52" w:history="1">
        <w:r w:rsidRPr="000F7EBF">
          <w:rPr>
            <w:rFonts w:ascii="Times New Roman" w:hAnsi="Times New Roman"/>
            <w:bCs/>
            <w:sz w:val="24"/>
            <w:szCs w:val="24"/>
          </w:rPr>
          <w:t>мер по охране</w:t>
        </w:r>
      </w:hyperlink>
      <w:r w:rsidRPr="000F7EBF">
        <w:rPr>
          <w:rFonts w:ascii="Times New Roman" w:hAnsi="Times New Roman"/>
          <w:bCs/>
          <w:sz w:val="24"/>
          <w:szCs w:val="24"/>
        </w:rPr>
        <w:t xml:space="preserve"> наследства - 600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25) за выдачу дубликатов документов, хранящихся в делах государственных нотариальных контор, органов исполнительной власти, - 100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26) за совершение прочих нотариальных действий, для которых законодательством Российской Федерации предусмотрена обязательная нотариальная форма, - 100 рублей.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 xml:space="preserve">2. Положения настоящей статьи применяются с учетом положений </w:t>
      </w:r>
      <w:hyperlink w:anchor="Par252" w:history="1">
        <w:r w:rsidRPr="000F7EBF">
          <w:rPr>
            <w:rFonts w:ascii="Times New Roman" w:hAnsi="Times New Roman"/>
            <w:bCs/>
            <w:sz w:val="24"/>
            <w:szCs w:val="24"/>
          </w:rPr>
          <w:t>статьи 333.25</w:t>
        </w:r>
      </w:hyperlink>
      <w:r w:rsidRPr="000F7EBF">
        <w:rPr>
          <w:rFonts w:ascii="Times New Roman" w:hAnsi="Times New Roman"/>
          <w:bCs/>
          <w:sz w:val="24"/>
          <w:szCs w:val="24"/>
        </w:rPr>
        <w:t xml:space="preserve"> настоящего Кодекса.</w:t>
      </w:r>
    </w:p>
    <w:p w:rsidR="001D0CA5" w:rsidRPr="000F7EBF" w:rsidRDefault="001D0CA5" w:rsidP="001D0CA5">
      <w:pPr>
        <w:widowControl w:val="0"/>
        <w:autoSpaceDE w:val="0"/>
        <w:autoSpaceDN w:val="0"/>
        <w:adjustRightInd w:val="0"/>
        <w:spacing w:after="0" w:line="240" w:lineRule="auto"/>
        <w:jc w:val="both"/>
        <w:rPr>
          <w:rFonts w:ascii="Times New Roman" w:hAnsi="Times New Roman"/>
          <w:bCs/>
          <w:sz w:val="24"/>
          <w:szCs w:val="24"/>
        </w:rPr>
      </w:pPr>
    </w:p>
    <w:p w:rsidR="001D0CA5" w:rsidRPr="000F7EBF" w:rsidRDefault="001D0CA5" w:rsidP="001D0CA5">
      <w:pPr>
        <w:widowControl w:val="0"/>
        <w:autoSpaceDE w:val="0"/>
        <w:autoSpaceDN w:val="0"/>
        <w:adjustRightInd w:val="0"/>
        <w:spacing w:after="0" w:line="240" w:lineRule="auto"/>
        <w:ind w:firstLine="540"/>
        <w:jc w:val="both"/>
        <w:outlineLvl w:val="1"/>
        <w:rPr>
          <w:rFonts w:ascii="Times New Roman" w:hAnsi="Times New Roman"/>
          <w:b/>
          <w:bCs/>
          <w:sz w:val="24"/>
          <w:szCs w:val="24"/>
        </w:rPr>
      </w:pPr>
      <w:bookmarkStart w:id="85" w:name="Par252"/>
      <w:bookmarkEnd w:id="85"/>
      <w:r w:rsidRPr="000F7EBF">
        <w:rPr>
          <w:rFonts w:ascii="Times New Roman" w:hAnsi="Times New Roman"/>
          <w:b/>
          <w:bCs/>
          <w:sz w:val="24"/>
          <w:szCs w:val="24"/>
        </w:rPr>
        <w:t>Статья 333.25</w:t>
      </w:r>
      <w:r w:rsidRPr="000F7EBF">
        <w:rPr>
          <w:rFonts w:ascii="Times New Roman" w:hAnsi="Times New Roman"/>
          <w:bCs/>
          <w:sz w:val="24"/>
          <w:szCs w:val="24"/>
        </w:rPr>
        <w:t xml:space="preserve">. </w:t>
      </w:r>
      <w:r w:rsidRPr="000F7EBF">
        <w:rPr>
          <w:rFonts w:ascii="Times New Roman" w:hAnsi="Times New Roman"/>
          <w:b/>
          <w:bCs/>
          <w:sz w:val="24"/>
          <w:szCs w:val="24"/>
        </w:rPr>
        <w:t>Особенности уплаты государственной пошлины при обращении за совершением нотариальных действий</w:t>
      </w:r>
    </w:p>
    <w:p w:rsidR="001D0CA5" w:rsidRPr="000F7EBF" w:rsidRDefault="001D0CA5" w:rsidP="00A25433">
      <w:pPr>
        <w:widowControl w:val="0"/>
        <w:autoSpaceDE w:val="0"/>
        <w:autoSpaceDN w:val="0"/>
        <w:adjustRightInd w:val="0"/>
        <w:spacing w:after="0" w:line="240" w:lineRule="auto"/>
        <w:jc w:val="both"/>
        <w:rPr>
          <w:rFonts w:ascii="Times New Roman" w:hAnsi="Times New Roman"/>
          <w:bCs/>
          <w:sz w:val="24"/>
          <w:szCs w:val="24"/>
        </w:rPr>
      </w:pPr>
      <w:r w:rsidRPr="000F7EBF">
        <w:rPr>
          <w:rFonts w:ascii="Times New Roman" w:hAnsi="Times New Roman"/>
          <w:bCs/>
          <w:sz w:val="24"/>
          <w:szCs w:val="24"/>
        </w:rPr>
        <w:t>1. За совершение нотариальных действий государственная пошлина уплачивается с учетом следующих особенностей: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1) за нотариальные действия, совершаемые вне помещений государственной нотариальной конторы, органов исполнительной власти и органов местного самоуправления, государственная пошлина уплачивается в размере, увеличенном в полтора раза;</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2) при удостоверении доверенности, выданной в отношении нескольких лиц, государственная пошлина уплачивается однократно;</w:t>
      </w:r>
    </w:p>
    <w:p w:rsidR="001D0CA5" w:rsidRDefault="001D0CA5" w:rsidP="00071EAB">
      <w:pPr>
        <w:widowControl w:val="0"/>
        <w:autoSpaceDE w:val="0"/>
        <w:autoSpaceDN w:val="0"/>
        <w:adjustRightInd w:val="0"/>
        <w:spacing w:after="0" w:line="240" w:lineRule="auto"/>
        <w:ind w:firstLine="540"/>
        <w:jc w:val="both"/>
        <w:rPr>
          <w:rFonts w:ascii="Times New Roman" w:hAnsi="Times New Roman"/>
          <w:bCs/>
          <w:sz w:val="24"/>
          <w:szCs w:val="24"/>
        </w:rPr>
      </w:pPr>
      <w:bookmarkStart w:id="86" w:name="Par271"/>
      <w:bookmarkEnd w:id="86"/>
      <w:r w:rsidRPr="000F7EBF">
        <w:rPr>
          <w:rFonts w:ascii="Times New Roman" w:hAnsi="Times New Roman"/>
          <w:bCs/>
          <w:sz w:val="24"/>
          <w:szCs w:val="24"/>
        </w:rPr>
        <w:t xml:space="preserve">2. Положения настоящей статьи применяются с учетом положений </w:t>
      </w:r>
      <w:hyperlink w:anchor="Par881" w:history="1">
        <w:r w:rsidRPr="000F7EBF">
          <w:rPr>
            <w:rFonts w:ascii="Times New Roman" w:hAnsi="Times New Roman"/>
            <w:bCs/>
            <w:sz w:val="24"/>
            <w:szCs w:val="24"/>
          </w:rPr>
          <w:t>статей 333.35</w:t>
        </w:r>
      </w:hyperlink>
      <w:r w:rsidRPr="000F7EBF">
        <w:rPr>
          <w:rFonts w:ascii="Times New Roman" w:hAnsi="Times New Roman"/>
          <w:bCs/>
          <w:sz w:val="24"/>
          <w:szCs w:val="24"/>
        </w:rPr>
        <w:t xml:space="preserve"> и </w:t>
      </w:r>
      <w:hyperlink w:anchor="Par1094" w:history="1">
        <w:r w:rsidRPr="000F7EBF">
          <w:rPr>
            <w:rFonts w:ascii="Times New Roman" w:hAnsi="Times New Roman"/>
            <w:bCs/>
            <w:sz w:val="24"/>
            <w:szCs w:val="24"/>
          </w:rPr>
          <w:t>333.38</w:t>
        </w:r>
      </w:hyperlink>
      <w:r w:rsidRPr="000F7EBF">
        <w:rPr>
          <w:rFonts w:ascii="Times New Roman" w:hAnsi="Times New Roman"/>
          <w:bCs/>
          <w:sz w:val="24"/>
          <w:szCs w:val="24"/>
        </w:rPr>
        <w:t xml:space="preserve"> настоящего Кодекса.</w:t>
      </w:r>
    </w:p>
    <w:p w:rsidR="00AF28C1" w:rsidRDefault="00AF28C1" w:rsidP="001D0CA5">
      <w:pPr>
        <w:widowControl w:val="0"/>
        <w:autoSpaceDE w:val="0"/>
        <w:autoSpaceDN w:val="0"/>
        <w:adjustRightInd w:val="0"/>
        <w:spacing w:after="0" w:line="240" w:lineRule="auto"/>
        <w:jc w:val="both"/>
        <w:rPr>
          <w:rFonts w:ascii="Times New Roman" w:hAnsi="Times New Roman"/>
          <w:bCs/>
          <w:sz w:val="24"/>
          <w:szCs w:val="24"/>
        </w:rPr>
      </w:pPr>
    </w:p>
    <w:p w:rsidR="001D0CA5" w:rsidRPr="000F7EBF" w:rsidRDefault="001D0CA5" w:rsidP="00012431">
      <w:pPr>
        <w:widowControl w:val="0"/>
        <w:autoSpaceDE w:val="0"/>
        <w:autoSpaceDN w:val="0"/>
        <w:adjustRightInd w:val="0"/>
        <w:spacing w:after="0" w:line="240" w:lineRule="auto"/>
        <w:jc w:val="both"/>
        <w:outlineLvl w:val="1"/>
        <w:rPr>
          <w:rFonts w:ascii="Times New Roman" w:hAnsi="Times New Roman"/>
          <w:b/>
          <w:bCs/>
          <w:sz w:val="24"/>
          <w:szCs w:val="24"/>
        </w:rPr>
      </w:pPr>
      <w:bookmarkStart w:id="87" w:name="Par280"/>
      <w:bookmarkStart w:id="88" w:name="Par461"/>
      <w:bookmarkStart w:id="89" w:name="Par881"/>
      <w:bookmarkEnd w:id="87"/>
      <w:bookmarkEnd w:id="88"/>
      <w:bookmarkEnd w:id="89"/>
      <w:r w:rsidRPr="000F7EBF">
        <w:rPr>
          <w:rFonts w:ascii="Times New Roman" w:hAnsi="Times New Roman"/>
          <w:b/>
          <w:bCs/>
          <w:sz w:val="24"/>
          <w:szCs w:val="24"/>
        </w:rPr>
        <w:t>Статья 333.35</w:t>
      </w:r>
      <w:r w:rsidRPr="000F7EBF">
        <w:rPr>
          <w:rFonts w:ascii="Times New Roman" w:hAnsi="Times New Roman"/>
          <w:bCs/>
          <w:sz w:val="24"/>
          <w:szCs w:val="24"/>
        </w:rPr>
        <w:t xml:space="preserve">. </w:t>
      </w:r>
      <w:r w:rsidRPr="000F7EBF">
        <w:rPr>
          <w:rFonts w:ascii="Times New Roman" w:hAnsi="Times New Roman"/>
          <w:b/>
          <w:bCs/>
          <w:sz w:val="24"/>
          <w:szCs w:val="24"/>
        </w:rPr>
        <w:t>Льготы для отдельных категорий физических лиц и организаций</w:t>
      </w:r>
    </w:p>
    <w:p w:rsidR="001D0CA5" w:rsidRPr="000F7EBF" w:rsidRDefault="001D0CA5" w:rsidP="00A25433">
      <w:pPr>
        <w:widowControl w:val="0"/>
        <w:autoSpaceDE w:val="0"/>
        <w:autoSpaceDN w:val="0"/>
        <w:adjustRightInd w:val="0"/>
        <w:spacing w:after="0" w:line="240" w:lineRule="auto"/>
        <w:jc w:val="both"/>
        <w:rPr>
          <w:rFonts w:ascii="Times New Roman" w:hAnsi="Times New Roman"/>
          <w:bCs/>
          <w:sz w:val="24"/>
          <w:szCs w:val="24"/>
        </w:rPr>
      </w:pPr>
      <w:r w:rsidRPr="000F7EBF">
        <w:rPr>
          <w:rFonts w:ascii="Times New Roman" w:hAnsi="Times New Roman"/>
          <w:bCs/>
          <w:sz w:val="24"/>
          <w:szCs w:val="24"/>
        </w:rPr>
        <w:t>1. От уплаты государственной пошлины, установленной настоящей главой, освобождаются:</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bookmarkStart w:id="90" w:name="Par901"/>
      <w:bookmarkEnd w:id="90"/>
      <w:r w:rsidRPr="000F7EBF">
        <w:rPr>
          <w:rFonts w:ascii="Times New Roman" w:hAnsi="Times New Roman"/>
          <w:bCs/>
          <w:sz w:val="24"/>
          <w:szCs w:val="24"/>
        </w:rPr>
        <w:t>11) физические лица - Герои Советского Союза, Герои Российской Федерации и полные кавалеры ордена Славы - по делам, рассматриваемым судами общей юрисдикции, арбитражными судами, мировыми судьями, Верховным Судом Российской Федерации, Конституционным Судом Российской Федерации, при обращении в органы и (или) к должностным лицам, которые совершают нотариальные действия, и в органы, которые осуществляют государственную регистрацию актов гражданского состояния;</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 xml:space="preserve">12) физические лица </w:t>
      </w:r>
      <w:r w:rsidR="009C4E2F">
        <w:rPr>
          <w:rFonts w:ascii="Times New Roman" w:hAnsi="Times New Roman"/>
          <w:bCs/>
          <w:sz w:val="24"/>
          <w:szCs w:val="24"/>
        </w:rPr>
        <w:t xml:space="preserve">– ветераны Великой Отечественной войны, инвалиды Великой Отечественной войны, бывшие узники фашистских концлагерей, гетто и других мест принудительного содержания, созданных немецкими фашистами и их союзниками в период </w:t>
      </w:r>
      <w:r w:rsidR="009C4E2F">
        <w:rPr>
          <w:rFonts w:ascii="Times New Roman" w:hAnsi="Times New Roman"/>
          <w:bCs/>
          <w:sz w:val="24"/>
          <w:szCs w:val="24"/>
        </w:rPr>
        <w:lastRenderedPageBreak/>
        <w:t xml:space="preserve">Второй мировой войны, бывшие военнопленные во время Великой Отечественной войны при их обращении за совершением юридически значимых действий, установленной настоящей главой. </w:t>
      </w:r>
    </w:p>
    <w:p w:rsidR="00AF28C1" w:rsidRPr="000F7EBF" w:rsidRDefault="00AF28C1" w:rsidP="001D0CA5">
      <w:pPr>
        <w:widowControl w:val="0"/>
        <w:autoSpaceDE w:val="0"/>
        <w:autoSpaceDN w:val="0"/>
        <w:adjustRightInd w:val="0"/>
        <w:spacing w:after="0" w:line="240" w:lineRule="auto"/>
        <w:ind w:firstLine="540"/>
        <w:jc w:val="both"/>
        <w:outlineLvl w:val="1"/>
        <w:rPr>
          <w:rFonts w:ascii="Times New Roman" w:hAnsi="Times New Roman"/>
          <w:bCs/>
          <w:sz w:val="24"/>
          <w:szCs w:val="24"/>
        </w:rPr>
      </w:pPr>
      <w:bookmarkStart w:id="91" w:name="Par1034"/>
      <w:bookmarkEnd w:id="91"/>
    </w:p>
    <w:p w:rsidR="001D0CA5" w:rsidRPr="000F7EBF" w:rsidRDefault="001D0CA5" w:rsidP="001D0CA5">
      <w:pPr>
        <w:widowControl w:val="0"/>
        <w:autoSpaceDE w:val="0"/>
        <w:autoSpaceDN w:val="0"/>
        <w:adjustRightInd w:val="0"/>
        <w:spacing w:after="0" w:line="240" w:lineRule="auto"/>
        <w:ind w:firstLine="540"/>
        <w:jc w:val="both"/>
        <w:outlineLvl w:val="1"/>
        <w:rPr>
          <w:rFonts w:ascii="Times New Roman" w:hAnsi="Times New Roman"/>
          <w:b/>
          <w:bCs/>
          <w:sz w:val="24"/>
          <w:szCs w:val="24"/>
        </w:rPr>
      </w:pPr>
      <w:bookmarkStart w:id="92" w:name="Par1094"/>
      <w:bookmarkEnd w:id="92"/>
      <w:r w:rsidRPr="000F7EBF">
        <w:rPr>
          <w:rFonts w:ascii="Times New Roman" w:hAnsi="Times New Roman"/>
          <w:b/>
          <w:bCs/>
          <w:sz w:val="24"/>
          <w:szCs w:val="24"/>
        </w:rPr>
        <w:t>Статья 333.38. Льготы при обращении за совершением нотариальных действий</w:t>
      </w:r>
    </w:p>
    <w:p w:rsidR="001D0CA5" w:rsidRPr="000F7EBF" w:rsidRDefault="001D0CA5" w:rsidP="00A25433">
      <w:pPr>
        <w:widowControl w:val="0"/>
        <w:autoSpaceDE w:val="0"/>
        <w:autoSpaceDN w:val="0"/>
        <w:adjustRightInd w:val="0"/>
        <w:spacing w:after="0" w:line="240" w:lineRule="auto"/>
        <w:jc w:val="both"/>
        <w:rPr>
          <w:rFonts w:ascii="Times New Roman" w:hAnsi="Times New Roman"/>
          <w:bCs/>
          <w:sz w:val="24"/>
          <w:szCs w:val="24"/>
        </w:rPr>
      </w:pPr>
      <w:r w:rsidRPr="000F7EBF">
        <w:rPr>
          <w:rFonts w:ascii="Times New Roman" w:hAnsi="Times New Roman"/>
          <w:bCs/>
          <w:sz w:val="24"/>
          <w:szCs w:val="24"/>
        </w:rPr>
        <w:t>От уплаты государственной пошлины за совершение нотариальных действий освобождаются:</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1) органы государственной власти, органы местного самоуправления, обращающиеся за совершением нотариальных действий в случаях, предусмотренных законом;</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2) инвалиды I и II группы - на 50 процентов по всем видам нотариальных действий;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3) физические лица - за удостоверение завещаний имущества в пользу Российской Федерации, субъектов Российской Федерации и (или) муниципальных образований;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4) общественные организации инвалидов - по всем видам нотариальных действий;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11) лица, получившие ранения при защите СССР, Российской Федерации и исполнении служебных обязанностей в Вооруженных Силах СССР и Вооруженных Силах Российской Федерации, - за свидетельствование верности копий документов, необходимых для предоставления льгот;</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14) физические лица - за удостоверение доверенност</w:t>
      </w:r>
      <w:r w:rsidR="00071EAB">
        <w:rPr>
          <w:rFonts w:ascii="Times New Roman" w:hAnsi="Times New Roman"/>
          <w:bCs/>
          <w:sz w:val="24"/>
          <w:szCs w:val="24"/>
        </w:rPr>
        <w:t>и на получение пенсий и пособий.</w:t>
      </w:r>
    </w:p>
    <w:p w:rsidR="00012431" w:rsidRDefault="00012431" w:rsidP="00012431">
      <w:pPr>
        <w:widowControl w:val="0"/>
        <w:autoSpaceDE w:val="0"/>
        <w:autoSpaceDN w:val="0"/>
        <w:adjustRightInd w:val="0"/>
        <w:spacing w:after="0" w:line="240" w:lineRule="auto"/>
        <w:jc w:val="both"/>
        <w:outlineLvl w:val="1"/>
        <w:rPr>
          <w:rFonts w:ascii="Times New Roman" w:hAnsi="Times New Roman"/>
          <w:bCs/>
          <w:sz w:val="24"/>
          <w:szCs w:val="24"/>
        </w:rPr>
      </w:pPr>
      <w:bookmarkStart w:id="93" w:name="Par1121"/>
      <w:bookmarkStart w:id="94" w:name="Par1141"/>
      <w:bookmarkEnd w:id="93"/>
      <w:bookmarkEnd w:id="94"/>
    </w:p>
    <w:p w:rsidR="001D0CA5" w:rsidRPr="000F7EBF" w:rsidRDefault="001D0CA5" w:rsidP="00012431">
      <w:pPr>
        <w:widowControl w:val="0"/>
        <w:autoSpaceDE w:val="0"/>
        <w:autoSpaceDN w:val="0"/>
        <w:adjustRightInd w:val="0"/>
        <w:spacing w:after="0" w:line="240" w:lineRule="auto"/>
        <w:jc w:val="both"/>
        <w:outlineLvl w:val="1"/>
        <w:rPr>
          <w:rFonts w:ascii="Times New Roman" w:hAnsi="Times New Roman"/>
          <w:b/>
          <w:bCs/>
          <w:sz w:val="24"/>
          <w:szCs w:val="24"/>
        </w:rPr>
      </w:pPr>
      <w:r w:rsidRPr="000F7EBF">
        <w:rPr>
          <w:rFonts w:ascii="Times New Roman" w:hAnsi="Times New Roman"/>
          <w:b/>
          <w:bCs/>
          <w:sz w:val="24"/>
          <w:szCs w:val="24"/>
        </w:rPr>
        <w:t>Статья 333.40</w:t>
      </w:r>
      <w:r w:rsidRPr="000F7EBF">
        <w:rPr>
          <w:rFonts w:ascii="Times New Roman" w:hAnsi="Times New Roman"/>
          <w:bCs/>
          <w:sz w:val="24"/>
          <w:szCs w:val="24"/>
        </w:rPr>
        <w:t xml:space="preserve">. </w:t>
      </w:r>
      <w:r w:rsidRPr="000F7EBF">
        <w:rPr>
          <w:rFonts w:ascii="Times New Roman" w:hAnsi="Times New Roman"/>
          <w:b/>
          <w:bCs/>
          <w:sz w:val="24"/>
          <w:szCs w:val="24"/>
        </w:rPr>
        <w:t>Основания и порядок возврата или зачета государственной пошлины</w:t>
      </w:r>
    </w:p>
    <w:p w:rsidR="001D0CA5" w:rsidRPr="000F7EBF" w:rsidRDefault="001D0CA5" w:rsidP="00A25433">
      <w:pPr>
        <w:widowControl w:val="0"/>
        <w:autoSpaceDE w:val="0"/>
        <w:autoSpaceDN w:val="0"/>
        <w:adjustRightInd w:val="0"/>
        <w:spacing w:after="0" w:line="240" w:lineRule="auto"/>
        <w:jc w:val="both"/>
        <w:rPr>
          <w:rFonts w:ascii="Times New Roman" w:hAnsi="Times New Roman"/>
          <w:bCs/>
          <w:sz w:val="24"/>
          <w:szCs w:val="24"/>
        </w:rPr>
      </w:pPr>
      <w:r w:rsidRPr="000F7EBF">
        <w:rPr>
          <w:rFonts w:ascii="Times New Roman" w:hAnsi="Times New Roman"/>
          <w:bCs/>
          <w:sz w:val="24"/>
          <w:szCs w:val="24"/>
        </w:rPr>
        <w:t>1. Уплаченная государственная пошлина подлежит возврату частично или полностью в случае:</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1) уплаты государственной пошлины в большем размере, чем это предусмотрено настоящей главой;</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2) возвращения заявления, жалобы или иного обращения или отказа в их принятии судами либо отказа в совершении нотариальных действий уполномоченными на то органами и (или) должностными лицами. Если государственная пошлина не возвращена, ее сумма засчитывается в счет уплаты государственной пошлины при повторном предъявлении иска,</w:t>
      </w:r>
      <w:r w:rsidR="001466FE">
        <w:rPr>
          <w:rFonts w:ascii="Times New Roman" w:hAnsi="Times New Roman"/>
          <w:bCs/>
          <w:sz w:val="24"/>
          <w:szCs w:val="24"/>
        </w:rPr>
        <w:t xml:space="preserve"> административного иска,</w:t>
      </w:r>
      <w:r w:rsidRPr="000F7EBF">
        <w:rPr>
          <w:rFonts w:ascii="Times New Roman" w:hAnsi="Times New Roman"/>
          <w:bCs/>
          <w:sz w:val="24"/>
          <w:szCs w:val="24"/>
        </w:rPr>
        <w:t xml:space="preserve"> если не истек трехгодичный срок со дня вынесения предыдущего решения и к повторному иску</w:t>
      </w:r>
      <w:r w:rsidR="001466FE">
        <w:rPr>
          <w:rFonts w:ascii="Times New Roman" w:hAnsi="Times New Roman"/>
          <w:bCs/>
          <w:sz w:val="24"/>
          <w:szCs w:val="24"/>
        </w:rPr>
        <w:t>, административному иску</w:t>
      </w:r>
      <w:r w:rsidRPr="000F7EBF">
        <w:rPr>
          <w:rFonts w:ascii="Times New Roman" w:hAnsi="Times New Roman"/>
          <w:bCs/>
          <w:sz w:val="24"/>
          <w:szCs w:val="24"/>
        </w:rPr>
        <w:t xml:space="preserve"> приложен первоначальный документ об уплате государственной пошлины;</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4) отказа лиц, уплативших государственную пошлину, от совершения юридически значимого действия до обращения в уполномоченный орган (к должностному лицу), совершающий (совершающему) данное юридически значимое действие;</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 xml:space="preserve">3. </w:t>
      </w:r>
      <w:hyperlink r:id="rId53" w:history="1">
        <w:r w:rsidRPr="000F7EBF">
          <w:rPr>
            <w:rFonts w:ascii="Times New Roman" w:hAnsi="Times New Roman"/>
            <w:bCs/>
            <w:sz w:val="24"/>
            <w:szCs w:val="24"/>
          </w:rPr>
          <w:t>Заявление</w:t>
        </w:r>
      </w:hyperlink>
      <w:r w:rsidRPr="000F7EBF">
        <w:rPr>
          <w:rFonts w:ascii="Times New Roman" w:hAnsi="Times New Roman"/>
          <w:bCs/>
          <w:sz w:val="24"/>
          <w:szCs w:val="24"/>
        </w:rPr>
        <w:t xml:space="preserve"> о возврате излишне уплаченной (взысканной) суммы государственной пошлины подается плательщиком государственной пошлины в орган (должностному лицу), уполномоченный совершать юридически значимые действия, за которые уплачена (взыскана) государственная пошлина.</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bookmarkStart w:id="95" w:name="sub_33340301"/>
      <w:r w:rsidRPr="000F7EBF">
        <w:rPr>
          <w:rFonts w:ascii="Times New Roman" w:hAnsi="Times New Roman"/>
          <w:bCs/>
          <w:sz w:val="24"/>
          <w:szCs w:val="24"/>
        </w:rPr>
        <w:t>К заявлению о возврате излишне уплаченной (взысканной) суммы государственной пошлины прилагаются подлинные платежные документы в случае, если государственная пошлина подлежит возврату в полном размере, а в случае, если она подлежит возврату частично, - копии указанных платежных документов.</w:t>
      </w:r>
    </w:p>
    <w:bookmarkEnd w:id="95"/>
    <w:p w:rsidR="001D0CA5" w:rsidRPr="000F7EBF" w:rsidRDefault="008161A1"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fldChar w:fldCharType="begin"/>
      </w:r>
      <w:r w:rsidR="001D0CA5" w:rsidRPr="000F7EBF">
        <w:rPr>
          <w:rFonts w:ascii="Times New Roman" w:hAnsi="Times New Roman"/>
          <w:bCs/>
          <w:sz w:val="24"/>
          <w:szCs w:val="24"/>
        </w:rPr>
        <w:instrText>HYPERLINK "garantF1://71533538.3000"</w:instrText>
      </w:r>
      <w:r w:rsidRPr="000F7EBF">
        <w:rPr>
          <w:rFonts w:ascii="Times New Roman" w:hAnsi="Times New Roman"/>
          <w:bCs/>
          <w:sz w:val="24"/>
          <w:szCs w:val="24"/>
        </w:rPr>
        <w:fldChar w:fldCharType="separate"/>
      </w:r>
      <w:r w:rsidR="001D0CA5" w:rsidRPr="000F7EBF">
        <w:rPr>
          <w:rFonts w:ascii="Times New Roman" w:hAnsi="Times New Roman"/>
          <w:bCs/>
          <w:sz w:val="24"/>
          <w:szCs w:val="24"/>
        </w:rPr>
        <w:t>Решение</w:t>
      </w:r>
      <w:r w:rsidRPr="000F7EBF">
        <w:rPr>
          <w:rFonts w:ascii="Times New Roman" w:hAnsi="Times New Roman"/>
          <w:bCs/>
          <w:sz w:val="24"/>
          <w:szCs w:val="24"/>
        </w:rPr>
        <w:fldChar w:fldCharType="end"/>
      </w:r>
      <w:r w:rsidR="001D0CA5" w:rsidRPr="000F7EBF">
        <w:rPr>
          <w:rFonts w:ascii="Times New Roman" w:hAnsi="Times New Roman"/>
          <w:bCs/>
          <w:sz w:val="24"/>
          <w:szCs w:val="24"/>
        </w:rPr>
        <w:t xml:space="preserve"> о возврате плательщику излишне уплаченной (взысканной) суммы государственной пошлины принимает орган (должностное лицо), осуществляющий действия, за которые уплачена (взыскана) государственная пошлина.</w:t>
      </w:r>
    </w:p>
    <w:p w:rsidR="001D0CA5" w:rsidRPr="000F7EBF" w:rsidRDefault="001D0CA5" w:rsidP="002024A0">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Возврат излишне уплаченной (взысканной) суммы государственной пошлины осуществляется органом Федерального казначейства.</w:t>
      </w:r>
      <w:bookmarkStart w:id="96" w:name="sub_3334006"/>
    </w:p>
    <w:bookmarkEnd w:id="96"/>
    <w:p w:rsidR="001D0CA5" w:rsidRPr="000F7EBF" w:rsidRDefault="008161A1"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fldChar w:fldCharType="begin"/>
      </w:r>
      <w:r w:rsidR="001D0CA5" w:rsidRPr="000F7EBF">
        <w:rPr>
          <w:rFonts w:ascii="Times New Roman" w:hAnsi="Times New Roman"/>
          <w:bCs/>
          <w:sz w:val="24"/>
          <w:szCs w:val="24"/>
        </w:rPr>
        <w:instrText>HYPERLINK "garantF1://71533538.8000"</w:instrText>
      </w:r>
      <w:r w:rsidRPr="000F7EBF">
        <w:rPr>
          <w:rFonts w:ascii="Times New Roman" w:hAnsi="Times New Roman"/>
          <w:bCs/>
          <w:sz w:val="24"/>
          <w:szCs w:val="24"/>
        </w:rPr>
        <w:fldChar w:fldCharType="separate"/>
      </w:r>
      <w:r w:rsidR="001D0CA5" w:rsidRPr="000F7EBF">
        <w:rPr>
          <w:rFonts w:ascii="Times New Roman" w:hAnsi="Times New Roman"/>
          <w:bCs/>
          <w:sz w:val="24"/>
          <w:szCs w:val="24"/>
        </w:rPr>
        <w:t>Заявление</w:t>
      </w:r>
      <w:r w:rsidRPr="000F7EBF">
        <w:rPr>
          <w:rFonts w:ascii="Times New Roman" w:hAnsi="Times New Roman"/>
          <w:bCs/>
          <w:sz w:val="24"/>
          <w:szCs w:val="24"/>
        </w:rPr>
        <w:fldChar w:fldCharType="end"/>
      </w:r>
      <w:r w:rsidR="001D0CA5" w:rsidRPr="000F7EBF">
        <w:rPr>
          <w:rFonts w:ascii="Times New Roman" w:hAnsi="Times New Roman"/>
          <w:bCs/>
          <w:sz w:val="24"/>
          <w:szCs w:val="24"/>
        </w:rPr>
        <w:t xml:space="preserve"> о возврате излишне уплаченной (взысканной) суммы государственной пошлины может быть подано в течение трех лет со дня уплаты указанной суммы.</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bookmarkStart w:id="97" w:name="sub_3334038"/>
      <w:r w:rsidRPr="000F7EBF">
        <w:rPr>
          <w:rFonts w:ascii="Times New Roman" w:hAnsi="Times New Roman"/>
          <w:bCs/>
          <w:sz w:val="24"/>
          <w:szCs w:val="24"/>
        </w:rPr>
        <w:t>Возврат излишне уплаченной (взысканной) суммы государственной пошлины производится в течение одного месяца со дня подачи указанного заявления о возврате.</w:t>
      </w:r>
    </w:p>
    <w:bookmarkEnd w:id="97"/>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6. Плательщик государственной пошлины имеет право на зачет излишне уплаченной (взысканной) суммы государственной пошлины в счет суммы государственной пошлины, подлежащей уплате за совершение аналогичного действия.</w:t>
      </w:r>
    </w:p>
    <w:p w:rsidR="001D0CA5" w:rsidRPr="000F7EBF"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 xml:space="preserve">Указанный зачет производится по заявлению плательщика, предъявленному в </w:t>
      </w:r>
      <w:r w:rsidRPr="000F7EBF">
        <w:rPr>
          <w:rFonts w:ascii="Times New Roman" w:hAnsi="Times New Roman"/>
          <w:bCs/>
          <w:sz w:val="24"/>
          <w:szCs w:val="24"/>
        </w:rPr>
        <w:lastRenderedPageBreak/>
        <w:t>уполномоченный орган (должностному лицу), в который (к которому) он обращался за совершением юридически значимого действия. Заявление о зачете суммы излишне уплаченной (взысканной) государственной пошлины может быть подано в течение трех лет со дня принятия соответствующего решения суда о возврате государственной пошлины из бюджета или со дня уплаты этой суммы в бюджет. К заявлению о зачете суммы излишне уплаченной (взысканной) государственной пошлины прилагаются: решения, определения и справки судов, органов и (или) должностных лиц, осуществляющих действия, за которые уплачивается государственная пошлина, об обстоятельствах, являющихся основанием для полного возврата государственной пошлины, а также платежные поручения или квитанции с подлинной отметкой банка, подтверждающие уплату государственной пошлины.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bCs/>
          <w:sz w:val="24"/>
          <w:szCs w:val="24"/>
        </w:rPr>
      </w:pPr>
      <w:r w:rsidRPr="000F7EBF">
        <w:rPr>
          <w:rFonts w:ascii="Times New Roman" w:hAnsi="Times New Roman"/>
          <w:bCs/>
          <w:sz w:val="24"/>
          <w:szCs w:val="24"/>
        </w:rPr>
        <w:t xml:space="preserve">7. Возврат или зачет излишне уплаченных (взысканных) сумм государственной пошлины производится в порядке, установленном </w:t>
      </w:r>
      <w:hyperlink r:id="rId54" w:history="1">
        <w:r w:rsidRPr="000F7EBF">
          <w:rPr>
            <w:rFonts w:ascii="Times New Roman" w:hAnsi="Times New Roman"/>
            <w:bCs/>
            <w:sz w:val="24"/>
            <w:szCs w:val="24"/>
          </w:rPr>
          <w:t>главой 12</w:t>
        </w:r>
      </w:hyperlink>
      <w:r w:rsidRPr="000F7EBF">
        <w:rPr>
          <w:rFonts w:ascii="Times New Roman" w:hAnsi="Times New Roman"/>
          <w:bCs/>
          <w:sz w:val="24"/>
          <w:szCs w:val="24"/>
        </w:rPr>
        <w:t xml:space="preserve"> настоящего Кодекса.</w:t>
      </w:r>
    </w:p>
    <w:p w:rsidR="00AF28C1" w:rsidRDefault="00AF28C1" w:rsidP="00C0730B">
      <w:pPr>
        <w:widowControl w:val="0"/>
        <w:autoSpaceDE w:val="0"/>
        <w:autoSpaceDN w:val="0"/>
        <w:adjustRightInd w:val="0"/>
        <w:spacing w:after="0" w:line="240" w:lineRule="auto"/>
        <w:jc w:val="center"/>
        <w:outlineLvl w:val="0"/>
        <w:rPr>
          <w:rFonts w:ascii="Times New Roman" w:hAnsi="Times New Roman"/>
          <w:bCs/>
          <w:sz w:val="24"/>
          <w:szCs w:val="24"/>
        </w:rPr>
      </w:pPr>
    </w:p>
    <w:p w:rsidR="00AF28C1" w:rsidRDefault="00AF28C1" w:rsidP="00C0730B">
      <w:pPr>
        <w:widowControl w:val="0"/>
        <w:autoSpaceDE w:val="0"/>
        <w:autoSpaceDN w:val="0"/>
        <w:adjustRightInd w:val="0"/>
        <w:spacing w:after="0" w:line="240" w:lineRule="auto"/>
        <w:jc w:val="center"/>
        <w:outlineLvl w:val="0"/>
        <w:rPr>
          <w:rFonts w:ascii="Times New Roman" w:hAnsi="Times New Roman"/>
          <w:bCs/>
          <w:sz w:val="24"/>
          <w:szCs w:val="24"/>
        </w:rPr>
      </w:pPr>
    </w:p>
    <w:p w:rsidR="001D0CA5" w:rsidRPr="00D96E36" w:rsidRDefault="001D0CA5" w:rsidP="00A25433">
      <w:pPr>
        <w:widowControl w:val="0"/>
        <w:autoSpaceDE w:val="0"/>
        <w:autoSpaceDN w:val="0"/>
        <w:adjustRightInd w:val="0"/>
        <w:spacing w:after="0" w:line="240" w:lineRule="auto"/>
        <w:jc w:val="center"/>
        <w:outlineLvl w:val="0"/>
        <w:rPr>
          <w:rFonts w:ascii="Times New Roman" w:hAnsi="Times New Roman"/>
          <w:b/>
          <w:bCs/>
          <w:sz w:val="24"/>
          <w:szCs w:val="24"/>
        </w:rPr>
      </w:pPr>
      <w:r w:rsidRPr="00D96E36">
        <w:rPr>
          <w:rFonts w:ascii="Times New Roman" w:hAnsi="Times New Roman"/>
          <w:b/>
          <w:bCs/>
          <w:sz w:val="24"/>
          <w:szCs w:val="24"/>
        </w:rPr>
        <w:t>ГРАЖДАНСКИЙ КОДЕКС</w:t>
      </w:r>
      <w:r w:rsidR="00C0730B">
        <w:rPr>
          <w:rFonts w:ascii="Times New Roman" w:hAnsi="Times New Roman"/>
          <w:b/>
          <w:bCs/>
          <w:sz w:val="24"/>
          <w:szCs w:val="24"/>
        </w:rPr>
        <w:t xml:space="preserve"> Р</w:t>
      </w:r>
      <w:r w:rsidRPr="00D96E36">
        <w:rPr>
          <w:rFonts w:ascii="Times New Roman" w:hAnsi="Times New Roman"/>
          <w:b/>
          <w:bCs/>
          <w:sz w:val="24"/>
          <w:szCs w:val="24"/>
        </w:rPr>
        <w:t>ОССИЙСКОЙ ФЕДЕРАЦИИ</w:t>
      </w:r>
    </w:p>
    <w:p w:rsidR="001D0CA5" w:rsidRPr="00D96E36" w:rsidRDefault="001D0CA5" w:rsidP="00A25433">
      <w:pPr>
        <w:widowControl w:val="0"/>
        <w:autoSpaceDE w:val="0"/>
        <w:autoSpaceDN w:val="0"/>
        <w:adjustRightInd w:val="0"/>
        <w:spacing w:after="0" w:line="240" w:lineRule="auto"/>
        <w:jc w:val="center"/>
        <w:outlineLvl w:val="0"/>
        <w:rPr>
          <w:rFonts w:ascii="Times New Roman" w:hAnsi="Times New Roman"/>
          <w:b/>
          <w:bCs/>
          <w:sz w:val="24"/>
          <w:szCs w:val="24"/>
        </w:rPr>
      </w:pPr>
      <w:r w:rsidRPr="00D96E36">
        <w:rPr>
          <w:rFonts w:ascii="Times New Roman" w:hAnsi="Times New Roman"/>
          <w:b/>
          <w:bCs/>
          <w:sz w:val="24"/>
          <w:szCs w:val="24"/>
        </w:rPr>
        <w:t>от 30.11.1994 №51-ФЗ</w:t>
      </w:r>
    </w:p>
    <w:p w:rsidR="001D0CA5" w:rsidRPr="00D96E36" w:rsidRDefault="001D0CA5" w:rsidP="00A25433">
      <w:pPr>
        <w:widowControl w:val="0"/>
        <w:autoSpaceDE w:val="0"/>
        <w:autoSpaceDN w:val="0"/>
        <w:adjustRightInd w:val="0"/>
        <w:spacing w:after="0" w:line="240" w:lineRule="auto"/>
        <w:jc w:val="center"/>
        <w:outlineLvl w:val="0"/>
        <w:rPr>
          <w:rFonts w:ascii="Times New Roman" w:hAnsi="Times New Roman"/>
          <w:b/>
          <w:bCs/>
          <w:sz w:val="24"/>
          <w:szCs w:val="24"/>
        </w:rPr>
      </w:pPr>
    </w:p>
    <w:p w:rsidR="001D0CA5" w:rsidRPr="00D96E36" w:rsidRDefault="0055485D" w:rsidP="00A25433">
      <w:pPr>
        <w:widowControl w:val="0"/>
        <w:autoSpaceDE w:val="0"/>
        <w:autoSpaceDN w:val="0"/>
        <w:adjustRightInd w:val="0"/>
        <w:spacing w:after="0" w:line="240" w:lineRule="auto"/>
        <w:jc w:val="center"/>
        <w:outlineLvl w:val="0"/>
        <w:rPr>
          <w:rFonts w:ascii="Times New Roman" w:hAnsi="Times New Roman"/>
          <w:b/>
          <w:bCs/>
          <w:sz w:val="28"/>
          <w:szCs w:val="28"/>
        </w:rPr>
      </w:pPr>
      <w:r>
        <w:rPr>
          <w:rFonts w:ascii="Times New Roman" w:hAnsi="Times New Roman"/>
          <w:b/>
          <w:bCs/>
          <w:sz w:val="28"/>
          <w:szCs w:val="28"/>
        </w:rPr>
        <w:t>ЧАСТЬ ПЕРВАЯ</w:t>
      </w:r>
    </w:p>
    <w:p w:rsidR="001D0CA5" w:rsidRPr="00D96E36" w:rsidRDefault="008D7204" w:rsidP="00A25433">
      <w:pPr>
        <w:widowControl w:val="0"/>
        <w:autoSpaceDE w:val="0"/>
        <w:autoSpaceDN w:val="0"/>
        <w:adjustRightInd w:val="0"/>
        <w:spacing w:after="0" w:line="240" w:lineRule="auto"/>
        <w:jc w:val="center"/>
        <w:outlineLvl w:val="0"/>
        <w:rPr>
          <w:rFonts w:ascii="Times New Roman" w:hAnsi="Times New Roman"/>
          <w:b/>
          <w:bCs/>
          <w:sz w:val="28"/>
          <w:szCs w:val="28"/>
        </w:rPr>
      </w:pPr>
      <w:r w:rsidRPr="00D96E36">
        <w:rPr>
          <w:rFonts w:ascii="Times New Roman" w:hAnsi="Times New Roman"/>
          <w:b/>
          <w:bCs/>
          <w:sz w:val="28"/>
          <w:szCs w:val="28"/>
        </w:rPr>
        <w:t>(И</w:t>
      </w:r>
      <w:r w:rsidR="0055485D">
        <w:rPr>
          <w:rFonts w:ascii="Times New Roman" w:hAnsi="Times New Roman"/>
          <w:b/>
          <w:bCs/>
          <w:sz w:val="28"/>
          <w:szCs w:val="28"/>
        </w:rPr>
        <w:t>звлечение</w:t>
      </w:r>
      <w:r w:rsidR="001D0CA5" w:rsidRPr="00D96E36">
        <w:rPr>
          <w:rFonts w:ascii="Times New Roman" w:hAnsi="Times New Roman"/>
          <w:b/>
          <w:bCs/>
          <w:sz w:val="28"/>
          <w:szCs w:val="28"/>
        </w:rPr>
        <w:t>)</w:t>
      </w:r>
    </w:p>
    <w:p w:rsidR="001D0CA5" w:rsidRPr="00D96E36" w:rsidRDefault="001D0CA5" w:rsidP="00A25433">
      <w:pPr>
        <w:widowControl w:val="0"/>
        <w:autoSpaceDE w:val="0"/>
        <w:autoSpaceDN w:val="0"/>
        <w:adjustRightInd w:val="0"/>
        <w:spacing w:after="0" w:line="240" w:lineRule="auto"/>
        <w:jc w:val="center"/>
        <w:outlineLvl w:val="0"/>
        <w:rPr>
          <w:rFonts w:ascii="Times New Roman" w:hAnsi="Times New Roman"/>
          <w:b/>
          <w:bCs/>
          <w:sz w:val="24"/>
          <w:szCs w:val="24"/>
        </w:rPr>
      </w:pPr>
    </w:p>
    <w:p w:rsidR="001D0CA5" w:rsidRPr="00D96E36" w:rsidRDefault="001D0CA5" w:rsidP="00A25433">
      <w:pPr>
        <w:widowControl w:val="0"/>
        <w:autoSpaceDE w:val="0"/>
        <w:autoSpaceDN w:val="0"/>
        <w:adjustRightInd w:val="0"/>
        <w:spacing w:after="0" w:line="240" w:lineRule="auto"/>
        <w:jc w:val="center"/>
        <w:outlineLvl w:val="0"/>
        <w:rPr>
          <w:rFonts w:ascii="Times New Roman" w:hAnsi="Times New Roman"/>
          <w:b/>
          <w:bCs/>
          <w:sz w:val="24"/>
          <w:szCs w:val="24"/>
        </w:rPr>
      </w:pPr>
      <w:r w:rsidRPr="00D96E36">
        <w:rPr>
          <w:rFonts w:ascii="Times New Roman" w:hAnsi="Times New Roman"/>
          <w:b/>
          <w:bCs/>
          <w:sz w:val="28"/>
          <w:szCs w:val="28"/>
        </w:rPr>
        <w:t>Подраздел</w:t>
      </w:r>
      <w:r w:rsidRPr="00D96E36">
        <w:rPr>
          <w:rFonts w:ascii="Times New Roman" w:hAnsi="Times New Roman"/>
          <w:b/>
          <w:bCs/>
          <w:sz w:val="24"/>
          <w:szCs w:val="24"/>
        </w:rPr>
        <w:t xml:space="preserve"> 2. ЛИЦА</w:t>
      </w:r>
    </w:p>
    <w:p w:rsidR="001D0CA5" w:rsidRPr="00D96E36" w:rsidRDefault="001D0CA5" w:rsidP="00A25433">
      <w:pPr>
        <w:widowControl w:val="0"/>
        <w:autoSpaceDE w:val="0"/>
        <w:autoSpaceDN w:val="0"/>
        <w:adjustRightInd w:val="0"/>
        <w:spacing w:after="0" w:line="240" w:lineRule="auto"/>
        <w:jc w:val="center"/>
        <w:rPr>
          <w:rFonts w:ascii="Times New Roman" w:hAnsi="Times New Roman"/>
          <w:sz w:val="24"/>
          <w:szCs w:val="24"/>
        </w:rPr>
      </w:pPr>
    </w:p>
    <w:p w:rsidR="001D0CA5" w:rsidRPr="00D96E36" w:rsidRDefault="001D0CA5" w:rsidP="00A25433">
      <w:pPr>
        <w:widowControl w:val="0"/>
        <w:autoSpaceDE w:val="0"/>
        <w:autoSpaceDN w:val="0"/>
        <w:adjustRightInd w:val="0"/>
        <w:spacing w:after="0" w:line="240" w:lineRule="auto"/>
        <w:jc w:val="center"/>
        <w:outlineLvl w:val="1"/>
        <w:rPr>
          <w:rFonts w:ascii="Times New Roman" w:hAnsi="Times New Roman"/>
          <w:b/>
          <w:bCs/>
          <w:sz w:val="24"/>
          <w:szCs w:val="24"/>
        </w:rPr>
      </w:pPr>
      <w:r w:rsidRPr="00D96E36">
        <w:rPr>
          <w:rFonts w:ascii="Times New Roman" w:hAnsi="Times New Roman"/>
          <w:b/>
          <w:bCs/>
          <w:sz w:val="24"/>
          <w:szCs w:val="24"/>
        </w:rPr>
        <w:t>Глава 3. ГРАЖДАНЕ (ФИЗИЧЕСКИЕ ЛИЦА)</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EB528D"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17</w:t>
      </w:r>
      <w:r w:rsidR="009F02D2">
        <w:rPr>
          <w:rFonts w:ascii="Times New Roman" w:hAnsi="Times New Roman"/>
          <w:b/>
          <w:sz w:val="24"/>
          <w:szCs w:val="24"/>
        </w:rPr>
        <w:t xml:space="preserve">  П</w:t>
      </w:r>
      <w:r w:rsidRPr="00EB528D">
        <w:rPr>
          <w:rFonts w:ascii="Times New Roman" w:hAnsi="Times New Roman"/>
          <w:b/>
          <w:sz w:val="24"/>
          <w:szCs w:val="24"/>
        </w:rPr>
        <w:t>равоспособность гражданина</w:t>
      </w:r>
    </w:p>
    <w:p w:rsidR="001D0CA5" w:rsidRPr="00D96E36" w:rsidRDefault="001D0CA5" w:rsidP="00C774E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Способность иметь гражданские права и нести обязанности (гражданская правоспособность) признается в равной мере за всеми гражданами.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Правоспособность гражданина возникает в момент его рождения и прекращается смертью.</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D96E36">
        <w:rPr>
          <w:rFonts w:ascii="Times New Roman" w:hAnsi="Times New Roman"/>
          <w:b/>
          <w:sz w:val="24"/>
          <w:szCs w:val="24"/>
        </w:rPr>
        <w:t>Статья 18</w:t>
      </w:r>
      <w:r w:rsidRPr="00D96E36">
        <w:rPr>
          <w:rFonts w:ascii="Times New Roman" w:hAnsi="Times New Roman"/>
          <w:sz w:val="24"/>
          <w:szCs w:val="24"/>
        </w:rPr>
        <w:t xml:space="preserve">. </w:t>
      </w:r>
      <w:r w:rsidRPr="00EB528D">
        <w:rPr>
          <w:rFonts w:ascii="Times New Roman" w:hAnsi="Times New Roman"/>
          <w:b/>
          <w:sz w:val="24"/>
          <w:szCs w:val="24"/>
        </w:rPr>
        <w:t>Содержание правоспособности граждан</w:t>
      </w:r>
    </w:p>
    <w:p w:rsidR="001D0CA5" w:rsidRPr="00D96E36" w:rsidRDefault="001D0CA5" w:rsidP="00C774E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Граждане могут иметь имущество на праве собственности; наследовать и завещать имущество; заниматься предпринимательской и любой иной не запрещенной законом деятельностью; создавать юридические лица самостоятельно или совместно с другими гражданами и юридическими лицами; совершать любые не противоречащие закону сделки и участвовать в обязательствах; избирать место жительства; иметь права авторов произведений науки, литературы и искусства, изобретений и иных охраняемых законом результатов интеллектуальной деятельности; иметь иные имущественные и личные неимущественные права.</w:t>
      </w: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p>
    <w:p w:rsidR="001D0CA5" w:rsidRPr="00EB528D"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EB528D">
        <w:rPr>
          <w:rFonts w:ascii="Times New Roman" w:hAnsi="Times New Roman"/>
          <w:b/>
          <w:sz w:val="24"/>
          <w:szCs w:val="24"/>
        </w:rPr>
        <w:t>Статья 19. Имя гражданина</w:t>
      </w:r>
    </w:p>
    <w:p w:rsidR="001D0CA5" w:rsidRPr="00D96E36" w:rsidRDefault="001D0CA5" w:rsidP="00C774E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Гражданин приобретает и осуществляет права и обязанности под своим именем, включающим фамилию и собственно имя, а также отчество, если иное не вытекает из </w:t>
      </w:r>
      <w:hyperlink r:id="rId55" w:history="1">
        <w:r w:rsidRPr="00D96E36">
          <w:rPr>
            <w:rFonts w:ascii="Times New Roman" w:hAnsi="Times New Roman"/>
            <w:sz w:val="24"/>
            <w:szCs w:val="24"/>
          </w:rPr>
          <w:t>закона</w:t>
        </w:r>
      </w:hyperlink>
      <w:r w:rsidRPr="00D96E36">
        <w:rPr>
          <w:rFonts w:ascii="Times New Roman" w:hAnsi="Times New Roman"/>
          <w:sz w:val="24"/>
          <w:szCs w:val="24"/>
        </w:rPr>
        <w:t xml:space="preserve"> или национального обычая.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случаях и в порядке, предусмотренных законом, гражданин может использовать псевдоним (вымышленное имя).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 Гражданин вправе переменить свое имя в порядке, установленном </w:t>
      </w:r>
      <w:hyperlink r:id="rId56" w:history="1">
        <w:r w:rsidRPr="00D96E36">
          <w:rPr>
            <w:rFonts w:ascii="Times New Roman" w:hAnsi="Times New Roman"/>
            <w:sz w:val="24"/>
            <w:szCs w:val="24"/>
          </w:rPr>
          <w:t>законом</w:t>
        </w:r>
      </w:hyperlink>
      <w:r w:rsidRPr="00D96E36">
        <w:rPr>
          <w:rFonts w:ascii="Times New Roman" w:hAnsi="Times New Roman"/>
          <w:sz w:val="24"/>
          <w:szCs w:val="24"/>
        </w:rPr>
        <w:t>. Перемена гражданином имени не является основанием для прекращения или изменения его прав и обязанностей, приобретенных под прежним именем.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Гражданин обязан принимать необходимые меры для уведомления своих должников и кредиторов о перемене своего имени и несет риск последствий, вызванных отсутствием у этих лиц сведений о перемене его имени.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Гражданин, переменивший имя, вправе требовать внесения за свой счет соответствующих </w:t>
      </w:r>
      <w:r w:rsidRPr="00D96E36">
        <w:rPr>
          <w:rFonts w:ascii="Times New Roman" w:hAnsi="Times New Roman"/>
          <w:sz w:val="24"/>
          <w:szCs w:val="24"/>
        </w:rPr>
        <w:lastRenderedPageBreak/>
        <w:t>изменений в документы, оформленные на его прежнее имя.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Имя, полученное гражданином при рождении, а также перемена имени подлежат регистрации в порядке, установленном для регистрации актов гражданского состояния.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Приобретение прав и обязанностей под именем другого лица не допускается.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Имя физического лица или его псевдоним могут быть использованы с согласия этого лица другими лицами в их творческой деятельности, предпринимательской или иной экономической деятельности способами, исключающими введение в заблуждение третьих лиц относительно тождества граждан, а также исключающими злоупотребление правом в других формах.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 Вред, причиненный гражданину в результате нарушения его права на имя или псевдоним, подлежит возмещению в соответствии с настоящим Кодексом.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искажении имени гражданина либо при использовании имени способами или в форме, которые затрагивают его честь, умаляют достоинство или деловую репутацию, гражданин вправе требовать опровержения, возмещения причиненного ему вреда, а также компенсации морального вреда.</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EB528D"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20</w:t>
      </w:r>
      <w:r w:rsidRPr="00EB528D">
        <w:rPr>
          <w:rFonts w:ascii="Times New Roman" w:hAnsi="Times New Roman"/>
          <w:b/>
          <w:sz w:val="24"/>
          <w:szCs w:val="24"/>
        </w:rPr>
        <w:t>. Место жительства гражданина</w:t>
      </w:r>
    </w:p>
    <w:p w:rsidR="001D0CA5" w:rsidRPr="00D96E36" w:rsidRDefault="001D0CA5" w:rsidP="00C774E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Местом жительства признается место, где гражданин постоянно или преимущественно проживает. Гражданин, сообщивший кредиторам, а также другим лицам сведения об ином месте своего жительства, несет риск вызванных этим последствий.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Местом жительства несовершеннолетних, не достигших четырнадцати лет, или граждан, находящихся под опекой, признается место жительства их законных представителей - родителей, усыновителей или опекунов.</w:t>
      </w:r>
    </w:p>
    <w:p w:rsidR="00C774ED" w:rsidRDefault="00C774ED" w:rsidP="00C774ED">
      <w:pPr>
        <w:widowControl w:val="0"/>
        <w:autoSpaceDE w:val="0"/>
        <w:autoSpaceDN w:val="0"/>
        <w:adjustRightInd w:val="0"/>
        <w:spacing w:after="0" w:line="240" w:lineRule="auto"/>
        <w:jc w:val="both"/>
        <w:outlineLvl w:val="2"/>
        <w:rPr>
          <w:rFonts w:ascii="Times New Roman" w:hAnsi="Times New Roman"/>
          <w:sz w:val="24"/>
          <w:szCs w:val="24"/>
        </w:rPr>
      </w:pPr>
    </w:p>
    <w:p w:rsidR="001D0CA5" w:rsidRPr="00EB528D" w:rsidRDefault="001D0CA5" w:rsidP="00C774ED">
      <w:pPr>
        <w:widowControl w:val="0"/>
        <w:autoSpaceDE w:val="0"/>
        <w:autoSpaceDN w:val="0"/>
        <w:adjustRightInd w:val="0"/>
        <w:spacing w:after="0" w:line="240" w:lineRule="auto"/>
        <w:jc w:val="both"/>
        <w:outlineLvl w:val="2"/>
        <w:rPr>
          <w:rFonts w:ascii="Times New Roman" w:hAnsi="Times New Roman"/>
          <w:b/>
          <w:sz w:val="24"/>
          <w:szCs w:val="24"/>
        </w:rPr>
      </w:pPr>
      <w:r w:rsidRPr="00D96E36">
        <w:rPr>
          <w:rFonts w:ascii="Times New Roman" w:hAnsi="Times New Roman"/>
          <w:b/>
          <w:sz w:val="24"/>
          <w:szCs w:val="24"/>
        </w:rPr>
        <w:t>Статья 21</w:t>
      </w:r>
      <w:r w:rsidRPr="00EB528D">
        <w:rPr>
          <w:rFonts w:ascii="Times New Roman" w:hAnsi="Times New Roman"/>
          <w:b/>
          <w:sz w:val="24"/>
          <w:szCs w:val="24"/>
        </w:rPr>
        <w:t>. Дееспособность гражданина</w:t>
      </w:r>
    </w:p>
    <w:p w:rsidR="001D0CA5" w:rsidRPr="00D96E36" w:rsidRDefault="001D0CA5" w:rsidP="00C774E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Способность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w:t>
      </w:r>
      <w:hyperlink w:anchor="Par88" w:history="1">
        <w:r w:rsidRPr="00D96E36">
          <w:rPr>
            <w:rFonts w:ascii="Times New Roman" w:hAnsi="Times New Roman"/>
            <w:sz w:val="24"/>
            <w:szCs w:val="24"/>
          </w:rPr>
          <w:t>совершеннолетия</w:t>
        </w:r>
      </w:hyperlink>
      <w:r w:rsidRPr="00D96E36">
        <w:rPr>
          <w:rFonts w:ascii="Times New Roman" w:hAnsi="Times New Roman"/>
          <w:sz w:val="24"/>
          <w:szCs w:val="24"/>
        </w:rPr>
        <w:t>, то есть по достижении восемнадцатилетнего возраста.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 В случае, когда </w:t>
      </w:r>
      <w:hyperlink r:id="rId57" w:history="1">
        <w:r w:rsidRPr="00D96E36">
          <w:rPr>
            <w:rFonts w:ascii="Times New Roman" w:hAnsi="Times New Roman"/>
            <w:sz w:val="24"/>
            <w:szCs w:val="24"/>
          </w:rPr>
          <w:t>законом</w:t>
        </w:r>
      </w:hyperlink>
      <w:r w:rsidRPr="00D96E36">
        <w:rPr>
          <w:rFonts w:ascii="Times New Roman" w:hAnsi="Times New Roman"/>
          <w:sz w:val="24"/>
          <w:szCs w:val="24"/>
        </w:rPr>
        <w:t xml:space="preserve">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Приобретенная в результате заключения брака дееспособность сохраняется в полном объеме и в случае расторжения брака до достижения восемнадцати лет.</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D96E36">
        <w:rPr>
          <w:rFonts w:ascii="Times New Roman" w:hAnsi="Times New Roman"/>
          <w:b/>
          <w:sz w:val="24"/>
          <w:szCs w:val="24"/>
        </w:rPr>
        <w:t>Статья 22.</w:t>
      </w:r>
      <w:r w:rsidRPr="00EB528D">
        <w:rPr>
          <w:rFonts w:ascii="Times New Roman" w:hAnsi="Times New Roman"/>
          <w:b/>
          <w:sz w:val="24"/>
          <w:szCs w:val="24"/>
        </w:rPr>
        <w:t>Недопустимость лишения и ограничения правоспособности и дееспособности гражданина</w:t>
      </w:r>
    </w:p>
    <w:p w:rsidR="001D0CA5" w:rsidRPr="00D96E36" w:rsidRDefault="001D0CA5" w:rsidP="00C774E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Никто не может быть ограничен в правоспособности и дееспособности иначе, как в случаях и в порядке, установленных законом.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Несоблюдение установленных законом условий и порядка ограничения дееспособности граждан или их права заниматься предпринимательской либо иной деятельностью влечет недействительность акта государственного или иного органа, устанавливающего соответствующее ограничение.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Полный или частичный отказ гражданина от правоспособности или дееспособности и другие сделки, направленные на ограничение правоспособности или дееспособности, ничтожны, за исключением случаев, когда такие сделки допускаются законом.</w:t>
      </w:r>
    </w:p>
    <w:p w:rsidR="001D0CA5" w:rsidRPr="00EB528D" w:rsidRDefault="001D0CA5" w:rsidP="001D0CA5">
      <w:pPr>
        <w:widowControl w:val="0"/>
        <w:autoSpaceDE w:val="0"/>
        <w:autoSpaceDN w:val="0"/>
        <w:adjustRightInd w:val="0"/>
        <w:spacing w:after="0" w:line="240" w:lineRule="auto"/>
        <w:jc w:val="both"/>
        <w:rPr>
          <w:rFonts w:ascii="Times New Roman" w:hAnsi="Times New Roman"/>
          <w:b/>
          <w:sz w:val="24"/>
          <w:szCs w:val="24"/>
        </w:rPr>
      </w:pPr>
    </w:p>
    <w:p w:rsidR="001D0CA5" w:rsidRPr="00EB528D"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EB528D">
        <w:rPr>
          <w:rFonts w:ascii="Times New Roman" w:hAnsi="Times New Roman"/>
          <w:b/>
          <w:sz w:val="24"/>
          <w:szCs w:val="24"/>
        </w:rPr>
        <w:t>Статья 26. Дееспособность несовершеннолетних в возрасте от четырнадцати до восемнадцати лет</w:t>
      </w:r>
    </w:p>
    <w:p w:rsidR="001D0CA5" w:rsidRPr="00D96E36" w:rsidRDefault="001D0CA5" w:rsidP="00C774ED">
      <w:pPr>
        <w:widowControl w:val="0"/>
        <w:autoSpaceDE w:val="0"/>
        <w:autoSpaceDN w:val="0"/>
        <w:adjustRightInd w:val="0"/>
        <w:spacing w:after="0" w:line="240" w:lineRule="auto"/>
        <w:jc w:val="both"/>
        <w:rPr>
          <w:rFonts w:ascii="Times New Roman" w:hAnsi="Times New Roman"/>
          <w:sz w:val="24"/>
          <w:szCs w:val="24"/>
        </w:rPr>
      </w:pPr>
      <w:bookmarkStart w:id="98" w:name="Par74"/>
      <w:bookmarkEnd w:id="98"/>
      <w:r w:rsidRPr="00D96E36">
        <w:rPr>
          <w:rFonts w:ascii="Times New Roman" w:hAnsi="Times New Roman"/>
          <w:sz w:val="24"/>
          <w:szCs w:val="24"/>
        </w:rPr>
        <w:t xml:space="preserve">1. Несовершеннолетние в возрасте от четырнадцати до восемнадцати лет совершают сделки, за исключением названных в </w:t>
      </w:r>
      <w:hyperlink w:anchor="Par76" w:history="1">
        <w:r w:rsidRPr="00D96E36">
          <w:rPr>
            <w:rFonts w:ascii="Times New Roman" w:hAnsi="Times New Roman"/>
            <w:sz w:val="24"/>
            <w:szCs w:val="24"/>
          </w:rPr>
          <w:t>пункте 2</w:t>
        </w:r>
      </w:hyperlink>
      <w:r w:rsidRPr="00D96E36">
        <w:rPr>
          <w:rFonts w:ascii="Times New Roman" w:hAnsi="Times New Roman"/>
          <w:sz w:val="24"/>
          <w:szCs w:val="24"/>
        </w:rPr>
        <w:t xml:space="preserve"> настоящей статьи, с письменного согласия своих законных представителей - родителей, усыновителей или попечителя.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lastRenderedPageBreak/>
        <w:t>Сделка, совершенная таким несовершеннолетним, действительна также при ее последующем письменном одобрении его родителями, усыновителями или попечителем.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Несовершеннолетние в возрасте от четырнадцати до восемнадцати лет вправе самостоятельно, без согласия родителей, усыновителей и попечителя: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 распоряжаться своими заработком, стипендией и иными доходами;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осуществлять права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в соответствии с законом вносить вклады в кредитные организации и распоряжаться ими;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4) совершать мелкие бытовые сделки и иные сделки, предусмотренные </w:t>
      </w:r>
      <w:hyperlink w:anchor="Par96" w:history="1">
        <w:r w:rsidRPr="00D96E36">
          <w:rPr>
            <w:rFonts w:ascii="Times New Roman" w:hAnsi="Times New Roman"/>
            <w:sz w:val="24"/>
            <w:szCs w:val="24"/>
          </w:rPr>
          <w:t>пунктом 2 статьи 28</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 достижении шестнадцати лет несовершеннолетние также вправе быть членами кооперативов в соответствии с законами о кооперативах.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 Несовершеннолетние в возрасте от четырнадцати до восемнадцати лет самостоятельно несут имущественную ответственность по сделкам, совершенным ими в соответствии с </w:t>
      </w:r>
      <w:hyperlink w:anchor="Par74" w:history="1">
        <w:r w:rsidRPr="00D96E36">
          <w:rPr>
            <w:rFonts w:ascii="Times New Roman" w:hAnsi="Times New Roman"/>
            <w:sz w:val="24"/>
            <w:szCs w:val="24"/>
          </w:rPr>
          <w:t>пунктами 1</w:t>
        </w:r>
      </w:hyperlink>
      <w:r w:rsidRPr="00D96E36">
        <w:rPr>
          <w:rFonts w:ascii="Times New Roman" w:hAnsi="Times New Roman"/>
          <w:sz w:val="24"/>
          <w:szCs w:val="24"/>
        </w:rPr>
        <w:t xml:space="preserve"> и </w:t>
      </w:r>
      <w:hyperlink w:anchor="Par76" w:history="1">
        <w:r w:rsidRPr="00D96E36">
          <w:rPr>
            <w:rFonts w:ascii="Times New Roman" w:hAnsi="Times New Roman"/>
            <w:sz w:val="24"/>
            <w:szCs w:val="24"/>
          </w:rPr>
          <w:t>2</w:t>
        </w:r>
      </w:hyperlink>
      <w:r w:rsidRPr="00D96E36">
        <w:rPr>
          <w:rFonts w:ascii="Times New Roman" w:hAnsi="Times New Roman"/>
          <w:sz w:val="24"/>
          <w:szCs w:val="24"/>
        </w:rPr>
        <w:t xml:space="preserve"> настоящей статьи. За причиненный ими вред такие несовершеннолетние несут ответственность в соответствии с настоящим </w:t>
      </w:r>
      <w:hyperlink r:id="rId58" w:history="1">
        <w:r w:rsidRPr="00D96E36">
          <w:rPr>
            <w:rFonts w:ascii="Times New Roman" w:hAnsi="Times New Roman"/>
            <w:sz w:val="24"/>
            <w:szCs w:val="24"/>
          </w:rPr>
          <w:t>Кодексом</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4. При наличии достаточных оснований суд по ходатайству родителей, усыновителей или попечителя либо органа опеки и попечительства может </w:t>
      </w:r>
      <w:hyperlink r:id="rId59" w:history="1">
        <w:r w:rsidRPr="00D96E36">
          <w:rPr>
            <w:rFonts w:ascii="Times New Roman" w:hAnsi="Times New Roman"/>
            <w:sz w:val="24"/>
            <w:szCs w:val="24"/>
          </w:rPr>
          <w:t>ограничить или лишить</w:t>
        </w:r>
      </w:hyperlink>
      <w:r w:rsidRPr="00D96E36">
        <w:rPr>
          <w:rFonts w:ascii="Times New Roman" w:hAnsi="Times New Roman"/>
          <w:sz w:val="24"/>
          <w:szCs w:val="24"/>
        </w:rPr>
        <w:t xml:space="preserve"> несовершеннолетнего в возрасте от четырнадцати до восемнадцати лет права самостоятельно распоряжаться своими заработком, стипендией или иными доходами, за исключением случаев, когда такой несовершеннолетний приобрел дееспособность в полном объеме в соответствии с </w:t>
      </w:r>
      <w:hyperlink w:anchor="Par37" w:history="1">
        <w:r w:rsidRPr="00D96E36">
          <w:rPr>
            <w:rFonts w:ascii="Times New Roman" w:hAnsi="Times New Roman"/>
            <w:sz w:val="24"/>
            <w:szCs w:val="24"/>
          </w:rPr>
          <w:t>пунктом 2 статьи 21</w:t>
        </w:r>
      </w:hyperlink>
      <w:r w:rsidRPr="00D96E36">
        <w:rPr>
          <w:rFonts w:ascii="Times New Roman" w:hAnsi="Times New Roman"/>
          <w:sz w:val="24"/>
          <w:szCs w:val="24"/>
        </w:rPr>
        <w:t xml:space="preserve"> или со </w:t>
      </w:r>
      <w:hyperlink w:anchor="Par86" w:history="1">
        <w:r w:rsidRPr="00D96E36">
          <w:rPr>
            <w:rFonts w:ascii="Times New Roman" w:hAnsi="Times New Roman"/>
            <w:sz w:val="24"/>
            <w:szCs w:val="24"/>
          </w:rPr>
          <w:t>статьей 27</w:t>
        </w:r>
      </w:hyperlink>
      <w:r w:rsidRPr="00D96E36">
        <w:rPr>
          <w:rFonts w:ascii="Times New Roman" w:hAnsi="Times New Roman"/>
          <w:sz w:val="24"/>
          <w:szCs w:val="24"/>
        </w:rPr>
        <w:t xml:space="preserve"> настоящего Кодекса.</w:t>
      </w:r>
    </w:p>
    <w:p w:rsidR="00C774ED" w:rsidRDefault="00C774ED" w:rsidP="00C774ED">
      <w:pPr>
        <w:widowControl w:val="0"/>
        <w:autoSpaceDE w:val="0"/>
        <w:autoSpaceDN w:val="0"/>
        <w:adjustRightInd w:val="0"/>
        <w:spacing w:after="0" w:line="240" w:lineRule="auto"/>
        <w:jc w:val="both"/>
        <w:outlineLvl w:val="2"/>
        <w:rPr>
          <w:rFonts w:ascii="Times New Roman" w:hAnsi="Times New Roman"/>
          <w:sz w:val="24"/>
          <w:szCs w:val="24"/>
        </w:rPr>
      </w:pPr>
    </w:p>
    <w:p w:rsidR="001D0CA5" w:rsidRPr="00D96E36" w:rsidRDefault="001D0CA5" w:rsidP="00C774ED">
      <w:pPr>
        <w:widowControl w:val="0"/>
        <w:autoSpaceDE w:val="0"/>
        <w:autoSpaceDN w:val="0"/>
        <w:adjustRightInd w:val="0"/>
        <w:spacing w:after="0" w:line="240" w:lineRule="auto"/>
        <w:jc w:val="both"/>
        <w:outlineLvl w:val="2"/>
        <w:rPr>
          <w:rFonts w:ascii="Times New Roman" w:hAnsi="Times New Roman"/>
          <w:sz w:val="24"/>
          <w:szCs w:val="24"/>
        </w:rPr>
      </w:pPr>
      <w:r w:rsidRPr="00D96E36">
        <w:rPr>
          <w:rFonts w:ascii="Times New Roman" w:hAnsi="Times New Roman"/>
          <w:b/>
          <w:sz w:val="24"/>
          <w:szCs w:val="24"/>
        </w:rPr>
        <w:t>Статья 27</w:t>
      </w:r>
      <w:r w:rsidRPr="00EB528D">
        <w:rPr>
          <w:rFonts w:ascii="Times New Roman" w:hAnsi="Times New Roman"/>
          <w:b/>
          <w:sz w:val="24"/>
          <w:szCs w:val="24"/>
        </w:rPr>
        <w:t>. Эмансипация</w:t>
      </w:r>
    </w:p>
    <w:p w:rsidR="001D0CA5" w:rsidRPr="00D96E36" w:rsidRDefault="001D0CA5" w:rsidP="00C774ED">
      <w:pPr>
        <w:widowControl w:val="0"/>
        <w:autoSpaceDE w:val="0"/>
        <w:autoSpaceDN w:val="0"/>
        <w:adjustRightInd w:val="0"/>
        <w:spacing w:after="0" w:line="240" w:lineRule="auto"/>
        <w:jc w:val="both"/>
        <w:rPr>
          <w:rFonts w:ascii="Times New Roman" w:hAnsi="Times New Roman"/>
          <w:sz w:val="24"/>
          <w:szCs w:val="24"/>
        </w:rPr>
      </w:pPr>
      <w:bookmarkStart w:id="99" w:name="Par88"/>
      <w:bookmarkEnd w:id="99"/>
      <w:r w:rsidRPr="00D96E36">
        <w:rPr>
          <w:rFonts w:ascii="Times New Roman" w:hAnsi="Times New Roman"/>
          <w:sz w:val="24"/>
          <w:szCs w:val="24"/>
        </w:rPr>
        <w:t>1.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w:t>
      </w:r>
      <w:hyperlink r:id="rId60" w:history="1">
        <w:r w:rsidRPr="00D96E36">
          <w:rPr>
            <w:rFonts w:ascii="Times New Roman" w:hAnsi="Times New Roman"/>
            <w:sz w:val="24"/>
            <w:szCs w:val="24"/>
          </w:rPr>
          <w:t>решению</w:t>
        </w:r>
      </w:hyperlink>
      <w:r w:rsidRPr="00D96E36">
        <w:rPr>
          <w:rFonts w:ascii="Times New Roman" w:hAnsi="Times New Roman"/>
          <w:sz w:val="24"/>
          <w:szCs w:val="24"/>
        </w:rPr>
        <w:t xml:space="preserve"> суда.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Родители, усыновители и попечитель не несут ответственности по обязательствам эмансипированного несовершеннолетнего, в частности по обязательствам, возникшим вследствие причинения им вреда.</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D96E36">
        <w:rPr>
          <w:rFonts w:ascii="Times New Roman" w:hAnsi="Times New Roman"/>
          <w:b/>
          <w:sz w:val="24"/>
          <w:szCs w:val="24"/>
        </w:rPr>
        <w:t>Статья 28</w:t>
      </w:r>
      <w:r w:rsidRPr="00D96E36">
        <w:rPr>
          <w:rFonts w:ascii="Times New Roman" w:hAnsi="Times New Roman"/>
          <w:sz w:val="24"/>
          <w:szCs w:val="24"/>
        </w:rPr>
        <w:t xml:space="preserve">. </w:t>
      </w:r>
      <w:r w:rsidRPr="00EB528D">
        <w:rPr>
          <w:rFonts w:ascii="Times New Roman" w:hAnsi="Times New Roman"/>
          <w:b/>
          <w:sz w:val="24"/>
          <w:szCs w:val="24"/>
        </w:rPr>
        <w:t>Дееспособность малолетних</w:t>
      </w:r>
    </w:p>
    <w:p w:rsidR="001D0CA5" w:rsidRPr="00D96E36" w:rsidRDefault="001D0CA5" w:rsidP="00C774E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За несовершеннолетних, не достигших четырнадцати лет (малолетних), сделки, за исключением указанных в </w:t>
      </w:r>
      <w:hyperlink w:anchor="Par96" w:history="1">
        <w:r w:rsidRPr="00D96E36">
          <w:rPr>
            <w:rFonts w:ascii="Times New Roman" w:hAnsi="Times New Roman"/>
            <w:sz w:val="24"/>
            <w:szCs w:val="24"/>
          </w:rPr>
          <w:t>пункте 2</w:t>
        </w:r>
      </w:hyperlink>
      <w:r w:rsidRPr="00D96E36">
        <w:rPr>
          <w:rFonts w:ascii="Times New Roman" w:hAnsi="Times New Roman"/>
          <w:sz w:val="24"/>
          <w:szCs w:val="24"/>
        </w:rPr>
        <w:t xml:space="preserve"> настоящей статьи, могут совершать от их имени только их родители, усыновители или опекуны.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К сделкам законных представителей несовершеннолетнего с его имуществом применяются правила, предусмотренные </w:t>
      </w:r>
      <w:hyperlink w:anchor="Par195" w:history="1">
        <w:r w:rsidRPr="00D96E36">
          <w:rPr>
            <w:rFonts w:ascii="Times New Roman" w:hAnsi="Times New Roman"/>
            <w:sz w:val="24"/>
            <w:szCs w:val="24"/>
          </w:rPr>
          <w:t>пунктами 2</w:t>
        </w:r>
      </w:hyperlink>
      <w:r w:rsidRPr="00D96E36">
        <w:rPr>
          <w:rFonts w:ascii="Times New Roman" w:hAnsi="Times New Roman"/>
          <w:sz w:val="24"/>
          <w:szCs w:val="24"/>
        </w:rPr>
        <w:t xml:space="preserve"> и </w:t>
      </w:r>
      <w:hyperlink w:anchor="Par199" w:history="1">
        <w:r w:rsidRPr="00D96E36">
          <w:rPr>
            <w:rFonts w:ascii="Times New Roman" w:hAnsi="Times New Roman"/>
            <w:sz w:val="24"/>
            <w:szCs w:val="24"/>
          </w:rPr>
          <w:t>3 статьи 37</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00" w:name="Par96"/>
      <w:bookmarkEnd w:id="100"/>
      <w:r w:rsidRPr="00D96E36">
        <w:rPr>
          <w:rFonts w:ascii="Times New Roman" w:hAnsi="Times New Roman"/>
          <w:sz w:val="24"/>
          <w:szCs w:val="24"/>
        </w:rPr>
        <w:t>2. Малолетние в возрасте от шести до четырнадцати лет вправе самостоятельно совершать: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 мелкие бытовые сделки;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сделки, направленные на безвозмездное получение выгоды, не требующие нотариального удостоверения либо государственной регистрации;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сделки по распоряжению средствами, предоставленными законным представителем или с согласия последнего третьим лицом для определенной цели или для свободного распоряжения.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 Имущественную ответственность по сделкам малолетнего, в том числе по сделкам, совершенным им самостоятельно, несут его родители, усыновители или опекуны, если не докажут, что обязательство было нарушено не по их вине. Эти лица в соответствии с </w:t>
      </w:r>
      <w:hyperlink r:id="rId61" w:history="1">
        <w:r w:rsidRPr="00D96E36">
          <w:rPr>
            <w:rFonts w:ascii="Times New Roman" w:hAnsi="Times New Roman"/>
            <w:sz w:val="24"/>
            <w:szCs w:val="24"/>
          </w:rPr>
          <w:t>законом</w:t>
        </w:r>
      </w:hyperlink>
      <w:r w:rsidRPr="00D96E36">
        <w:rPr>
          <w:rFonts w:ascii="Times New Roman" w:hAnsi="Times New Roman"/>
          <w:sz w:val="24"/>
          <w:szCs w:val="24"/>
        </w:rPr>
        <w:t xml:space="preserve"> </w:t>
      </w:r>
      <w:r w:rsidRPr="00D96E36">
        <w:rPr>
          <w:rFonts w:ascii="Times New Roman" w:hAnsi="Times New Roman"/>
          <w:sz w:val="24"/>
          <w:szCs w:val="24"/>
        </w:rPr>
        <w:lastRenderedPageBreak/>
        <w:t>также отвечают за вред, причиненный малолетними.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EB528D" w:rsidRDefault="00EB528D" w:rsidP="00EB528D">
      <w:pPr>
        <w:autoSpaceDE w:val="0"/>
        <w:autoSpaceDN w:val="0"/>
        <w:adjustRightInd w:val="0"/>
        <w:spacing w:after="0" w:line="240" w:lineRule="auto"/>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Статья 29. Признание гражданина недееспособным</w:t>
      </w:r>
    </w:p>
    <w:p w:rsidR="00EB528D" w:rsidRPr="00EB528D" w:rsidRDefault="00EB528D" w:rsidP="00C774ED">
      <w:pPr>
        <w:autoSpaceDE w:val="0"/>
        <w:autoSpaceDN w:val="0"/>
        <w:adjustRightInd w:val="0"/>
        <w:spacing w:after="0" w:line="240" w:lineRule="auto"/>
        <w:jc w:val="both"/>
        <w:rPr>
          <w:rFonts w:ascii="Times New Roman" w:hAnsi="Times New Roman" w:cs="Times New Roman"/>
          <w:sz w:val="24"/>
          <w:szCs w:val="24"/>
        </w:rPr>
      </w:pPr>
      <w:r w:rsidRPr="00EB528D">
        <w:rPr>
          <w:rFonts w:ascii="Times New Roman" w:hAnsi="Times New Roman" w:cs="Times New Roman"/>
          <w:sz w:val="24"/>
          <w:szCs w:val="24"/>
        </w:rPr>
        <w:t xml:space="preserve">1. Гражданин, который вследствие психического расстройства не может понимать значения своих действий или руководить ими, может быть признан судом недееспособным в </w:t>
      </w:r>
      <w:hyperlink r:id="rId62" w:history="1">
        <w:r w:rsidRPr="00EB528D">
          <w:rPr>
            <w:rFonts w:ascii="Times New Roman" w:hAnsi="Times New Roman" w:cs="Times New Roman"/>
            <w:sz w:val="24"/>
            <w:szCs w:val="24"/>
          </w:rPr>
          <w:t>порядке</w:t>
        </w:r>
      </w:hyperlink>
      <w:r w:rsidRPr="00EB528D">
        <w:rPr>
          <w:rFonts w:ascii="Times New Roman" w:hAnsi="Times New Roman" w:cs="Times New Roman"/>
          <w:sz w:val="24"/>
          <w:szCs w:val="24"/>
        </w:rPr>
        <w:t>, установленном гражданским процессуальным законодательством. Над ним устанавливается опека.</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 xml:space="preserve">2. От имени гражданина, признанного недееспособным, сделки совершает его </w:t>
      </w:r>
      <w:hyperlink r:id="rId63" w:history="1">
        <w:r w:rsidRPr="00EB528D">
          <w:rPr>
            <w:rFonts w:ascii="Times New Roman" w:hAnsi="Times New Roman" w:cs="Times New Roman"/>
            <w:sz w:val="24"/>
            <w:szCs w:val="24"/>
          </w:rPr>
          <w:t>опекун</w:t>
        </w:r>
      </w:hyperlink>
      <w:r w:rsidRPr="00EB528D">
        <w:rPr>
          <w:rFonts w:ascii="Times New Roman" w:hAnsi="Times New Roman" w:cs="Times New Roman"/>
          <w:sz w:val="24"/>
          <w:szCs w:val="24"/>
        </w:rPr>
        <w:t>, учитывая мнение такого гражданина, а при невозможности установления его мнения - с учетом информации о его предпочтениях, полученной от родителей такого гражданина, его прежних опекунов, иных лиц, оказывавших такому гражданину услуги и добросовестно исполнявших свои обязанности.</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 xml:space="preserve">3. При развитии способности гражданина, который был признан недееспособным, понимать значение своих действий или руководить ими лишь при помощи других лиц суд признает такого гражданина ограниченно дееспособным в соответствии с </w:t>
      </w:r>
      <w:hyperlink r:id="rId64" w:history="1">
        <w:r w:rsidRPr="00EB528D">
          <w:rPr>
            <w:rFonts w:ascii="Times New Roman" w:hAnsi="Times New Roman" w:cs="Times New Roman"/>
            <w:sz w:val="24"/>
            <w:szCs w:val="24"/>
          </w:rPr>
          <w:t>пунктом 2 статьи 30</w:t>
        </w:r>
      </w:hyperlink>
      <w:r w:rsidRPr="00EB528D">
        <w:rPr>
          <w:rFonts w:ascii="Times New Roman" w:hAnsi="Times New Roman" w:cs="Times New Roman"/>
          <w:sz w:val="24"/>
          <w:szCs w:val="24"/>
        </w:rPr>
        <w:t xml:space="preserve"> настоящего Кодекса.</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При восстановлении способности гражданина, который был признан недееспособным, понимать значение своих действий или руководить ими суд признает его дееспособным.</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На основании решения суда отменяется установленная над гражданином опека и в случае признания гражданина ограниченно дееспособным устанавливается попечительство.</w:t>
      </w:r>
    </w:p>
    <w:p w:rsidR="00EB528D" w:rsidRDefault="00EB528D" w:rsidP="00EB528D">
      <w:pPr>
        <w:autoSpaceDE w:val="0"/>
        <w:autoSpaceDN w:val="0"/>
        <w:adjustRightInd w:val="0"/>
        <w:spacing w:after="0" w:line="240" w:lineRule="auto"/>
        <w:jc w:val="both"/>
        <w:rPr>
          <w:rFonts w:ascii="Times New Roman" w:hAnsi="Times New Roman" w:cs="Times New Roman"/>
          <w:sz w:val="24"/>
          <w:szCs w:val="24"/>
        </w:rPr>
      </w:pPr>
    </w:p>
    <w:p w:rsidR="00EB528D" w:rsidRDefault="00EB528D" w:rsidP="00EB528D">
      <w:pPr>
        <w:autoSpaceDE w:val="0"/>
        <w:autoSpaceDN w:val="0"/>
        <w:adjustRightInd w:val="0"/>
        <w:spacing w:after="0" w:line="240" w:lineRule="auto"/>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Статья 30. Ограничение дееспособности гражданина</w:t>
      </w:r>
    </w:p>
    <w:p w:rsidR="00EB528D" w:rsidRPr="00EB528D" w:rsidRDefault="00EB528D" w:rsidP="00C774ED">
      <w:pPr>
        <w:autoSpaceDE w:val="0"/>
        <w:autoSpaceDN w:val="0"/>
        <w:adjustRightInd w:val="0"/>
        <w:spacing w:after="0" w:line="240" w:lineRule="auto"/>
        <w:jc w:val="both"/>
        <w:rPr>
          <w:rFonts w:ascii="Times New Roman" w:hAnsi="Times New Roman" w:cs="Times New Roman"/>
          <w:bCs/>
          <w:sz w:val="24"/>
          <w:szCs w:val="24"/>
        </w:rPr>
      </w:pPr>
      <w:r w:rsidRPr="00EB528D">
        <w:rPr>
          <w:rFonts w:ascii="Times New Roman" w:hAnsi="Times New Roman" w:cs="Times New Roman"/>
          <w:bCs/>
          <w:sz w:val="24"/>
          <w:szCs w:val="24"/>
        </w:rPr>
        <w:t xml:space="preserve">1. Гражданин, который вследствие </w:t>
      </w:r>
      <w:hyperlink r:id="rId65" w:history="1">
        <w:r w:rsidRPr="00EB528D">
          <w:rPr>
            <w:rFonts w:ascii="Times New Roman" w:hAnsi="Times New Roman" w:cs="Times New Roman"/>
            <w:bCs/>
            <w:sz w:val="24"/>
            <w:szCs w:val="24"/>
          </w:rPr>
          <w:t>пристрастия</w:t>
        </w:r>
      </w:hyperlink>
      <w:r w:rsidRPr="00EB528D">
        <w:rPr>
          <w:rFonts w:ascii="Times New Roman" w:hAnsi="Times New Roman" w:cs="Times New Roman"/>
          <w:bCs/>
          <w:sz w:val="24"/>
          <w:szCs w:val="24"/>
        </w:rPr>
        <w:t xml:space="preserve"> к азартным играм, </w:t>
      </w:r>
      <w:hyperlink r:id="rId66" w:history="1">
        <w:r w:rsidRPr="00EB528D">
          <w:rPr>
            <w:rFonts w:ascii="Times New Roman" w:hAnsi="Times New Roman" w:cs="Times New Roman"/>
            <w:bCs/>
            <w:sz w:val="24"/>
            <w:szCs w:val="24"/>
          </w:rPr>
          <w:t>злоупотребления</w:t>
        </w:r>
      </w:hyperlink>
      <w:r w:rsidRPr="00EB528D">
        <w:rPr>
          <w:rFonts w:ascii="Times New Roman" w:hAnsi="Times New Roman" w:cs="Times New Roman"/>
          <w:bCs/>
          <w:sz w:val="24"/>
          <w:szCs w:val="24"/>
        </w:rPr>
        <w:t xml:space="preserve"> спиртными напитками или наркотическими средствами ставит свою семью в тяжелое материальное положение, может быть ограничен судом в дееспособности в </w:t>
      </w:r>
      <w:hyperlink r:id="rId67" w:history="1">
        <w:r w:rsidRPr="00EB528D">
          <w:rPr>
            <w:rFonts w:ascii="Times New Roman" w:hAnsi="Times New Roman" w:cs="Times New Roman"/>
            <w:bCs/>
            <w:sz w:val="24"/>
            <w:szCs w:val="24"/>
          </w:rPr>
          <w:t>порядке</w:t>
        </w:r>
      </w:hyperlink>
      <w:r w:rsidRPr="00EB528D">
        <w:rPr>
          <w:rFonts w:ascii="Times New Roman" w:hAnsi="Times New Roman" w:cs="Times New Roman"/>
          <w:bCs/>
          <w:sz w:val="24"/>
          <w:szCs w:val="24"/>
        </w:rPr>
        <w:t>, установленном гражданским процессуальным законодательством. Над ним устанавливается попечительство.</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bCs/>
          <w:sz w:val="24"/>
          <w:szCs w:val="24"/>
        </w:rPr>
      </w:pPr>
      <w:r w:rsidRPr="00EB528D">
        <w:rPr>
          <w:rFonts w:ascii="Times New Roman" w:hAnsi="Times New Roman" w:cs="Times New Roman"/>
          <w:bCs/>
          <w:sz w:val="24"/>
          <w:szCs w:val="24"/>
        </w:rPr>
        <w:t>Он вправе самостоятельно совершать мелкие бытовые сделки.</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bCs/>
          <w:sz w:val="24"/>
          <w:szCs w:val="24"/>
        </w:rPr>
      </w:pPr>
      <w:r w:rsidRPr="00EB528D">
        <w:rPr>
          <w:rFonts w:ascii="Times New Roman" w:hAnsi="Times New Roman" w:cs="Times New Roman"/>
          <w:bCs/>
          <w:sz w:val="24"/>
          <w:szCs w:val="24"/>
        </w:rPr>
        <w:t xml:space="preserve">Совершать другие сделки он может лишь с согласия попечителя. Однако такой гражданин самостоятельно несет имущественную ответственность по совершенным им сделкам и за причиненный им вред. Попечитель получает и расходует заработок, пенсию и иные доходы гражданина, ограниченного судом в дееспособности, в интересах подопечного в порядке, предусмотренном </w:t>
      </w:r>
      <w:hyperlink r:id="rId68" w:history="1">
        <w:r w:rsidRPr="00EB528D">
          <w:rPr>
            <w:rFonts w:ascii="Times New Roman" w:hAnsi="Times New Roman" w:cs="Times New Roman"/>
            <w:bCs/>
            <w:sz w:val="24"/>
            <w:szCs w:val="24"/>
          </w:rPr>
          <w:t>статьей 37</w:t>
        </w:r>
      </w:hyperlink>
      <w:r w:rsidRPr="00EB528D">
        <w:rPr>
          <w:rFonts w:ascii="Times New Roman" w:hAnsi="Times New Roman" w:cs="Times New Roman"/>
          <w:bCs/>
          <w:sz w:val="24"/>
          <w:szCs w:val="24"/>
        </w:rPr>
        <w:t xml:space="preserve"> настоящего Кодекса.</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bCs/>
          <w:sz w:val="24"/>
          <w:szCs w:val="24"/>
        </w:rPr>
      </w:pPr>
      <w:bookmarkStart w:id="101" w:name="Par7"/>
      <w:bookmarkEnd w:id="101"/>
      <w:r w:rsidRPr="00EB528D">
        <w:rPr>
          <w:rFonts w:ascii="Times New Roman" w:hAnsi="Times New Roman" w:cs="Times New Roman"/>
          <w:bCs/>
          <w:sz w:val="24"/>
          <w:szCs w:val="24"/>
        </w:rPr>
        <w:t xml:space="preserve">2. Гражданин, который вследствие психического расстройства может понимать значение своих действий или руководить ими лишь при помощи других лиц, может быть ограничен судом в дееспособности в </w:t>
      </w:r>
      <w:hyperlink r:id="rId69" w:history="1">
        <w:r w:rsidRPr="00EB528D">
          <w:rPr>
            <w:rFonts w:ascii="Times New Roman" w:hAnsi="Times New Roman" w:cs="Times New Roman"/>
            <w:bCs/>
            <w:sz w:val="24"/>
            <w:szCs w:val="24"/>
          </w:rPr>
          <w:t>порядке</w:t>
        </w:r>
      </w:hyperlink>
      <w:r w:rsidRPr="00EB528D">
        <w:rPr>
          <w:rFonts w:ascii="Times New Roman" w:hAnsi="Times New Roman" w:cs="Times New Roman"/>
          <w:bCs/>
          <w:sz w:val="24"/>
          <w:szCs w:val="24"/>
        </w:rPr>
        <w:t>, установленном гражданским процессуальным законодательством. Над ним устанавливается попечительство.</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bCs/>
          <w:sz w:val="24"/>
          <w:szCs w:val="24"/>
        </w:rPr>
      </w:pPr>
      <w:r w:rsidRPr="00EB528D">
        <w:rPr>
          <w:rFonts w:ascii="Times New Roman" w:hAnsi="Times New Roman" w:cs="Times New Roman"/>
          <w:bCs/>
          <w:sz w:val="24"/>
          <w:szCs w:val="24"/>
        </w:rPr>
        <w:t xml:space="preserve">Такой гражданин совершает сделки, за исключением сделок, предусмотренных </w:t>
      </w:r>
      <w:hyperlink r:id="rId70" w:history="1">
        <w:r w:rsidRPr="00EB528D">
          <w:rPr>
            <w:rFonts w:ascii="Times New Roman" w:hAnsi="Times New Roman" w:cs="Times New Roman"/>
            <w:bCs/>
            <w:sz w:val="24"/>
            <w:szCs w:val="24"/>
          </w:rPr>
          <w:t>подпунктами 1</w:t>
        </w:r>
      </w:hyperlink>
      <w:r w:rsidRPr="00EB528D">
        <w:rPr>
          <w:rFonts w:ascii="Times New Roman" w:hAnsi="Times New Roman" w:cs="Times New Roman"/>
          <w:bCs/>
          <w:sz w:val="24"/>
          <w:szCs w:val="24"/>
        </w:rPr>
        <w:t xml:space="preserve"> и </w:t>
      </w:r>
      <w:hyperlink r:id="rId71" w:history="1">
        <w:r w:rsidRPr="00EB528D">
          <w:rPr>
            <w:rFonts w:ascii="Times New Roman" w:hAnsi="Times New Roman" w:cs="Times New Roman"/>
            <w:bCs/>
            <w:sz w:val="24"/>
            <w:szCs w:val="24"/>
          </w:rPr>
          <w:t>4 пункта 2 статьи 26</w:t>
        </w:r>
      </w:hyperlink>
      <w:r w:rsidRPr="00EB528D">
        <w:rPr>
          <w:rFonts w:ascii="Times New Roman" w:hAnsi="Times New Roman" w:cs="Times New Roman"/>
          <w:bCs/>
          <w:sz w:val="24"/>
          <w:szCs w:val="24"/>
        </w:rPr>
        <w:t xml:space="preserve"> настоящего Кодекса, с письменного согласия попечителя. Сделка, совершенная таким гражданином, действительна также при ее последующем письменном одобрении его попечителем. Сделки, предусмотренные </w:t>
      </w:r>
      <w:hyperlink r:id="rId72" w:history="1">
        <w:r w:rsidRPr="00EB528D">
          <w:rPr>
            <w:rFonts w:ascii="Times New Roman" w:hAnsi="Times New Roman" w:cs="Times New Roman"/>
            <w:bCs/>
            <w:sz w:val="24"/>
            <w:szCs w:val="24"/>
          </w:rPr>
          <w:t>подпунктами 1</w:t>
        </w:r>
      </w:hyperlink>
      <w:r w:rsidRPr="00EB528D">
        <w:rPr>
          <w:rFonts w:ascii="Times New Roman" w:hAnsi="Times New Roman" w:cs="Times New Roman"/>
          <w:bCs/>
          <w:sz w:val="24"/>
          <w:szCs w:val="24"/>
        </w:rPr>
        <w:t xml:space="preserve"> и </w:t>
      </w:r>
      <w:hyperlink r:id="rId73" w:history="1">
        <w:r w:rsidRPr="00EB528D">
          <w:rPr>
            <w:rFonts w:ascii="Times New Roman" w:hAnsi="Times New Roman" w:cs="Times New Roman"/>
            <w:bCs/>
            <w:sz w:val="24"/>
            <w:szCs w:val="24"/>
          </w:rPr>
          <w:t>4 пункта 2 статьи 26</w:t>
        </w:r>
      </w:hyperlink>
      <w:r w:rsidRPr="00EB528D">
        <w:rPr>
          <w:rFonts w:ascii="Times New Roman" w:hAnsi="Times New Roman" w:cs="Times New Roman"/>
          <w:bCs/>
          <w:sz w:val="24"/>
          <w:szCs w:val="24"/>
        </w:rPr>
        <w:t xml:space="preserve"> настоящего Кодекса, такой гражданин вправе совершать самостоятельно.</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bCs/>
          <w:sz w:val="24"/>
          <w:szCs w:val="24"/>
        </w:rPr>
      </w:pPr>
      <w:r w:rsidRPr="00EB528D">
        <w:rPr>
          <w:rFonts w:ascii="Times New Roman" w:hAnsi="Times New Roman" w:cs="Times New Roman"/>
          <w:bCs/>
          <w:sz w:val="24"/>
          <w:szCs w:val="24"/>
        </w:rPr>
        <w:t xml:space="preserve">Гражданин, ограниченный судом в дееспособности по основаниям, предусмотренным настоящим пунктом, может распоряжаться выплачиваемыми на него алиментами, социальной пенсией, возмещением вреда здоровью и в связи со смертью кормильца и иными предоставляемыми на его содержание выплатами с письменного согласия попечителя, за исключением выплат, которые указаны в </w:t>
      </w:r>
      <w:hyperlink r:id="rId74" w:history="1">
        <w:r w:rsidRPr="00EB528D">
          <w:rPr>
            <w:rFonts w:ascii="Times New Roman" w:hAnsi="Times New Roman" w:cs="Times New Roman"/>
            <w:bCs/>
            <w:sz w:val="24"/>
            <w:szCs w:val="24"/>
          </w:rPr>
          <w:t>подпункте 1 пункта 2 статьи 26</w:t>
        </w:r>
      </w:hyperlink>
      <w:r w:rsidRPr="00EB528D">
        <w:rPr>
          <w:rFonts w:ascii="Times New Roman" w:hAnsi="Times New Roman" w:cs="Times New Roman"/>
          <w:bCs/>
          <w:sz w:val="24"/>
          <w:szCs w:val="24"/>
        </w:rPr>
        <w:t xml:space="preserve"> настоящего Кодекса и которыми он вправе распоряжаться самостоятельно. Такой гражданин вправе распоряжаться указанными выплатами в течение срока, определенного попечителем. Распоряжение указанными выплатами может быть прекращено до истечения данного срока по решению попечителя.</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bCs/>
          <w:sz w:val="24"/>
          <w:szCs w:val="24"/>
        </w:rPr>
      </w:pPr>
      <w:r w:rsidRPr="00EB528D">
        <w:rPr>
          <w:rFonts w:ascii="Times New Roman" w:hAnsi="Times New Roman" w:cs="Times New Roman"/>
          <w:bCs/>
          <w:sz w:val="24"/>
          <w:szCs w:val="24"/>
        </w:rPr>
        <w:t xml:space="preserve">При наличии достаточных оснований суд по ходатайству попечителя либо органа опеки и попечительства может ограничить или лишить такого гражданина права самостоятельно </w:t>
      </w:r>
      <w:r w:rsidRPr="00EB528D">
        <w:rPr>
          <w:rFonts w:ascii="Times New Roman" w:hAnsi="Times New Roman" w:cs="Times New Roman"/>
          <w:bCs/>
          <w:sz w:val="24"/>
          <w:szCs w:val="24"/>
        </w:rPr>
        <w:lastRenderedPageBreak/>
        <w:t xml:space="preserve">распоряжаться своими доходами, указанными в </w:t>
      </w:r>
      <w:hyperlink r:id="rId75" w:history="1">
        <w:r w:rsidRPr="00EB528D">
          <w:rPr>
            <w:rFonts w:ascii="Times New Roman" w:hAnsi="Times New Roman" w:cs="Times New Roman"/>
            <w:bCs/>
            <w:sz w:val="24"/>
            <w:szCs w:val="24"/>
          </w:rPr>
          <w:t>подпункте 1 пункта 2 статьи 26</w:t>
        </w:r>
      </w:hyperlink>
      <w:r w:rsidRPr="00EB528D">
        <w:rPr>
          <w:rFonts w:ascii="Times New Roman" w:hAnsi="Times New Roman" w:cs="Times New Roman"/>
          <w:bCs/>
          <w:sz w:val="24"/>
          <w:szCs w:val="24"/>
        </w:rPr>
        <w:t xml:space="preserve"> настоящего Кодекса.</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bCs/>
          <w:sz w:val="24"/>
          <w:szCs w:val="24"/>
        </w:rPr>
      </w:pPr>
      <w:r w:rsidRPr="00EB528D">
        <w:rPr>
          <w:rFonts w:ascii="Times New Roman" w:hAnsi="Times New Roman" w:cs="Times New Roman"/>
          <w:bCs/>
          <w:sz w:val="24"/>
          <w:szCs w:val="24"/>
        </w:rPr>
        <w:t>Гражданин, дееспособность которого ограничена вследствие психического расстройства, самостоятельно несет имущественную ответственность по сделкам, совершенным им в соответствии с настоящей статьей. За причиненный им вред такой гражданин несет ответственность в соответствии с настоящим Кодексом.</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bCs/>
          <w:sz w:val="24"/>
          <w:szCs w:val="24"/>
        </w:rPr>
      </w:pPr>
      <w:r w:rsidRPr="00EB528D">
        <w:rPr>
          <w:rFonts w:ascii="Times New Roman" w:hAnsi="Times New Roman" w:cs="Times New Roman"/>
          <w:bCs/>
          <w:sz w:val="24"/>
          <w:szCs w:val="24"/>
        </w:rPr>
        <w:t>3. Если основания, в силу которых гражданин был ограничен в дееспособности, отпали, суд отменяет ограничение его дееспособности. На основании решения суда отменяется установленное над гражданином попечительство.</w:t>
      </w:r>
    </w:p>
    <w:p w:rsidR="00EB528D" w:rsidRPr="00AF28C1" w:rsidRDefault="00EB528D" w:rsidP="00AF28C1">
      <w:pPr>
        <w:autoSpaceDE w:val="0"/>
        <w:autoSpaceDN w:val="0"/>
        <w:adjustRightInd w:val="0"/>
        <w:spacing w:after="0" w:line="240" w:lineRule="auto"/>
        <w:ind w:firstLine="540"/>
        <w:jc w:val="both"/>
        <w:rPr>
          <w:rFonts w:ascii="Times New Roman" w:hAnsi="Times New Roman" w:cs="Times New Roman"/>
          <w:bCs/>
          <w:sz w:val="24"/>
          <w:szCs w:val="24"/>
        </w:rPr>
      </w:pPr>
      <w:r w:rsidRPr="00EB528D">
        <w:rPr>
          <w:rFonts w:ascii="Times New Roman" w:hAnsi="Times New Roman" w:cs="Times New Roman"/>
          <w:bCs/>
          <w:sz w:val="24"/>
          <w:szCs w:val="24"/>
        </w:rPr>
        <w:t xml:space="preserve">Если психическое состояние гражданина, который вследствие психического расстройства был в соответствии с </w:t>
      </w:r>
      <w:hyperlink w:anchor="Par7" w:history="1">
        <w:r w:rsidRPr="00EB528D">
          <w:rPr>
            <w:rFonts w:ascii="Times New Roman" w:hAnsi="Times New Roman" w:cs="Times New Roman"/>
            <w:bCs/>
            <w:sz w:val="24"/>
            <w:szCs w:val="24"/>
          </w:rPr>
          <w:t>пунктом 2</w:t>
        </w:r>
      </w:hyperlink>
      <w:r w:rsidRPr="00EB528D">
        <w:rPr>
          <w:rFonts w:ascii="Times New Roman" w:hAnsi="Times New Roman" w:cs="Times New Roman"/>
          <w:bCs/>
          <w:sz w:val="24"/>
          <w:szCs w:val="24"/>
        </w:rPr>
        <w:t xml:space="preserve"> настоящей статьи ограничен в дееспособности, изменилось, суд признает его недееспособным в соответствии со </w:t>
      </w:r>
      <w:hyperlink r:id="rId76" w:history="1">
        <w:r w:rsidRPr="00EB528D">
          <w:rPr>
            <w:rFonts w:ascii="Times New Roman" w:hAnsi="Times New Roman" w:cs="Times New Roman"/>
            <w:bCs/>
            <w:sz w:val="24"/>
            <w:szCs w:val="24"/>
          </w:rPr>
          <w:t>статьей 29</w:t>
        </w:r>
      </w:hyperlink>
      <w:r w:rsidRPr="00EB528D">
        <w:rPr>
          <w:rFonts w:ascii="Times New Roman" w:hAnsi="Times New Roman" w:cs="Times New Roman"/>
          <w:bCs/>
          <w:sz w:val="24"/>
          <w:szCs w:val="24"/>
        </w:rPr>
        <w:t xml:space="preserve"> настоящего Кодекса или отменяет ограничение его дееспособности.</w:t>
      </w:r>
    </w:p>
    <w:p w:rsidR="001D0CA5" w:rsidRPr="00EB528D" w:rsidRDefault="001D0CA5" w:rsidP="001D0CA5">
      <w:pPr>
        <w:widowControl w:val="0"/>
        <w:autoSpaceDE w:val="0"/>
        <w:autoSpaceDN w:val="0"/>
        <w:adjustRightInd w:val="0"/>
        <w:spacing w:after="0" w:line="240" w:lineRule="auto"/>
        <w:jc w:val="both"/>
        <w:rPr>
          <w:rFonts w:ascii="Times New Roman" w:hAnsi="Times New Roman"/>
          <w:b/>
          <w:sz w:val="24"/>
          <w:szCs w:val="24"/>
        </w:rPr>
      </w:pPr>
    </w:p>
    <w:p w:rsidR="001D0CA5" w:rsidRPr="00EB528D"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EB528D">
        <w:rPr>
          <w:rFonts w:ascii="Times New Roman" w:hAnsi="Times New Roman"/>
          <w:b/>
          <w:sz w:val="24"/>
          <w:szCs w:val="24"/>
        </w:rPr>
        <w:t>Статья 31. Опека и попечительство</w:t>
      </w:r>
    </w:p>
    <w:p w:rsidR="001D0CA5" w:rsidRPr="00D96E36" w:rsidRDefault="001D0CA5" w:rsidP="00C774E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Опека и попечительство устанавливаются для защиты прав и интересов недееспособных или не полностью дееспособных граждан. Опека и попечительство над несовершеннолетними устанавливаются также в целях их воспитания. Соответствующие этому права и обязанности опекунов и попечителей определяются семейным </w:t>
      </w:r>
      <w:hyperlink r:id="rId77" w:history="1">
        <w:r w:rsidRPr="00D96E36">
          <w:rPr>
            <w:rFonts w:ascii="Times New Roman" w:hAnsi="Times New Roman"/>
            <w:sz w:val="24"/>
            <w:szCs w:val="24"/>
          </w:rPr>
          <w:t>законодательством</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02" w:name="Par131"/>
      <w:bookmarkEnd w:id="102"/>
      <w:r w:rsidRPr="00D96E36">
        <w:rPr>
          <w:rFonts w:ascii="Times New Roman" w:hAnsi="Times New Roman"/>
          <w:sz w:val="24"/>
          <w:szCs w:val="24"/>
        </w:rPr>
        <w:t>2.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Опека и попечительство над несовершеннолетними устанавливаются при отсутствии у них родителей, усыновителей, лишении судом родителей родительских прав, а также в случаях, когда такие граждане по иным причинам остались без родительского попечения, в частности когда родители уклоняются от их воспитания либо защиты их прав и интересов.</w:t>
      </w:r>
    </w:p>
    <w:p w:rsidR="002F1366" w:rsidRPr="00D96E36" w:rsidRDefault="001D0CA5" w:rsidP="00501C5C">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4. К отношениям, возникающим в связи с установлением, осуществлением и прекращением опеки или попечительства и не урегулированным настоящим Кодексом, применяются положения Федерального </w:t>
      </w:r>
      <w:hyperlink r:id="rId78" w:history="1">
        <w:r w:rsidRPr="00D96E36">
          <w:rPr>
            <w:rFonts w:ascii="Times New Roman" w:hAnsi="Times New Roman"/>
            <w:sz w:val="24"/>
            <w:szCs w:val="24"/>
          </w:rPr>
          <w:t>закона</w:t>
        </w:r>
      </w:hyperlink>
      <w:r w:rsidRPr="00D96E36">
        <w:rPr>
          <w:rFonts w:ascii="Times New Roman" w:hAnsi="Times New Roman"/>
          <w:sz w:val="24"/>
          <w:szCs w:val="24"/>
        </w:rPr>
        <w:t xml:space="preserve"> "Об опеке и попечительстве" и иные принятые в соответствии с ним нормативные правовые акты Российской Федерации.</w:t>
      </w:r>
      <w:bookmarkStart w:id="103" w:name="Par141"/>
      <w:bookmarkEnd w:id="103"/>
    </w:p>
    <w:p w:rsidR="002F1366" w:rsidRPr="00D96E36" w:rsidRDefault="002F1366"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p>
    <w:p w:rsidR="001D0CA5" w:rsidRPr="00071EA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 xml:space="preserve">Статья </w:t>
      </w:r>
      <w:r w:rsidRPr="00071EAB">
        <w:rPr>
          <w:rFonts w:ascii="Times New Roman" w:hAnsi="Times New Roman"/>
          <w:b/>
          <w:sz w:val="24"/>
          <w:szCs w:val="24"/>
        </w:rPr>
        <w:t>32. Опека</w:t>
      </w:r>
    </w:p>
    <w:p w:rsidR="001D0CA5" w:rsidRPr="00D96E36" w:rsidRDefault="001D0CA5" w:rsidP="00C774E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Опека устанавливается над малолетними, а также над гражданами, признанными судом недееспособными вследствие психического расстройства.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04" w:name="Par144"/>
      <w:bookmarkEnd w:id="104"/>
      <w:r w:rsidRPr="00D96E36">
        <w:rPr>
          <w:rFonts w:ascii="Times New Roman" w:hAnsi="Times New Roman"/>
          <w:sz w:val="24"/>
          <w:szCs w:val="24"/>
        </w:rPr>
        <w:t>2. Опекуны являются представителями подопечных в силу закона и совершают от их имени и в их интересах все необходимые сделки.</w:t>
      </w:r>
    </w:p>
    <w:p w:rsidR="00EF2856" w:rsidRDefault="00EF2856" w:rsidP="00EB528D">
      <w:pPr>
        <w:widowControl w:val="0"/>
        <w:autoSpaceDE w:val="0"/>
        <w:autoSpaceDN w:val="0"/>
        <w:adjustRightInd w:val="0"/>
        <w:spacing w:after="0" w:line="240" w:lineRule="auto"/>
        <w:ind w:firstLine="540"/>
        <w:jc w:val="both"/>
        <w:rPr>
          <w:rFonts w:ascii="Times New Roman" w:hAnsi="Times New Roman"/>
          <w:b/>
          <w:sz w:val="24"/>
          <w:szCs w:val="24"/>
        </w:rPr>
      </w:pPr>
    </w:p>
    <w:p w:rsidR="00EB528D" w:rsidRPr="00EB528D" w:rsidRDefault="00EB528D" w:rsidP="00A3798E">
      <w:pPr>
        <w:widowControl w:val="0"/>
        <w:autoSpaceDE w:val="0"/>
        <w:autoSpaceDN w:val="0"/>
        <w:adjustRightInd w:val="0"/>
        <w:spacing w:after="0" w:line="240" w:lineRule="auto"/>
        <w:jc w:val="both"/>
        <w:rPr>
          <w:rFonts w:ascii="Times New Roman" w:hAnsi="Times New Roman"/>
          <w:b/>
          <w:sz w:val="24"/>
          <w:szCs w:val="24"/>
        </w:rPr>
      </w:pPr>
      <w:r w:rsidRPr="00EB528D">
        <w:rPr>
          <w:rFonts w:ascii="Times New Roman" w:hAnsi="Times New Roman"/>
          <w:b/>
          <w:sz w:val="24"/>
          <w:szCs w:val="24"/>
        </w:rPr>
        <w:t>Статья 33. Попечительство</w:t>
      </w:r>
    </w:p>
    <w:p w:rsidR="00EB528D" w:rsidRPr="00EB528D" w:rsidRDefault="00EB528D" w:rsidP="00EB528D">
      <w:pPr>
        <w:widowControl w:val="0"/>
        <w:autoSpaceDE w:val="0"/>
        <w:autoSpaceDN w:val="0"/>
        <w:adjustRightInd w:val="0"/>
        <w:spacing w:after="0" w:line="240" w:lineRule="auto"/>
        <w:jc w:val="both"/>
        <w:rPr>
          <w:rFonts w:ascii="Times New Roman" w:hAnsi="Times New Roman"/>
          <w:sz w:val="24"/>
          <w:szCs w:val="24"/>
        </w:rPr>
      </w:pPr>
      <w:r w:rsidRPr="00EB528D">
        <w:rPr>
          <w:rFonts w:ascii="Times New Roman" w:hAnsi="Times New Roman"/>
          <w:sz w:val="24"/>
          <w:szCs w:val="24"/>
        </w:rPr>
        <w:t>1. Попечительство устанавливается над несовершеннолетними в возрасте от четырнадцати до восемнадцати лет, а также над гражданами, ограниченными судом в дееспособности.</w:t>
      </w:r>
    </w:p>
    <w:p w:rsidR="00EB528D" w:rsidRPr="00EB528D" w:rsidRDefault="00EB528D" w:rsidP="00EB528D">
      <w:pPr>
        <w:widowControl w:val="0"/>
        <w:autoSpaceDE w:val="0"/>
        <w:autoSpaceDN w:val="0"/>
        <w:adjustRightInd w:val="0"/>
        <w:spacing w:after="0" w:line="240" w:lineRule="auto"/>
        <w:jc w:val="both"/>
        <w:rPr>
          <w:rFonts w:ascii="Times New Roman" w:hAnsi="Times New Roman"/>
          <w:sz w:val="24"/>
          <w:szCs w:val="24"/>
        </w:rPr>
      </w:pPr>
      <w:r w:rsidRPr="00EB528D">
        <w:rPr>
          <w:rFonts w:ascii="Times New Roman" w:hAnsi="Times New Roman"/>
          <w:sz w:val="24"/>
          <w:szCs w:val="24"/>
        </w:rPr>
        <w:t>2. Попечители дают согласие на совершение тех сделок, которые граждане, находящиеся под попечительством, не вправе совершать самостоятельно.</w:t>
      </w:r>
    </w:p>
    <w:p w:rsidR="00EB528D" w:rsidRDefault="00EB528D" w:rsidP="00EB528D">
      <w:pPr>
        <w:widowControl w:val="0"/>
        <w:autoSpaceDE w:val="0"/>
        <w:autoSpaceDN w:val="0"/>
        <w:adjustRightInd w:val="0"/>
        <w:spacing w:after="0" w:line="240" w:lineRule="auto"/>
        <w:jc w:val="both"/>
        <w:rPr>
          <w:rFonts w:ascii="Times New Roman" w:hAnsi="Times New Roman"/>
          <w:sz w:val="24"/>
          <w:szCs w:val="24"/>
        </w:rPr>
      </w:pPr>
      <w:r w:rsidRPr="00EB528D">
        <w:rPr>
          <w:rFonts w:ascii="Times New Roman" w:hAnsi="Times New Roman"/>
          <w:sz w:val="24"/>
          <w:szCs w:val="24"/>
        </w:rPr>
        <w:t>Попечители несовершеннолетних граждан и граждан, дееспособность которых ограничена вследствие психического расстройства,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p w:rsidR="00225B9A" w:rsidRDefault="00225B9A" w:rsidP="00C774ED">
      <w:pPr>
        <w:widowControl w:val="0"/>
        <w:autoSpaceDE w:val="0"/>
        <w:autoSpaceDN w:val="0"/>
        <w:adjustRightInd w:val="0"/>
        <w:spacing w:after="0" w:line="240" w:lineRule="auto"/>
        <w:jc w:val="both"/>
        <w:outlineLvl w:val="2"/>
        <w:rPr>
          <w:rFonts w:ascii="Times New Roman" w:hAnsi="Times New Roman"/>
          <w:sz w:val="24"/>
          <w:szCs w:val="24"/>
        </w:rPr>
      </w:pPr>
    </w:p>
    <w:p w:rsidR="00225B9A" w:rsidRDefault="00225B9A" w:rsidP="00C774ED">
      <w:pPr>
        <w:widowControl w:val="0"/>
        <w:autoSpaceDE w:val="0"/>
        <w:autoSpaceDN w:val="0"/>
        <w:adjustRightInd w:val="0"/>
        <w:spacing w:after="0" w:line="240" w:lineRule="auto"/>
        <w:jc w:val="both"/>
        <w:outlineLvl w:val="2"/>
        <w:rPr>
          <w:rFonts w:ascii="Times New Roman" w:hAnsi="Times New Roman"/>
          <w:sz w:val="24"/>
          <w:szCs w:val="24"/>
        </w:rPr>
      </w:pPr>
    </w:p>
    <w:p w:rsidR="00C774ED" w:rsidRDefault="00EB528D" w:rsidP="00C774ED">
      <w:pPr>
        <w:widowControl w:val="0"/>
        <w:autoSpaceDE w:val="0"/>
        <w:autoSpaceDN w:val="0"/>
        <w:adjustRightInd w:val="0"/>
        <w:spacing w:after="0" w:line="240" w:lineRule="auto"/>
        <w:jc w:val="both"/>
        <w:outlineLvl w:val="2"/>
        <w:rPr>
          <w:rFonts w:ascii="Times New Roman" w:hAnsi="Times New Roman"/>
          <w:b/>
          <w:sz w:val="24"/>
          <w:szCs w:val="24"/>
        </w:rPr>
      </w:pPr>
      <w:r w:rsidRPr="00EB528D">
        <w:rPr>
          <w:rFonts w:ascii="Times New Roman" w:hAnsi="Times New Roman"/>
          <w:b/>
          <w:sz w:val="24"/>
          <w:szCs w:val="24"/>
        </w:rPr>
        <w:t>Статья 34. Органы опеки и попечительства</w:t>
      </w:r>
    </w:p>
    <w:p w:rsidR="00EB528D" w:rsidRPr="00C774ED" w:rsidRDefault="00EB528D" w:rsidP="00C774ED">
      <w:pPr>
        <w:widowControl w:val="0"/>
        <w:autoSpaceDE w:val="0"/>
        <w:autoSpaceDN w:val="0"/>
        <w:adjustRightInd w:val="0"/>
        <w:spacing w:after="0" w:line="240" w:lineRule="auto"/>
        <w:jc w:val="both"/>
        <w:outlineLvl w:val="2"/>
        <w:rPr>
          <w:rFonts w:ascii="Times New Roman" w:hAnsi="Times New Roman"/>
          <w:b/>
          <w:sz w:val="24"/>
          <w:szCs w:val="24"/>
        </w:rPr>
      </w:pPr>
      <w:r w:rsidRPr="00EB528D">
        <w:rPr>
          <w:rFonts w:ascii="Times New Roman" w:hAnsi="Times New Roman"/>
          <w:sz w:val="24"/>
          <w:szCs w:val="24"/>
        </w:rPr>
        <w:t>1. Органами опеки и попечительства являются органы исполнительной власти субъекта Российской Федерации. Органами опеки и попечительства являются также органы местного самоуправления в случае, если законом субъекта Российской Федерации они наделены полномочиями по опеке и попечительству в соответствии с федеральными законами.</w:t>
      </w:r>
    </w:p>
    <w:p w:rsidR="00EB528D" w:rsidRPr="00EB528D" w:rsidRDefault="00EB528D" w:rsidP="00EB528D">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EB528D">
        <w:rPr>
          <w:rFonts w:ascii="Times New Roman" w:hAnsi="Times New Roman"/>
          <w:sz w:val="24"/>
          <w:szCs w:val="24"/>
        </w:rPr>
        <w:t xml:space="preserve">Вопросы организации и деятельности органов опеки и попечительства по осуществлению </w:t>
      </w:r>
      <w:r w:rsidRPr="00EB528D">
        <w:rPr>
          <w:rFonts w:ascii="Times New Roman" w:hAnsi="Times New Roman"/>
          <w:sz w:val="24"/>
          <w:szCs w:val="24"/>
        </w:rPr>
        <w:lastRenderedPageBreak/>
        <w:t>опеки и попечительства над детьми, оставшимися без попечения родителей, определяются настоящим Кодексом, Семейным кодексом Российской Федерации, Федеральным законом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законом от 6 октября 2003 года N 131-ФЗ "Об общих принципах организации местного самоуправления в Российской Федерации", иными федеральными законами и законами субъектов Российской Федерации.</w:t>
      </w:r>
    </w:p>
    <w:p w:rsidR="00EB528D" w:rsidRPr="00EB528D" w:rsidRDefault="00EB528D" w:rsidP="00EB528D">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EB528D">
        <w:rPr>
          <w:rFonts w:ascii="Times New Roman" w:hAnsi="Times New Roman"/>
          <w:sz w:val="24"/>
          <w:szCs w:val="24"/>
        </w:rPr>
        <w:t>Полномочия органа опеки и попечительства в отношении подопечного возлагаются на орган, который установил опеку или попечительство. При перемене места жительства подопечного полномочия органа опеки и попечительства возлагаются на орган опеки и попечительства по новому месту жительства подопечного в порядке, определенном Федеральным законом "Об опеке и попечительстве".</w:t>
      </w:r>
    </w:p>
    <w:p w:rsidR="00EB528D" w:rsidRPr="00EB528D" w:rsidRDefault="00EB528D" w:rsidP="00EB528D">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EB528D">
        <w:rPr>
          <w:rFonts w:ascii="Times New Roman" w:hAnsi="Times New Roman"/>
          <w:sz w:val="24"/>
          <w:szCs w:val="24"/>
        </w:rPr>
        <w:t>2. Суд обязан в течение трех дней со времени вступления в законную силу решения о признании гражданина недееспособным или об ограничении его дееспособности сообщить об этом органу опеки и попечительства по месту жительства такого гражданина для установления над ним опеки или попечительства.</w:t>
      </w:r>
    </w:p>
    <w:p w:rsidR="00EB528D" w:rsidRPr="00EB528D" w:rsidRDefault="00EB528D" w:rsidP="00EB528D">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EB528D">
        <w:rPr>
          <w:rFonts w:ascii="Times New Roman" w:hAnsi="Times New Roman"/>
          <w:sz w:val="24"/>
          <w:szCs w:val="24"/>
        </w:rPr>
        <w:t>3. Орган опеки и попечительства по месту жительства подопечных осуществляет надзор за деятельностью их опекунов и попечителей.</w:t>
      </w:r>
    </w:p>
    <w:p w:rsidR="00EB528D" w:rsidRPr="00EB528D" w:rsidRDefault="00EB528D"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p>
    <w:p w:rsidR="001D0CA5" w:rsidRPr="00EB528D"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EB528D">
        <w:rPr>
          <w:rFonts w:ascii="Times New Roman" w:hAnsi="Times New Roman"/>
          <w:b/>
          <w:sz w:val="24"/>
          <w:szCs w:val="24"/>
        </w:rPr>
        <w:t>Статья 35. Опекуны и попечители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 Опекун или попечитель назначается органом опеки и попечительства по месту жительства лица, нуждающегося в опеке или попечительстве, в течение месяца с момента, когда указанным органам стало известно о необходимости установления опеки или попечительства над гражданином. При наличии заслуживающих внимания обстоятельств опекун или попечитель может быть назначен органом опеки и попечительства по месту жительства опекуна (попечителя). Если лицу, нуждающемуся в опеке или попечительстве, в течение месяца не назначен опекун или попечитель, исполнение обязанностей опекуна или попечителя временно возлагается на орган опеки и попечительства.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Назначение опекуна или попечителя может быть оспорено в суде заинтересованными лицами.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Опекунами и попечителями могут назначаться только совершеннолетние дееспособные граждане. Не могут быть назначены опекунами и попечителями граждане, лишенные родительских прав, а также граждане, имеющие на момент установления опеки или попечительства судимость за умышленное преступление против жизни или здоровья граждан.</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Опекун или попечитель может быть назначен только с его согласия. При этом должны учитываться его нравственные и иные личные качества, способность к выполнению обязанностей опекуна или попечителя, отношения, существующие между ним и лицом, нуждающимся в опеке или попечительстве, а если это возможно - и желание подопечного.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Недееспособным или не полностью дееспособным гражданам, помещенным под надзор в образовательные организации, медицинские организации, организации, оказывающие социальные услуги, или иные организации, в том числе в организации для детей-сирот и детей, оставшихся без попечения родителей, опекуны или попечители не назначаются. Исполнение обязанностей опекунов или попечителей возлагается на указанные организации.</w:t>
      </w:r>
    </w:p>
    <w:p w:rsidR="001D0CA5" w:rsidRPr="00EB528D" w:rsidRDefault="001D0CA5" w:rsidP="00EB528D">
      <w:pPr>
        <w:widowControl w:val="0"/>
        <w:autoSpaceDE w:val="0"/>
        <w:autoSpaceDN w:val="0"/>
        <w:adjustRightInd w:val="0"/>
        <w:spacing w:after="0" w:line="240" w:lineRule="auto"/>
        <w:jc w:val="both"/>
        <w:rPr>
          <w:rFonts w:ascii="Times New Roman" w:hAnsi="Times New Roman"/>
          <w:sz w:val="24"/>
          <w:szCs w:val="24"/>
        </w:rPr>
      </w:pPr>
    </w:p>
    <w:p w:rsidR="00EB528D" w:rsidRPr="00EB528D" w:rsidRDefault="00EB528D" w:rsidP="00EB528D">
      <w:pPr>
        <w:autoSpaceDE w:val="0"/>
        <w:autoSpaceDN w:val="0"/>
        <w:adjustRightInd w:val="0"/>
        <w:spacing w:after="0" w:line="240" w:lineRule="auto"/>
        <w:ind w:firstLine="540"/>
        <w:jc w:val="both"/>
        <w:outlineLvl w:val="0"/>
        <w:rPr>
          <w:rFonts w:ascii="Times New Roman" w:hAnsi="Times New Roman" w:cs="Times New Roman"/>
          <w:b/>
          <w:bCs/>
          <w:sz w:val="24"/>
          <w:szCs w:val="24"/>
        </w:rPr>
      </w:pPr>
      <w:r w:rsidRPr="00EB528D">
        <w:rPr>
          <w:rFonts w:ascii="Times New Roman" w:hAnsi="Times New Roman" w:cs="Times New Roman"/>
          <w:b/>
          <w:bCs/>
          <w:sz w:val="24"/>
          <w:szCs w:val="24"/>
        </w:rPr>
        <w:t>Статья 36. Исполнение опекунами и попечителями своих обязанностей</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 xml:space="preserve">1. Обязанности по опеке и попечительству исполняются безвозмездно, кроме случаев, предусмотренных </w:t>
      </w:r>
      <w:hyperlink r:id="rId79" w:history="1">
        <w:r w:rsidRPr="00EB528D">
          <w:rPr>
            <w:rFonts w:ascii="Times New Roman" w:hAnsi="Times New Roman" w:cs="Times New Roman"/>
            <w:sz w:val="24"/>
            <w:szCs w:val="24"/>
          </w:rPr>
          <w:t>законом</w:t>
        </w:r>
      </w:hyperlink>
      <w:r w:rsidRPr="00EB528D">
        <w:rPr>
          <w:rFonts w:ascii="Times New Roman" w:hAnsi="Times New Roman" w:cs="Times New Roman"/>
          <w:sz w:val="24"/>
          <w:szCs w:val="24"/>
        </w:rPr>
        <w:t>.</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2. Опекуны и попечители несовершеннолетних граждан обязаны проживать совместно со своими подопечными. Раздельное проживание попечителя с подопечным, достигшим шестнадцати лет, допускается с разрешения органа опеки и попечительства при условии, что это не отразится неблагоприятно на воспитании и защите прав и интересов подопечного.</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Опекуны и попечители обязаны извещать органы опеки и попечительства о перемене места жительства.</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bookmarkStart w:id="105" w:name="Par5"/>
      <w:bookmarkEnd w:id="105"/>
      <w:r w:rsidRPr="00EB528D">
        <w:rPr>
          <w:rFonts w:ascii="Times New Roman" w:hAnsi="Times New Roman" w:cs="Times New Roman"/>
          <w:sz w:val="24"/>
          <w:szCs w:val="24"/>
        </w:rPr>
        <w:lastRenderedPageBreak/>
        <w:t>3. Опекуны и попечители обязаны заботиться о содержании своих подопечных, об обеспечении их уходом и лечением, защищать их права и интересы.</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Опекуны и попечители несовершеннолетних должны заботиться об их обучении и воспитании.</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Опекуны и попечители заботятся о развитии (восстановлении) способности гражданина, дееспособность которого ограничена вследствие психического расстройства, или гражданина, признанного недееспособным, понимать значение своих действий или руководить ими.</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Опекуны и попечители исполняют свои функции, учитывая мнение подопечного, а при невозможности его установления - с учетом информации о предпочтениях подопечного, полученной от его родителей, прежних опекунов, иных лиц, оказывавших ему услуги и добросовестно исполнявших свои обязанности.</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 xml:space="preserve">4. Обязанности, указанные в </w:t>
      </w:r>
      <w:hyperlink w:anchor="Par5" w:history="1">
        <w:r w:rsidRPr="00EB528D">
          <w:rPr>
            <w:rFonts w:ascii="Times New Roman" w:hAnsi="Times New Roman" w:cs="Times New Roman"/>
            <w:sz w:val="24"/>
            <w:szCs w:val="24"/>
          </w:rPr>
          <w:t>пункте 3</w:t>
        </w:r>
      </w:hyperlink>
      <w:r w:rsidRPr="00EB528D">
        <w:rPr>
          <w:rFonts w:ascii="Times New Roman" w:hAnsi="Times New Roman" w:cs="Times New Roman"/>
          <w:sz w:val="24"/>
          <w:szCs w:val="24"/>
        </w:rPr>
        <w:t xml:space="preserve"> настоящей статьи, не возлагаются на попечителей совершеннолетних граждан, ограниченных судом в дееспособности, за исключением попечителей граждан, ограниченных судом в дееспособности вследствие психического расстройства.</w:t>
      </w:r>
    </w:p>
    <w:p w:rsidR="00EB528D" w:rsidRPr="00EB528D" w:rsidRDefault="00EB528D" w:rsidP="00EB528D">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5. Если основания, в силу которых гражданин был признан недееспособным или ограниченно дееспособным, отпали, опекун или попечитель обязан ходатайствовать перед судом о признании подопечного дееспособным и о снятии с него опеки или попечительства.</w:t>
      </w:r>
    </w:p>
    <w:p w:rsidR="00EB528D" w:rsidRPr="00EB528D" w:rsidRDefault="00EB528D" w:rsidP="00AF28C1">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 xml:space="preserve">Если основания, в силу которых гражданин, который вследствие психического расстройства может понимать значение своих действий или руководить ими при помощи других лиц, был ограничен в дееспособности, изменились, попечитель обязан обратиться в суд с заявлением об отмене ограничения дееспособности подопечного или о признании его недееспособным в соответствии с </w:t>
      </w:r>
      <w:hyperlink r:id="rId80" w:history="1">
        <w:r w:rsidRPr="00EB528D">
          <w:rPr>
            <w:rFonts w:ascii="Times New Roman" w:hAnsi="Times New Roman" w:cs="Times New Roman"/>
            <w:sz w:val="24"/>
            <w:szCs w:val="24"/>
          </w:rPr>
          <w:t>пунктом 3 статьи 30</w:t>
        </w:r>
      </w:hyperlink>
      <w:r w:rsidRPr="00EB528D">
        <w:rPr>
          <w:rFonts w:ascii="Times New Roman" w:hAnsi="Times New Roman" w:cs="Times New Roman"/>
          <w:sz w:val="24"/>
          <w:szCs w:val="24"/>
        </w:rPr>
        <w:t xml:space="preserve"> настоящего Кодекса.</w:t>
      </w:r>
    </w:p>
    <w:p w:rsidR="00793B6F" w:rsidRDefault="00793B6F" w:rsidP="00EB528D">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EB528D" w:rsidRDefault="00EB528D" w:rsidP="00EB528D">
      <w:pPr>
        <w:autoSpaceDE w:val="0"/>
        <w:autoSpaceDN w:val="0"/>
        <w:adjustRightInd w:val="0"/>
        <w:spacing w:after="0" w:line="240" w:lineRule="auto"/>
        <w:ind w:firstLine="540"/>
        <w:jc w:val="both"/>
        <w:outlineLvl w:val="0"/>
        <w:rPr>
          <w:rFonts w:ascii="Times New Roman" w:hAnsi="Times New Roman" w:cs="Times New Roman"/>
          <w:b/>
          <w:bCs/>
          <w:sz w:val="24"/>
          <w:szCs w:val="24"/>
        </w:rPr>
      </w:pPr>
      <w:r w:rsidRPr="00EB528D">
        <w:rPr>
          <w:rFonts w:ascii="Times New Roman" w:hAnsi="Times New Roman" w:cs="Times New Roman"/>
          <w:b/>
          <w:bCs/>
          <w:sz w:val="24"/>
          <w:szCs w:val="24"/>
        </w:rPr>
        <w:t>Статья 37. Распоряжение имуществом подопечного</w:t>
      </w:r>
    </w:p>
    <w:p w:rsidR="00EB528D" w:rsidRPr="00EB528D" w:rsidRDefault="00EB528D" w:rsidP="007B5696">
      <w:pPr>
        <w:autoSpaceDE w:val="0"/>
        <w:autoSpaceDN w:val="0"/>
        <w:adjustRightInd w:val="0"/>
        <w:spacing w:after="0" w:line="240" w:lineRule="auto"/>
        <w:jc w:val="both"/>
        <w:rPr>
          <w:rFonts w:ascii="Times New Roman" w:hAnsi="Times New Roman" w:cs="Times New Roman"/>
          <w:sz w:val="24"/>
          <w:szCs w:val="24"/>
        </w:rPr>
      </w:pPr>
      <w:r w:rsidRPr="00EB528D">
        <w:rPr>
          <w:rFonts w:ascii="Times New Roman" w:hAnsi="Times New Roman" w:cs="Times New Roman"/>
          <w:sz w:val="24"/>
          <w:szCs w:val="24"/>
        </w:rPr>
        <w:t xml:space="preserve">1. Опекун или попечитель распоряжается доходами подопечного, в том числе доходами, причитающимися подопечному от управления его имуществом, за исключением доходов, которыми подопечный вправе распоряжаться самостоятельно, исключительно в интересах подопечного и с предварительного разрешения органа опеки и попечительства. Суммы алиментов, пенсий, пособий, возмещения вреда здоровью и вреда, понесенного в случае смерти кормильца, а также иные выплачиваемые на содержание подопечного средства, за исключением доходов, которыми подопечный вправе распоряжаться самостоятельно, подлежат зачислению на отдельный номинальный счет, открываемый опекуном или попечителем в соответствии с </w:t>
      </w:r>
      <w:hyperlink r:id="rId81" w:history="1">
        <w:r w:rsidRPr="00EB528D">
          <w:rPr>
            <w:rFonts w:ascii="Times New Roman" w:hAnsi="Times New Roman" w:cs="Times New Roman"/>
            <w:sz w:val="24"/>
            <w:szCs w:val="24"/>
          </w:rPr>
          <w:t>главой 45</w:t>
        </w:r>
      </w:hyperlink>
      <w:r w:rsidRPr="00EB528D">
        <w:rPr>
          <w:rFonts w:ascii="Times New Roman" w:hAnsi="Times New Roman" w:cs="Times New Roman"/>
          <w:sz w:val="24"/>
          <w:szCs w:val="24"/>
        </w:rPr>
        <w:t xml:space="preserve"> настоящего Кодекса, и расходуются опекуном или попечителем без предварительного разрешения органа опеки и попечительства. Опекун или попечитель предоставляет отчет о расходовании сумм, зачисляемых на отдельный номинальный счет, в порядке, установленном Федеральным </w:t>
      </w:r>
      <w:hyperlink r:id="rId82" w:history="1">
        <w:r w:rsidRPr="00EB528D">
          <w:rPr>
            <w:rFonts w:ascii="Times New Roman" w:hAnsi="Times New Roman" w:cs="Times New Roman"/>
            <w:sz w:val="24"/>
            <w:szCs w:val="24"/>
          </w:rPr>
          <w:t>законом</w:t>
        </w:r>
      </w:hyperlink>
      <w:r w:rsidRPr="00EB528D">
        <w:rPr>
          <w:rFonts w:ascii="Times New Roman" w:hAnsi="Times New Roman" w:cs="Times New Roman"/>
          <w:sz w:val="24"/>
          <w:szCs w:val="24"/>
        </w:rPr>
        <w:t xml:space="preserve"> "Об опеке и попечительстве". Случаи, при которых опекун вправе не предоставлять отчет о расходовании сумм, зачисляемых на отдельный номинальный счет, устанавливаются Федеральным </w:t>
      </w:r>
      <w:hyperlink r:id="rId83" w:history="1">
        <w:r w:rsidRPr="00EB528D">
          <w:rPr>
            <w:rFonts w:ascii="Times New Roman" w:hAnsi="Times New Roman" w:cs="Times New Roman"/>
            <w:sz w:val="24"/>
            <w:szCs w:val="24"/>
          </w:rPr>
          <w:t>законом</w:t>
        </w:r>
      </w:hyperlink>
      <w:r w:rsidRPr="00EB528D">
        <w:rPr>
          <w:rFonts w:ascii="Times New Roman" w:hAnsi="Times New Roman" w:cs="Times New Roman"/>
          <w:sz w:val="24"/>
          <w:szCs w:val="24"/>
        </w:rPr>
        <w:t xml:space="preserve"> "Об опеке и попечительстве".</w:t>
      </w:r>
    </w:p>
    <w:p w:rsidR="004D67CF" w:rsidRDefault="00EB528D" w:rsidP="004D67CF">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2. Опекун не вправе без предварительного разрешения органа опеки и попечительства совершать, а попечитель - давать согласие на совершение сделок по отчуждению, в том числе обмену или дарению имущества подопечного, сдаче его внаем (в аренду), в безвозмездное пользование или в залог, сделок, влекущих отказ от принадлежащих подопечному прав, раздел его имущества или выдел из него долей, а также любых других действий, влекущих уменьшение имущества подопечного.</w:t>
      </w:r>
    </w:p>
    <w:p w:rsidR="00EB528D" w:rsidRPr="00EB528D" w:rsidRDefault="00EB528D" w:rsidP="004D67CF">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 xml:space="preserve">Порядок управления имуществом подопечного определяется Федеральным </w:t>
      </w:r>
      <w:hyperlink r:id="rId84" w:history="1">
        <w:r w:rsidRPr="00EB528D">
          <w:rPr>
            <w:rFonts w:ascii="Times New Roman" w:hAnsi="Times New Roman" w:cs="Times New Roman"/>
            <w:sz w:val="24"/>
            <w:szCs w:val="24"/>
          </w:rPr>
          <w:t>законом</w:t>
        </w:r>
      </w:hyperlink>
      <w:r w:rsidRPr="00EB528D">
        <w:rPr>
          <w:rFonts w:ascii="Times New Roman" w:hAnsi="Times New Roman" w:cs="Times New Roman"/>
          <w:sz w:val="24"/>
          <w:szCs w:val="24"/>
        </w:rPr>
        <w:t xml:space="preserve"> "Об опеке и попечительстве".</w:t>
      </w:r>
    </w:p>
    <w:p w:rsidR="00EB528D" w:rsidRPr="00EB528D" w:rsidRDefault="00EB528D" w:rsidP="00793B6F">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t>3. Опекун,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p w:rsidR="00EB528D" w:rsidRPr="00EB528D" w:rsidRDefault="00EB528D" w:rsidP="00AF28C1">
      <w:pPr>
        <w:autoSpaceDE w:val="0"/>
        <w:autoSpaceDN w:val="0"/>
        <w:adjustRightInd w:val="0"/>
        <w:spacing w:after="0" w:line="240" w:lineRule="auto"/>
        <w:ind w:firstLine="540"/>
        <w:jc w:val="both"/>
        <w:rPr>
          <w:rFonts w:ascii="Times New Roman" w:hAnsi="Times New Roman" w:cs="Times New Roman"/>
          <w:sz w:val="24"/>
          <w:szCs w:val="24"/>
        </w:rPr>
      </w:pPr>
      <w:r w:rsidRPr="00EB528D">
        <w:rPr>
          <w:rFonts w:ascii="Times New Roman" w:hAnsi="Times New Roman" w:cs="Times New Roman"/>
          <w:sz w:val="24"/>
          <w:szCs w:val="24"/>
        </w:rPr>
        <w:lastRenderedPageBreak/>
        <w:t>4. Опекун распоряжается имуществом гражданина, признанного недееспособным, основываясь на мнении подопечного, а при невозможности установления его мнения - с учетом информации о его предпочтениях, полученной от родителей такого гражданина, его прежних опекунов, иных лиц, оказывавших такому гражданину услуги и добросовестно исполнявших свои обязанности.</w:t>
      </w:r>
    </w:p>
    <w:p w:rsidR="00793B6F" w:rsidRPr="00D96E36" w:rsidRDefault="00793B6F" w:rsidP="001D0CA5">
      <w:pPr>
        <w:widowControl w:val="0"/>
        <w:autoSpaceDE w:val="0"/>
        <w:autoSpaceDN w:val="0"/>
        <w:adjustRightInd w:val="0"/>
        <w:spacing w:after="0" w:line="240" w:lineRule="auto"/>
        <w:jc w:val="both"/>
        <w:rPr>
          <w:rFonts w:ascii="Times New Roman" w:hAnsi="Times New Roman"/>
          <w:sz w:val="24"/>
          <w:szCs w:val="24"/>
        </w:rPr>
      </w:pPr>
      <w:bookmarkStart w:id="106" w:name="Par191"/>
      <w:bookmarkEnd w:id="106"/>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D96E36">
        <w:rPr>
          <w:rFonts w:ascii="Times New Roman" w:hAnsi="Times New Roman"/>
          <w:b/>
          <w:sz w:val="24"/>
          <w:szCs w:val="24"/>
        </w:rPr>
        <w:t>Статья 38</w:t>
      </w:r>
      <w:r w:rsidRPr="00D96E36">
        <w:rPr>
          <w:rFonts w:ascii="Times New Roman" w:hAnsi="Times New Roman"/>
          <w:sz w:val="24"/>
          <w:szCs w:val="24"/>
        </w:rPr>
        <w:t xml:space="preserve">. </w:t>
      </w:r>
      <w:r w:rsidRPr="00472C35">
        <w:rPr>
          <w:rFonts w:ascii="Times New Roman" w:hAnsi="Times New Roman"/>
          <w:b/>
          <w:sz w:val="24"/>
          <w:szCs w:val="24"/>
        </w:rPr>
        <w:t>Доверительное управление имуществом подопечного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1. При необходимости постоянного управления недвижимым и ценным движимым имуществом подопечного орган опеки и попечительства заключает с управляющим, определенным этим органом, </w:t>
      </w:r>
      <w:hyperlink r:id="rId85" w:history="1">
        <w:r w:rsidRPr="00D96E36">
          <w:rPr>
            <w:rFonts w:ascii="Times New Roman" w:hAnsi="Times New Roman"/>
            <w:sz w:val="24"/>
            <w:szCs w:val="24"/>
          </w:rPr>
          <w:t>договор</w:t>
        </w:r>
      </w:hyperlink>
      <w:r w:rsidRPr="00D96E36">
        <w:rPr>
          <w:rFonts w:ascii="Times New Roman" w:hAnsi="Times New Roman"/>
          <w:sz w:val="24"/>
          <w:szCs w:val="24"/>
        </w:rPr>
        <w:t xml:space="preserve"> о доверительном управлении таким имуществом. В этом случае опекун или попечитель сохраняет свои полномочия в отношении того имущества подопечного, которое не передано в доверительное управление.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При осуществлении управляющим правомочий по управлению имуществом подопечного на управляющего распространяется действие правил, предусмотренных </w:t>
      </w:r>
      <w:hyperlink w:anchor="Par195" w:history="1">
        <w:r w:rsidRPr="00D96E36">
          <w:rPr>
            <w:rFonts w:ascii="Times New Roman" w:hAnsi="Times New Roman"/>
            <w:sz w:val="24"/>
            <w:szCs w:val="24"/>
          </w:rPr>
          <w:t>пунктами 2</w:t>
        </w:r>
      </w:hyperlink>
      <w:r w:rsidRPr="00D96E36">
        <w:rPr>
          <w:rFonts w:ascii="Times New Roman" w:hAnsi="Times New Roman"/>
          <w:sz w:val="24"/>
          <w:szCs w:val="24"/>
        </w:rPr>
        <w:t xml:space="preserve"> и </w:t>
      </w:r>
      <w:hyperlink w:anchor="Par199" w:history="1">
        <w:r w:rsidRPr="00D96E36">
          <w:rPr>
            <w:rFonts w:ascii="Times New Roman" w:hAnsi="Times New Roman"/>
            <w:sz w:val="24"/>
            <w:szCs w:val="24"/>
          </w:rPr>
          <w:t>3 статьи 37</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 Доверительное управление имуществом подопечного прекращается по основаниям, предусмотренным </w:t>
      </w:r>
      <w:hyperlink r:id="rId86" w:history="1">
        <w:r w:rsidRPr="00D96E36">
          <w:rPr>
            <w:rFonts w:ascii="Times New Roman" w:hAnsi="Times New Roman"/>
            <w:sz w:val="24"/>
            <w:szCs w:val="24"/>
          </w:rPr>
          <w:t>законом</w:t>
        </w:r>
      </w:hyperlink>
      <w:r w:rsidRPr="00D96E36">
        <w:rPr>
          <w:rFonts w:ascii="Times New Roman" w:hAnsi="Times New Roman"/>
          <w:sz w:val="24"/>
          <w:szCs w:val="24"/>
        </w:rPr>
        <w:t xml:space="preserve"> для прекращения договора о доверительном управлении имуществом, а также в случаях прекращения опеки и попечительства.</w:t>
      </w:r>
    </w:p>
    <w:p w:rsidR="001D0CA5"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472C35" w:rsidRDefault="001D0CA5" w:rsidP="001D0CA5">
      <w:pPr>
        <w:widowControl w:val="0"/>
        <w:autoSpaceDE w:val="0"/>
        <w:autoSpaceDN w:val="0"/>
        <w:adjustRightInd w:val="0"/>
        <w:spacing w:after="0" w:line="240" w:lineRule="auto"/>
        <w:ind w:firstLine="540"/>
        <w:jc w:val="both"/>
        <w:rPr>
          <w:rFonts w:ascii="Times New Roman" w:hAnsi="Times New Roman"/>
          <w:b/>
          <w:sz w:val="24"/>
          <w:szCs w:val="24"/>
        </w:rPr>
      </w:pPr>
      <w:r w:rsidRPr="00D96E36">
        <w:rPr>
          <w:rFonts w:ascii="Times New Roman" w:hAnsi="Times New Roman"/>
          <w:b/>
          <w:sz w:val="24"/>
          <w:szCs w:val="24"/>
        </w:rPr>
        <w:t>Статья 40.</w:t>
      </w:r>
      <w:r w:rsidRPr="00472C35">
        <w:rPr>
          <w:rFonts w:ascii="Times New Roman" w:hAnsi="Times New Roman"/>
          <w:b/>
          <w:sz w:val="24"/>
          <w:szCs w:val="24"/>
        </w:rPr>
        <w:t>Прекращение опеки и попечительства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 Опека и попечительство над совершеннолетними гражданами прекращаются в случаях вынесения судом решения о признании подопечного дееспособным или отмены ограничений его дееспособности по заявлению опекуна, попечителя или органа опеки и попечительства.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По достижении малолетним подопечным четырнадцати лет опека над ним прекращается, а гражданин, осуществлявший обязанности опекуна, становится попечителем несовершеннолетнего без дополнительного решения об этом.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Попечительство над несовершеннолетним прекращается без особого решения по достижении несовершеннолетним подопечным восемнадцати лет, а также при вступлении его в брак и в других случаях приобретения им полной дееспособности до достижения совершеннолетия (</w:t>
      </w:r>
      <w:hyperlink w:anchor="Par37" w:history="1">
        <w:r w:rsidRPr="00D96E36">
          <w:rPr>
            <w:rFonts w:ascii="Times New Roman" w:hAnsi="Times New Roman"/>
            <w:sz w:val="24"/>
            <w:szCs w:val="24"/>
          </w:rPr>
          <w:t>пункт 2 статьи 21</w:t>
        </w:r>
      </w:hyperlink>
      <w:r w:rsidRPr="00D96E36">
        <w:rPr>
          <w:rFonts w:ascii="Times New Roman" w:hAnsi="Times New Roman"/>
          <w:sz w:val="24"/>
          <w:szCs w:val="24"/>
        </w:rPr>
        <w:t xml:space="preserve"> и </w:t>
      </w:r>
      <w:hyperlink w:anchor="Par86" w:history="1">
        <w:r w:rsidRPr="00D96E36">
          <w:rPr>
            <w:rFonts w:ascii="Times New Roman" w:hAnsi="Times New Roman"/>
            <w:sz w:val="24"/>
            <w:szCs w:val="24"/>
          </w:rPr>
          <w:t>статья 27</w:t>
        </w:r>
      </w:hyperlink>
      <w:r w:rsidRPr="00D96E36">
        <w:rPr>
          <w:rFonts w:ascii="Times New Roman" w:hAnsi="Times New Roman"/>
          <w:sz w:val="24"/>
          <w:szCs w:val="24"/>
        </w:rPr>
        <w:t>).</w:t>
      </w:r>
    </w:p>
    <w:p w:rsidR="001D0CA5" w:rsidRDefault="001D0CA5" w:rsidP="001D0CA5">
      <w:pPr>
        <w:widowControl w:val="0"/>
        <w:autoSpaceDE w:val="0"/>
        <w:autoSpaceDN w:val="0"/>
        <w:adjustRightInd w:val="0"/>
        <w:spacing w:after="0" w:line="240" w:lineRule="auto"/>
        <w:jc w:val="both"/>
        <w:rPr>
          <w:rFonts w:ascii="Times New Roman" w:hAnsi="Times New Roman"/>
          <w:b/>
          <w:sz w:val="24"/>
          <w:szCs w:val="24"/>
        </w:rPr>
      </w:pPr>
    </w:p>
    <w:p w:rsidR="001D0CA5" w:rsidRPr="00472C35" w:rsidRDefault="001D0CA5" w:rsidP="00C774ED">
      <w:pPr>
        <w:widowControl w:val="0"/>
        <w:autoSpaceDE w:val="0"/>
        <w:autoSpaceDN w:val="0"/>
        <w:adjustRightInd w:val="0"/>
        <w:spacing w:after="0" w:line="240" w:lineRule="auto"/>
        <w:jc w:val="both"/>
        <w:outlineLvl w:val="2"/>
        <w:rPr>
          <w:rFonts w:ascii="Times New Roman" w:hAnsi="Times New Roman"/>
          <w:b/>
          <w:sz w:val="24"/>
          <w:szCs w:val="24"/>
        </w:rPr>
      </w:pPr>
      <w:r w:rsidRPr="00472C35">
        <w:rPr>
          <w:rFonts w:ascii="Times New Roman" w:hAnsi="Times New Roman"/>
          <w:b/>
          <w:sz w:val="24"/>
          <w:szCs w:val="24"/>
        </w:rPr>
        <w:t>Статья 41. Патронаж над совершеннолетними дееспособными гражданами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07" w:name="Par227"/>
      <w:bookmarkEnd w:id="107"/>
      <w:r w:rsidRPr="00D96E36">
        <w:rPr>
          <w:rFonts w:ascii="Times New Roman" w:hAnsi="Times New Roman"/>
          <w:sz w:val="24"/>
          <w:szCs w:val="24"/>
        </w:rPr>
        <w:t>1. Над совершеннолетним дееспособным гражданином, который по состоянию здоровья не способен самостоятельно осуществлять и защищать свои права и исполнять свои обязанности, может быть установлен патронаж.</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В течение месяца со дня выявления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ему назначается органом опеки и попечительства помощник. Помощник может быть назначен с его согласия в письменной форме, а также с согласия в письменной форме гражданина, над которым устанавливается патронаж. Работник организации, осуществляющей социальное обслуживание совершеннолетнего дееспособного гражданина, нуждающегося в установлении над ним патронажа, не может быть назначен помощником такого гражданина.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 Помощник совершеннолетнего дееспособного гражданина совершает действия в интересах гражданина, находящегося под патронажем, на основании заключаемых с этим лицом договора </w:t>
      </w:r>
      <w:hyperlink r:id="rId87" w:history="1">
        <w:r w:rsidRPr="00D96E36">
          <w:rPr>
            <w:rFonts w:ascii="Times New Roman" w:hAnsi="Times New Roman"/>
            <w:sz w:val="24"/>
            <w:szCs w:val="24"/>
          </w:rPr>
          <w:t>поручения</w:t>
        </w:r>
      </w:hyperlink>
      <w:r w:rsidRPr="00D96E36">
        <w:rPr>
          <w:rFonts w:ascii="Times New Roman" w:hAnsi="Times New Roman"/>
          <w:sz w:val="24"/>
          <w:szCs w:val="24"/>
        </w:rPr>
        <w:t xml:space="preserve">, договора </w:t>
      </w:r>
      <w:hyperlink r:id="rId88" w:history="1">
        <w:r w:rsidRPr="00D96E36">
          <w:rPr>
            <w:rFonts w:ascii="Times New Roman" w:hAnsi="Times New Roman"/>
            <w:sz w:val="24"/>
            <w:szCs w:val="24"/>
          </w:rPr>
          <w:t>доверительного управления</w:t>
        </w:r>
      </w:hyperlink>
      <w:r w:rsidRPr="00D96E36">
        <w:rPr>
          <w:rFonts w:ascii="Times New Roman" w:hAnsi="Times New Roman"/>
          <w:sz w:val="24"/>
          <w:szCs w:val="24"/>
        </w:rPr>
        <w:t xml:space="preserve"> имуществом или иного договора.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Орган опеки и попечительства обязан осуществлять контроль за исполнением помощником совершеннолетнего дееспособного гражданина своих обязанностей и извещать находящегося под патронажем гражданина о нарушениях, допущенных его помощником и являющихся основанием для расторжения заключенных между ними договора поручения, договора доверительного управления имуществом или иного договора.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5. Патронаж над совершеннолетним дееспособным гражданином, установленный в </w:t>
      </w:r>
      <w:r w:rsidRPr="00D96E36">
        <w:rPr>
          <w:rFonts w:ascii="Times New Roman" w:hAnsi="Times New Roman"/>
          <w:sz w:val="24"/>
          <w:szCs w:val="24"/>
        </w:rPr>
        <w:lastRenderedPageBreak/>
        <w:t xml:space="preserve">соответствии с </w:t>
      </w:r>
      <w:hyperlink w:anchor="Par227" w:history="1">
        <w:r w:rsidRPr="00D96E36">
          <w:rPr>
            <w:rFonts w:ascii="Times New Roman" w:hAnsi="Times New Roman"/>
            <w:sz w:val="24"/>
            <w:szCs w:val="24"/>
          </w:rPr>
          <w:t>пунктом 1</w:t>
        </w:r>
      </w:hyperlink>
      <w:r w:rsidRPr="00D96E36">
        <w:rPr>
          <w:rFonts w:ascii="Times New Roman" w:hAnsi="Times New Roman"/>
          <w:sz w:val="24"/>
          <w:szCs w:val="24"/>
        </w:rPr>
        <w:t xml:space="preserve"> настоящей статьи, прекращается в связи с прекращением договора поручения, договора доверительного управления имуществом или иного договора по основаниям, предусмотренным законом или договором.</w:t>
      </w:r>
    </w:p>
    <w:p w:rsidR="001D0CA5"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6C415C">
      <w:pPr>
        <w:widowControl w:val="0"/>
        <w:autoSpaceDE w:val="0"/>
        <w:autoSpaceDN w:val="0"/>
        <w:adjustRightInd w:val="0"/>
        <w:spacing w:after="0" w:line="240" w:lineRule="auto"/>
        <w:outlineLvl w:val="0"/>
        <w:rPr>
          <w:rFonts w:ascii="Times New Roman" w:hAnsi="Times New Roman"/>
          <w:b/>
          <w:bCs/>
          <w:sz w:val="24"/>
          <w:szCs w:val="24"/>
        </w:rPr>
      </w:pPr>
      <w:r w:rsidRPr="00D96E36">
        <w:rPr>
          <w:rFonts w:ascii="Times New Roman" w:hAnsi="Times New Roman"/>
          <w:b/>
          <w:bCs/>
          <w:sz w:val="24"/>
          <w:szCs w:val="24"/>
        </w:rPr>
        <w:t>Подраздел 4. СДЕЛКИ. РЕШЕНИЯ СОБРАНИЙ. ПРЕДСТАВИТЕЛЬСТВО</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jc w:val="center"/>
        <w:outlineLvl w:val="1"/>
        <w:rPr>
          <w:rFonts w:ascii="Times New Roman" w:hAnsi="Times New Roman"/>
          <w:b/>
          <w:bCs/>
          <w:sz w:val="24"/>
          <w:szCs w:val="24"/>
        </w:rPr>
      </w:pPr>
      <w:r w:rsidRPr="00D96E36">
        <w:rPr>
          <w:rFonts w:ascii="Times New Roman" w:hAnsi="Times New Roman"/>
          <w:b/>
          <w:bCs/>
          <w:sz w:val="24"/>
          <w:szCs w:val="24"/>
        </w:rPr>
        <w:t>Глава 10. ПРЕДСТАВИТЕЛЬСТВО. ДОВЕРЕННОСТЬ</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D96E36">
        <w:rPr>
          <w:rFonts w:ascii="Times New Roman" w:hAnsi="Times New Roman"/>
          <w:b/>
          <w:sz w:val="24"/>
          <w:szCs w:val="24"/>
        </w:rPr>
        <w:t>Статья 182.</w:t>
      </w:r>
      <w:r w:rsidRPr="00472C35">
        <w:rPr>
          <w:rFonts w:ascii="Times New Roman" w:hAnsi="Times New Roman"/>
          <w:b/>
          <w:sz w:val="24"/>
          <w:szCs w:val="24"/>
        </w:rPr>
        <w:t xml:space="preserve"> Представительство</w:t>
      </w:r>
    </w:p>
    <w:p w:rsidR="001D0CA5" w:rsidRPr="00D96E36" w:rsidRDefault="001D0CA5" w:rsidP="00FE7581">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Сделка, совершенная одним лицом (представителем) от имени другого лица (представляемого) в силу полномочия, основанного на доверенности, указании </w:t>
      </w:r>
      <w:hyperlink r:id="rId89" w:history="1">
        <w:r w:rsidRPr="00D96E36">
          <w:rPr>
            <w:rFonts w:ascii="Times New Roman" w:hAnsi="Times New Roman"/>
            <w:sz w:val="24"/>
            <w:szCs w:val="24"/>
          </w:rPr>
          <w:t>закона</w:t>
        </w:r>
      </w:hyperlink>
      <w:r w:rsidRPr="00D96E36">
        <w:rPr>
          <w:rFonts w:ascii="Times New Roman" w:hAnsi="Times New Roman"/>
          <w:sz w:val="24"/>
          <w:szCs w:val="24"/>
        </w:rPr>
        <w:t xml:space="preserve"> либо акте уполномоченного на то государственного органа или органа местного самоуправления, непосредственно создает, изменяет и прекращает гражданские права и обязанности представляемого.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Полномочие может также явствовать из обстановки, в которой действует представитель (продавец в розничной торговле, кассир и т.п.).</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Не являются представителями лица, действующие хотя и в чужих интересах, но от собственного имени, лица, лишь передающие выраженную в надлежащей форме волю другого лица, а также лица, уполномоченные на вступление в переговоры относительно возможных в будущем сделок.</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08" w:name="Par12"/>
      <w:bookmarkEnd w:id="108"/>
      <w:r w:rsidRPr="00D96E36">
        <w:rPr>
          <w:rFonts w:ascii="Times New Roman" w:hAnsi="Times New Roman"/>
          <w:sz w:val="24"/>
          <w:szCs w:val="24"/>
        </w:rPr>
        <w:t>3. Представитель не может совершать сделки от имени представляемого в отношении себя лично, а также в отношении другого лица, представителем которого он одновременно является, за исключением случаев, предусмотренных законом.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Сделка, которая совершена с нарушением правил, установленных в </w:t>
      </w:r>
      <w:hyperlink w:anchor="Par12" w:history="1">
        <w:r w:rsidRPr="00D96E36">
          <w:rPr>
            <w:rFonts w:ascii="Times New Roman" w:hAnsi="Times New Roman"/>
            <w:sz w:val="24"/>
            <w:szCs w:val="24"/>
          </w:rPr>
          <w:t>абзаце первом</w:t>
        </w:r>
      </w:hyperlink>
      <w:r w:rsidRPr="00D96E36">
        <w:rPr>
          <w:rFonts w:ascii="Times New Roman" w:hAnsi="Times New Roman"/>
          <w:sz w:val="24"/>
          <w:szCs w:val="24"/>
        </w:rPr>
        <w:t xml:space="preserve"> настоящего пункта, и на которую представляемый не дал согласия, может быть признана судом недействительной по иску представляемого, если она нарушает его интересы. Нарушение интересов представляемого предполагается, если не доказано иное.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4. Не допускается совершение через представителя сделки, которая по своему характеру может быть совершена только лично, а равно других сделок, указанных в </w:t>
      </w:r>
      <w:hyperlink r:id="rId90" w:history="1">
        <w:r w:rsidRPr="00D96E36">
          <w:rPr>
            <w:rFonts w:ascii="Times New Roman" w:hAnsi="Times New Roman"/>
            <w:sz w:val="24"/>
            <w:szCs w:val="24"/>
          </w:rPr>
          <w:t>законе</w:t>
        </w:r>
      </w:hyperlink>
      <w:r w:rsidRPr="00D96E36">
        <w:rPr>
          <w:rFonts w:ascii="Times New Roman" w:hAnsi="Times New Roman"/>
          <w:sz w:val="24"/>
          <w:szCs w:val="24"/>
        </w:rPr>
        <w:t>.</w:t>
      </w:r>
    </w:p>
    <w:p w:rsidR="001D0CA5" w:rsidRPr="00472C35" w:rsidRDefault="001D0CA5" w:rsidP="001D0CA5">
      <w:pPr>
        <w:widowControl w:val="0"/>
        <w:autoSpaceDE w:val="0"/>
        <w:autoSpaceDN w:val="0"/>
        <w:adjustRightInd w:val="0"/>
        <w:spacing w:after="0" w:line="240" w:lineRule="auto"/>
        <w:jc w:val="both"/>
        <w:rPr>
          <w:rFonts w:ascii="Times New Roman" w:hAnsi="Times New Roman"/>
          <w:b/>
          <w:sz w:val="24"/>
          <w:szCs w:val="24"/>
        </w:rPr>
      </w:pPr>
    </w:p>
    <w:p w:rsidR="001D0CA5" w:rsidRPr="00472C35"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472C35">
        <w:rPr>
          <w:rFonts w:ascii="Times New Roman" w:hAnsi="Times New Roman"/>
          <w:b/>
          <w:sz w:val="24"/>
          <w:szCs w:val="24"/>
        </w:rPr>
        <w:t>Статья 183. Заключение сделки неуполномоченным лицом</w:t>
      </w:r>
    </w:p>
    <w:p w:rsidR="001D0CA5" w:rsidRPr="00D96E36" w:rsidRDefault="001D0CA5" w:rsidP="00FE7581">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При отсутствии полномочий действовать от имени другого лица или при превышении таких полномочий сделка считается заключенной от имени и в интересах совершившего ее лица, если только другое лицо (представляемый) впоследствии не одобрит данную сделку.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 одобрения сделки представляемым другая сторона путем заявления совершившему сделку лицу или представляемому вправе отказаться от нее в одностороннем порядке, за исключением случаев, если при совершении сделки она знала или должна была знать об отсутствии у совершающего сделку лица полномочий либо об их превышении.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Последующее одобрение сделки представляемым создает, изменяет и прекращает для него гражданские права и обязанности по данной сделке с момента ее совершения.</w:t>
      </w:r>
    </w:p>
    <w:p w:rsidR="006C415C" w:rsidRDefault="001D0CA5" w:rsidP="006C415C">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Если представляемый отказался одобрить сделку или ответ на предложение представляемому ее одобрить не поступил в разумный срок, другая сторона вправе потребовать от неуправомоченного лица, совершившего сделку, исполнения сделки либо вправе отказаться от нее в одностороннем порядке и потребовать от этого лица возмещения убытков. Убытки не подлежат возмещению, если при совершении сделки другая сторона знала или должна была знать об отсутствии полномочий либо об их превышении.</w:t>
      </w:r>
    </w:p>
    <w:p w:rsidR="001D0CA5" w:rsidRPr="006C415C" w:rsidRDefault="001D0CA5" w:rsidP="006C415C">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b/>
          <w:sz w:val="24"/>
          <w:szCs w:val="24"/>
        </w:rPr>
        <w:t>Статья 185</w:t>
      </w:r>
      <w:r w:rsidRPr="00472C35">
        <w:rPr>
          <w:rFonts w:ascii="Times New Roman" w:hAnsi="Times New Roman"/>
          <w:b/>
          <w:sz w:val="24"/>
          <w:szCs w:val="24"/>
        </w:rPr>
        <w:t>. Общие положения о доверенности</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Доверенностью признается письменное уполномочие, выдаваемое одним лицом другому лицу или другим лицам для представительства перед третьими лицами.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 Доверенности от имени малолетних </w:t>
      </w:r>
      <w:hyperlink r:id="rId91" w:history="1">
        <w:r w:rsidRPr="00D96E36">
          <w:rPr>
            <w:rFonts w:ascii="Times New Roman" w:hAnsi="Times New Roman"/>
            <w:sz w:val="24"/>
            <w:szCs w:val="24"/>
          </w:rPr>
          <w:t>(статья 28)</w:t>
        </w:r>
      </w:hyperlink>
      <w:r w:rsidRPr="00D96E36">
        <w:rPr>
          <w:rFonts w:ascii="Times New Roman" w:hAnsi="Times New Roman"/>
          <w:sz w:val="24"/>
          <w:szCs w:val="24"/>
        </w:rPr>
        <w:t xml:space="preserve"> и от имени недееспособных граждан </w:t>
      </w:r>
      <w:hyperlink r:id="rId92" w:history="1">
        <w:r w:rsidRPr="00D96E36">
          <w:rPr>
            <w:rFonts w:ascii="Times New Roman" w:hAnsi="Times New Roman"/>
            <w:sz w:val="24"/>
            <w:szCs w:val="24"/>
          </w:rPr>
          <w:t>(статья 29)</w:t>
        </w:r>
      </w:hyperlink>
      <w:r w:rsidRPr="00D96E36">
        <w:rPr>
          <w:rFonts w:ascii="Times New Roman" w:hAnsi="Times New Roman"/>
          <w:sz w:val="24"/>
          <w:szCs w:val="24"/>
        </w:rPr>
        <w:t xml:space="preserve"> выдают их законные представители.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 Письменное уполномочие на совершение сделки представителем может быть представлено представляемым непосредственно соответствующему третьему лицу, которое </w:t>
      </w:r>
      <w:r w:rsidRPr="00D96E36">
        <w:rPr>
          <w:rFonts w:ascii="Times New Roman" w:hAnsi="Times New Roman"/>
          <w:sz w:val="24"/>
          <w:szCs w:val="24"/>
        </w:rPr>
        <w:lastRenderedPageBreak/>
        <w:t>вправе удостовериться в личности представляемого и сделать об этом отметку на документе, подтверждающем полномочия представителя.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Письменное уполномочие на получение представителем гражданина его вклада в банке, внесение денежных средств на его счет по вкладу, на совершение операций по его банковскому счету, в том числе получение денежных средств с его банковского счета, а также на получение адресованной ему корреспонденции в организации связи может быть представлено представляемым непосредственно банку или организации связи.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Правила настоящего Кодекса о доверенности применяются также в случаях, когда полномочия представителя содержатся в договоре, в том числе в договоре между представителем и представляемым, между представляемым и третьим лицом, либо в решении собрания, если иное не установлено законом или не противоречит существу отношений.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 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 Правила настоящей статьи соответственно применяются также в случаях, если доверенность выдана несколькими лицами совместно.</w:t>
      </w:r>
    </w:p>
    <w:p w:rsidR="001D0CA5" w:rsidRPr="00472C35" w:rsidRDefault="001D0CA5" w:rsidP="001D0CA5">
      <w:pPr>
        <w:widowControl w:val="0"/>
        <w:autoSpaceDE w:val="0"/>
        <w:autoSpaceDN w:val="0"/>
        <w:adjustRightInd w:val="0"/>
        <w:spacing w:after="0" w:line="240" w:lineRule="auto"/>
        <w:ind w:firstLine="540"/>
        <w:jc w:val="both"/>
        <w:rPr>
          <w:rFonts w:ascii="Times New Roman" w:hAnsi="Times New Roman"/>
          <w:b/>
          <w:sz w:val="24"/>
          <w:szCs w:val="24"/>
        </w:rPr>
      </w:pPr>
    </w:p>
    <w:p w:rsidR="001D0CA5" w:rsidRPr="00472C35"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472C35">
        <w:rPr>
          <w:rFonts w:ascii="Times New Roman" w:hAnsi="Times New Roman"/>
          <w:b/>
          <w:sz w:val="24"/>
          <w:szCs w:val="24"/>
        </w:rPr>
        <w:t>Статья 185.1. Удостоверение доверенности</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Доверенность на совершение сделок, требующих нотариальной формы, на подачу заявлений о государственной регистрации прав или сделок, а также на распоряжение зарегистрированными в государственных реестрах правами должна быть нотариально удостоверена, за исключением случаев, предусмотренных законом.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К нотариально удостоверенным доверенностям приравниваются: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доверенности лиц, находящихся в местах лишения свободы, которые удостоверены начальником соответствующего места лишения свободы;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доверенности совершеннолетних дееспособны</w:t>
      </w:r>
      <w:r w:rsidR="00F949C4">
        <w:rPr>
          <w:rFonts w:ascii="Times New Roman" w:hAnsi="Times New Roman"/>
          <w:sz w:val="24"/>
          <w:szCs w:val="24"/>
        </w:rPr>
        <w:t>х граждан, проживающих в стационарных организациях социального обслуживания,</w:t>
      </w:r>
      <w:r w:rsidRPr="00D96E36">
        <w:rPr>
          <w:rFonts w:ascii="Times New Roman" w:hAnsi="Times New Roman"/>
          <w:sz w:val="24"/>
          <w:szCs w:val="24"/>
        </w:rPr>
        <w:t xml:space="preserve"> которые удо</w:t>
      </w:r>
      <w:r w:rsidR="00F949C4">
        <w:rPr>
          <w:rFonts w:ascii="Times New Roman" w:hAnsi="Times New Roman"/>
          <w:sz w:val="24"/>
          <w:szCs w:val="24"/>
        </w:rPr>
        <w:t>стоверены администрацией этой организации</w:t>
      </w:r>
      <w:r w:rsidRPr="00D96E36">
        <w:rPr>
          <w:rFonts w:ascii="Times New Roman" w:hAnsi="Times New Roman"/>
          <w:sz w:val="24"/>
          <w:szCs w:val="24"/>
        </w:rPr>
        <w:t xml:space="preserve"> или руководителем (его заместителем) соответствующего органа социальной защиты населения.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09" w:name="Par64"/>
      <w:bookmarkEnd w:id="109"/>
      <w:r w:rsidRPr="00D96E36">
        <w:rPr>
          <w:rFonts w:ascii="Times New Roman" w:hAnsi="Times New Roman"/>
          <w:sz w:val="24"/>
          <w:szCs w:val="24"/>
        </w:rPr>
        <w:t>3. Доверенность на получение заработной платы и иных платежей, связанных с трудовыми отношениями, на получение вознаграждения авторов и изобретателей, пенсий, пособий и стипендий или на получение корреспонденции, за исключением ценной корреспонденции, может быть удостоверена организацией, в которой доверитель работает или учится, и администрацией стационарного лечебного учреждения, в котором он находится на излечении. Такая доверенность удостоверяется бесплатно.</w:t>
      </w:r>
    </w:p>
    <w:p w:rsidR="006C415C" w:rsidRDefault="001D0CA5" w:rsidP="006C415C">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1D0CA5" w:rsidRPr="00D96E36" w:rsidRDefault="001D0CA5" w:rsidP="006C415C">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b/>
          <w:sz w:val="24"/>
          <w:szCs w:val="24"/>
        </w:rPr>
        <w:t>Статья 186</w:t>
      </w:r>
      <w:r w:rsidRPr="00472C35">
        <w:rPr>
          <w:rFonts w:ascii="Times New Roman" w:hAnsi="Times New Roman"/>
          <w:b/>
          <w:sz w:val="24"/>
          <w:szCs w:val="24"/>
        </w:rPr>
        <w:t>. Срок доверенности</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Если в доверенности не указан срок ее действия, она сохраняет силу в течение года со дня ее совершения.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Доверенность, в которой не указана дата ее совершения, ничтожна.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AF28C1" w:rsidRPr="00D96E36" w:rsidRDefault="00AF28C1" w:rsidP="001D0CA5">
      <w:pPr>
        <w:widowControl w:val="0"/>
        <w:autoSpaceDE w:val="0"/>
        <w:autoSpaceDN w:val="0"/>
        <w:adjustRightInd w:val="0"/>
        <w:spacing w:after="0" w:line="240" w:lineRule="auto"/>
        <w:jc w:val="both"/>
        <w:rPr>
          <w:rFonts w:ascii="Times New Roman" w:hAnsi="Times New Roman"/>
          <w:sz w:val="24"/>
          <w:szCs w:val="24"/>
        </w:rPr>
      </w:pPr>
    </w:p>
    <w:p w:rsidR="001D0CA5" w:rsidRPr="00472C35"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 xml:space="preserve">Статья </w:t>
      </w:r>
      <w:r w:rsidRPr="00472C35">
        <w:rPr>
          <w:rFonts w:ascii="Times New Roman" w:hAnsi="Times New Roman"/>
          <w:b/>
          <w:sz w:val="24"/>
          <w:szCs w:val="24"/>
        </w:rPr>
        <w:t>187. Передоверие</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Лицо, которому выдана доверенность, должно лично совершать те действия, на которые оно уполномочено. Оно может передоверить их совершение другому лицу, если уполномочено на это доверенностью, а также если вынуждено к этому силою обстоятельств для охраны интересов выдавшего доверенность лица и доверенность не запрещает передоверие.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Лицо, передавшее полномочия другому лицу, должно известить об этом в разумный срок выдавшее доверенность лицо и сообщить ему необходимые сведения о лице, которому переданы полномочия. Неисполнение этой обязанности возлагает на передавшее полномочия лицо ответственность за действия лица, которому оно передало полномочия, как за свои собственные.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Доверенность, выдаваемая в порядке передоверия, должна быть нотариально удостоверена.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Правило о нотариальном удостоверении доверенности, выдаваемой в порядке передоверия, не применяется к доверенностям, выдаваемым в порядке передоверия юридическими лицами, руководителями филиалов и представительств юридических лиц.</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Срок действия доверенности, выданной в порядке передоверия, не может превышать срок действия доверенности, на основании которой она выдана.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5. Передоверие не допускается в случаях, предусмотренных </w:t>
      </w:r>
      <w:hyperlink w:anchor="Par64" w:history="1">
        <w:r w:rsidRPr="00D96E36">
          <w:rPr>
            <w:rFonts w:ascii="Times New Roman" w:hAnsi="Times New Roman"/>
            <w:sz w:val="24"/>
            <w:szCs w:val="24"/>
          </w:rPr>
          <w:t>пунктом 3 статьи 185.1</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 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соответствующие полномочия.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7. Передача полномочий лицом, получившим эти полномочия в результате передоверия, другому лицу (последующее передоверие) не допускается, если иное не предусмотрено в первоначальной доверенности или не установлено законом.</w:t>
      </w:r>
    </w:p>
    <w:p w:rsidR="001D0CA5"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2B0A8A">
      <w:pPr>
        <w:widowControl w:val="0"/>
        <w:autoSpaceDE w:val="0"/>
        <w:autoSpaceDN w:val="0"/>
        <w:adjustRightInd w:val="0"/>
        <w:spacing w:after="0" w:line="240" w:lineRule="auto"/>
        <w:jc w:val="both"/>
        <w:outlineLvl w:val="2"/>
        <w:rPr>
          <w:rFonts w:ascii="Times New Roman" w:hAnsi="Times New Roman"/>
          <w:sz w:val="24"/>
          <w:szCs w:val="24"/>
        </w:rPr>
      </w:pPr>
      <w:r w:rsidRPr="00D96E36">
        <w:rPr>
          <w:rFonts w:ascii="Times New Roman" w:hAnsi="Times New Roman"/>
          <w:b/>
          <w:sz w:val="24"/>
          <w:szCs w:val="24"/>
        </w:rPr>
        <w:t xml:space="preserve">Статья </w:t>
      </w:r>
      <w:r w:rsidRPr="00472C35">
        <w:rPr>
          <w:rFonts w:ascii="Times New Roman" w:hAnsi="Times New Roman"/>
          <w:b/>
          <w:sz w:val="24"/>
          <w:szCs w:val="24"/>
        </w:rPr>
        <w:t>188. Прекращение доверенности</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Действие доверенности прекращается вследствие: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 истечения срока доверенности;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отмены доверенности лицом, выдавшим ее, или одним из лиц, выдав</w:t>
      </w:r>
      <w:r w:rsidR="009B7979">
        <w:rPr>
          <w:rFonts w:ascii="Times New Roman" w:hAnsi="Times New Roman"/>
          <w:sz w:val="24"/>
          <w:szCs w:val="24"/>
        </w:rPr>
        <w:t>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отказа лица, которому выдана доверенность, от полномочий;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10" w:name="Par93"/>
      <w:bookmarkEnd w:id="110"/>
      <w:r w:rsidRPr="00D96E36">
        <w:rPr>
          <w:rFonts w:ascii="Times New Roman" w:hAnsi="Times New Roman"/>
          <w:sz w:val="24"/>
          <w:szCs w:val="24"/>
        </w:rPr>
        <w:t>4) прекращения юридического лица, от имени которого или которому выдана доверенность, в том числе в результате его реорганизации в форме разделения, слияния или присоединения к другому юридическому лицу;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11" w:name="Par94"/>
      <w:bookmarkEnd w:id="111"/>
      <w:r w:rsidRPr="00D96E36">
        <w:rPr>
          <w:rFonts w:ascii="Times New Roman" w:hAnsi="Times New Roman"/>
          <w:sz w:val="24"/>
          <w:szCs w:val="24"/>
        </w:rPr>
        <w:t>5) смерти гражданина, выдавшего доверенность, признания его недееспособным, ограниченно дееспособным или безвестно отсутствующим;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 смерти гражданина, которому выдана доверенность, признания его недееспособным, ограниченно дееспособным или безвестно отсутствующим;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7) введения в отношении представляемого или представителя такой процедуры банкротства, при которой соответствующее лицо утрачивает право самостоятельно выдавать доверенности.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 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предусмотренного </w:t>
      </w:r>
      <w:hyperlink w:anchor="Par102" w:history="1">
        <w:r w:rsidRPr="00D96E36">
          <w:rPr>
            <w:rFonts w:ascii="Times New Roman" w:hAnsi="Times New Roman"/>
            <w:sz w:val="24"/>
            <w:szCs w:val="24"/>
          </w:rPr>
          <w:t>статьей 188.1</w:t>
        </w:r>
      </w:hyperlink>
      <w:r w:rsidRPr="00D96E36">
        <w:rPr>
          <w:rFonts w:ascii="Times New Roman" w:hAnsi="Times New Roman"/>
          <w:sz w:val="24"/>
          <w:szCs w:val="24"/>
        </w:rPr>
        <w:t xml:space="preserve"> настоящего Кодекса. Соглашение об отказе от этих прав ничтожно.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С прекращением доверенности теряет силу передоверие.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bookmarkStart w:id="112" w:name="Par102"/>
      <w:bookmarkEnd w:id="112"/>
      <w:r w:rsidRPr="00D96E36">
        <w:rPr>
          <w:rFonts w:ascii="Times New Roman" w:hAnsi="Times New Roman"/>
          <w:b/>
          <w:sz w:val="24"/>
          <w:szCs w:val="24"/>
        </w:rPr>
        <w:t>Статья 188.1</w:t>
      </w:r>
      <w:r w:rsidRPr="00472C35">
        <w:rPr>
          <w:rFonts w:ascii="Times New Roman" w:hAnsi="Times New Roman"/>
          <w:b/>
          <w:sz w:val="24"/>
          <w:szCs w:val="24"/>
        </w:rPr>
        <w:t>. Безотзывная доверенность</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bookmarkStart w:id="113" w:name="Par106"/>
      <w:bookmarkEnd w:id="113"/>
      <w:r w:rsidRPr="00D96E36">
        <w:rPr>
          <w:rFonts w:ascii="Times New Roman" w:hAnsi="Times New Roman"/>
          <w:sz w:val="24"/>
          <w:szCs w:val="24"/>
        </w:rPr>
        <w:t xml:space="preserve">1.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в </w:t>
      </w:r>
      <w:r w:rsidRPr="00D96E36">
        <w:rPr>
          <w:rFonts w:ascii="Times New Roman" w:hAnsi="Times New Roman"/>
          <w:sz w:val="24"/>
          <w:szCs w:val="24"/>
        </w:rPr>
        <w:lastRenderedPageBreak/>
        <w:t>случаях, если такое обязательство связано с осуществлением предпринимательской деятельности, представляемый может указать в доверенности, выданной представителю, на то, что эта доверенность не может быть отменена до окончания срока ее действия либо может быть отменена только в предусмотренных в доверенности случаях (безотзывная доверенность).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Такая доверенность в любом случае может быть отменена после прекращения того обязательства, для исполнения или обеспечения исполнения которого она выдана, а также в любое время в случае злоупотребления представителем своими полномочиями, равно как и при возникновении обстоятельств, очевидно свидетельствующих о том, что данное злоупотребление может произойти.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 Безотзывная доверенность должна быть нотариально удостоверена и содержать прямое указание на ограничение возможности ее отмены в соответствии с </w:t>
      </w:r>
      <w:hyperlink w:anchor="Par106" w:history="1">
        <w:r w:rsidRPr="00D96E36">
          <w:rPr>
            <w:rFonts w:ascii="Times New Roman" w:hAnsi="Times New Roman"/>
            <w:sz w:val="24"/>
            <w:szCs w:val="24"/>
          </w:rPr>
          <w:t>пунктом 1</w:t>
        </w:r>
      </w:hyperlink>
      <w:r w:rsidRPr="00D96E36">
        <w:rPr>
          <w:rFonts w:ascii="Times New Roman" w:hAnsi="Times New Roman"/>
          <w:sz w:val="24"/>
          <w:szCs w:val="24"/>
        </w:rPr>
        <w:t xml:space="preserve"> настоящей статьи.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Лицо, которому выдана безотзывная доверенность, не может передоверить совершение действий, на которые оно уполномочено, другому лицу, если иное не предусмотрено в доверенности.</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D96E36">
        <w:rPr>
          <w:rFonts w:ascii="Times New Roman" w:hAnsi="Times New Roman"/>
          <w:b/>
          <w:sz w:val="24"/>
          <w:szCs w:val="24"/>
        </w:rPr>
        <w:t xml:space="preserve">Статья </w:t>
      </w:r>
      <w:r w:rsidRPr="00472C35">
        <w:rPr>
          <w:rFonts w:ascii="Times New Roman" w:hAnsi="Times New Roman"/>
          <w:b/>
          <w:sz w:val="24"/>
          <w:szCs w:val="24"/>
        </w:rPr>
        <w:t>189. Последствия прекращения доверенности</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Лицо, выдавшее доверенность и впоследствии отменившее ее, обязано известить об отмене лицо, которому доверенность выдана, а также известных ему третьих лиц, для представительства перед которыми дана доверенность. Такая же обязанность возлагается на правопреемников лица, выдавшего доверенность, в случаях ее прекращения по основаниям, предусмотренным в </w:t>
      </w:r>
      <w:hyperlink w:anchor="sub_18814" w:history="1">
        <w:r w:rsidRPr="00D96E36">
          <w:rPr>
            <w:rFonts w:ascii="Times New Roman" w:hAnsi="Times New Roman"/>
            <w:sz w:val="24"/>
            <w:szCs w:val="24"/>
          </w:rPr>
          <w:t>подпунктах 4</w:t>
        </w:r>
      </w:hyperlink>
      <w:r w:rsidRPr="00D96E36">
        <w:rPr>
          <w:rFonts w:ascii="Times New Roman" w:hAnsi="Times New Roman"/>
          <w:sz w:val="24"/>
          <w:szCs w:val="24"/>
        </w:rPr>
        <w:t xml:space="preserve"> и </w:t>
      </w:r>
      <w:hyperlink w:anchor="sub_18815" w:history="1">
        <w:r w:rsidRPr="00D96E36">
          <w:rPr>
            <w:rFonts w:ascii="Times New Roman" w:hAnsi="Times New Roman"/>
            <w:sz w:val="24"/>
            <w:szCs w:val="24"/>
          </w:rPr>
          <w:t>5 пункта 1 статьи 188</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14" w:name="sub_189012"/>
      <w:r w:rsidRPr="00D96E36">
        <w:rPr>
          <w:rFonts w:ascii="Times New Roman" w:hAnsi="Times New Roman"/>
          <w:sz w:val="24"/>
          <w:szCs w:val="24"/>
        </w:rPr>
        <w:t xml:space="preserve">Сведения о совершенной в нотариальной форме отмене доверенности вносятся нотариусом в реестр нотариальных действий, ведение которого осуществляется в электронной форме, в порядке, установленном </w:t>
      </w:r>
      <w:hyperlink r:id="rId93" w:history="1">
        <w:r w:rsidRPr="00D96E36">
          <w:rPr>
            <w:rFonts w:ascii="Times New Roman" w:hAnsi="Times New Roman"/>
            <w:sz w:val="24"/>
            <w:szCs w:val="24"/>
          </w:rPr>
          <w:t>законодательством</w:t>
        </w:r>
      </w:hyperlink>
      <w:r w:rsidRPr="00D96E36">
        <w:rPr>
          <w:rFonts w:ascii="Times New Roman" w:hAnsi="Times New Roman"/>
          <w:sz w:val="24"/>
          <w:szCs w:val="24"/>
        </w:rPr>
        <w:t xml:space="preserve"> о нотариате. Указанные сведения предоставляются Федеральной нотариальной палатой неограниченному кругу лиц с использованием информационно-телекоммуникационной сети "Интернет".</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15" w:name="sub_189013"/>
      <w:bookmarkEnd w:id="114"/>
      <w:r w:rsidRPr="00D96E36">
        <w:rPr>
          <w:rFonts w:ascii="Times New Roman" w:hAnsi="Times New Roman"/>
          <w:sz w:val="24"/>
          <w:szCs w:val="24"/>
        </w:rPr>
        <w:t>Сведения о совершенной в простой письменной форме отмене доверенности могут быть опубликованы в официальном издании, в котором опубликовываются сведения о банкротстве. В этом случае подпись на заявлении об отмене доверенности должна быть нотариально засвидетельствована.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16" w:name="sub_189014"/>
      <w:bookmarkEnd w:id="115"/>
      <w:r w:rsidRPr="00D96E36">
        <w:rPr>
          <w:rFonts w:ascii="Times New Roman" w:hAnsi="Times New Roman"/>
          <w:sz w:val="24"/>
          <w:szCs w:val="24"/>
        </w:rPr>
        <w:t>Если третьи лица не были извещены об отмене доверенности ранее, они считаются извещенными о совершенной в нотариальной форме отмене доверенности на следующий день после внесения сведений об этом в реестр нотариальных действий, а о совершенной в простой письменной форме отмене доверенности - по истечении одного месяца со дня опубликования таких сведений в официальном издании, в котором опубликовываются сведения о банкротстве.</w:t>
      </w:r>
    </w:p>
    <w:bookmarkEnd w:id="116"/>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Если третьему лицу предъявлена доверенность, о прекращении которой оно не знало и не должно было знать, права и обязанности, приобретенные в результате действий лица, полномочия которого прекращены, сохраняют силу для представляемого и его правопреемников.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По прекращении доверенности лицо, которому она выдана, или его правопреемники обязаны немедленно вернуть доверенность.</w:t>
      </w:r>
    </w:p>
    <w:p w:rsidR="00856C3B" w:rsidRDefault="00856C3B" w:rsidP="001D0CA5">
      <w:pPr>
        <w:widowControl w:val="0"/>
        <w:autoSpaceDE w:val="0"/>
        <w:autoSpaceDN w:val="0"/>
        <w:adjustRightInd w:val="0"/>
        <w:spacing w:after="0" w:line="240" w:lineRule="auto"/>
        <w:jc w:val="both"/>
        <w:rPr>
          <w:rFonts w:ascii="Times New Roman" w:hAnsi="Times New Roman"/>
          <w:sz w:val="24"/>
          <w:szCs w:val="24"/>
        </w:rPr>
      </w:pPr>
    </w:p>
    <w:p w:rsidR="00EC478A" w:rsidRDefault="00EC478A" w:rsidP="001D0CA5">
      <w:pPr>
        <w:widowControl w:val="0"/>
        <w:autoSpaceDE w:val="0"/>
        <w:autoSpaceDN w:val="0"/>
        <w:adjustRightInd w:val="0"/>
        <w:spacing w:after="0" w:line="240" w:lineRule="auto"/>
        <w:jc w:val="both"/>
        <w:rPr>
          <w:rFonts w:ascii="Times New Roman" w:hAnsi="Times New Roman"/>
          <w:sz w:val="24"/>
          <w:szCs w:val="24"/>
        </w:rPr>
      </w:pPr>
    </w:p>
    <w:p w:rsidR="00EC478A" w:rsidRPr="00D96E36" w:rsidRDefault="00EC478A"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jc w:val="center"/>
        <w:outlineLvl w:val="0"/>
        <w:rPr>
          <w:rFonts w:ascii="Times New Roman" w:hAnsi="Times New Roman"/>
          <w:b/>
          <w:bCs/>
          <w:sz w:val="24"/>
          <w:szCs w:val="24"/>
        </w:rPr>
      </w:pPr>
      <w:r w:rsidRPr="00D96E36">
        <w:rPr>
          <w:rFonts w:ascii="Times New Roman" w:hAnsi="Times New Roman"/>
          <w:b/>
          <w:bCs/>
          <w:sz w:val="24"/>
          <w:szCs w:val="24"/>
        </w:rPr>
        <w:t>Подраздел 5. СРОКИ. ИСКОВАЯ ДАВНОСТЬ</w:t>
      </w:r>
    </w:p>
    <w:p w:rsidR="00B6479A" w:rsidRDefault="00B6479A" w:rsidP="00B6479A">
      <w:pPr>
        <w:widowControl w:val="0"/>
        <w:autoSpaceDE w:val="0"/>
        <w:autoSpaceDN w:val="0"/>
        <w:adjustRightInd w:val="0"/>
        <w:spacing w:after="0" w:line="240" w:lineRule="auto"/>
        <w:outlineLvl w:val="1"/>
        <w:rPr>
          <w:rFonts w:ascii="Times New Roman" w:hAnsi="Times New Roman"/>
          <w:sz w:val="24"/>
          <w:szCs w:val="24"/>
        </w:rPr>
      </w:pPr>
    </w:p>
    <w:p w:rsidR="001D0CA5" w:rsidRPr="00D96E36" w:rsidRDefault="001D0CA5" w:rsidP="00B6479A">
      <w:pPr>
        <w:widowControl w:val="0"/>
        <w:autoSpaceDE w:val="0"/>
        <w:autoSpaceDN w:val="0"/>
        <w:adjustRightInd w:val="0"/>
        <w:spacing w:after="0" w:line="240" w:lineRule="auto"/>
        <w:outlineLvl w:val="1"/>
        <w:rPr>
          <w:rFonts w:ascii="Times New Roman" w:hAnsi="Times New Roman"/>
          <w:b/>
          <w:bCs/>
          <w:sz w:val="24"/>
          <w:szCs w:val="24"/>
        </w:rPr>
      </w:pPr>
      <w:r w:rsidRPr="00D96E36">
        <w:rPr>
          <w:rFonts w:ascii="Times New Roman" w:hAnsi="Times New Roman"/>
          <w:b/>
          <w:bCs/>
          <w:sz w:val="24"/>
          <w:szCs w:val="24"/>
        </w:rPr>
        <w:t>Глава 11. ИСЧИСЛЕНИЕ СРОКОВ</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D96E36">
        <w:rPr>
          <w:rFonts w:ascii="Times New Roman" w:hAnsi="Times New Roman"/>
          <w:b/>
          <w:sz w:val="24"/>
          <w:szCs w:val="24"/>
        </w:rPr>
        <w:t>Статья 190.</w:t>
      </w:r>
      <w:r w:rsidRPr="00472C35">
        <w:rPr>
          <w:rFonts w:ascii="Times New Roman" w:hAnsi="Times New Roman"/>
          <w:b/>
          <w:sz w:val="24"/>
          <w:szCs w:val="24"/>
        </w:rPr>
        <w:t>Определение срока</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Установленный законом, иными правовыми актами, сделкой или назначаемый судом срок определяется календарной датой или истечением периода времени, который исчисляется годами, месяцами, неделями, днями или часами.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Срок может определяться также указанием на событие, которое должно неизбежно </w:t>
      </w:r>
      <w:r w:rsidRPr="00D96E36">
        <w:rPr>
          <w:rFonts w:ascii="Times New Roman" w:hAnsi="Times New Roman"/>
          <w:sz w:val="24"/>
          <w:szCs w:val="24"/>
        </w:rPr>
        <w:lastRenderedPageBreak/>
        <w:t>наступить.</w:t>
      </w:r>
    </w:p>
    <w:p w:rsidR="001D0CA5" w:rsidRPr="00472C35" w:rsidRDefault="001D0CA5" w:rsidP="001D0CA5">
      <w:pPr>
        <w:widowControl w:val="0"/>
        <w:autoSpaceDE w:val="0"/>
        <w:autoSpaceDN w:val="0"/>
        <w:adjustRightInd w:val="0"/>
        <w:spacing w:after="0" w:line="240" w:lineRule="auto"/>
        <w:jc w:val="both"/>
        <w:rPr>
          <w:rFonts w:ascii="Times New Roman" w:hAnsi="Times New Roman"/>
          <w:b/>
          <w:sz w:val="24"/>
          <w:szCs w:val="24"/>
        </w:rPr>
      </w:pPr>
    </w:p>
    <w:p w:rsidR="001D0CA5" w:rsidRPr="00472C35"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472C35">
        <w:rPr>
          <w:rFonts w:ascii="Times New Roman" w:hAnsi="Times New Roman"/>
          <w:b/>
          <w:sz w:val="24"/>
          <w:szCs w:val="24"/>
        </w:rPr>
        <w:t>Статья 191. Начало срока, определенного периодом времени</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 xml:space="preserve">Статья </w:t>
      </w:r>
      <w:r w:rsidRPr="00472C35">
        <w:rPr>
          <w:rFonts w:ascii="Times New Roman" w:hAnsi="Times New Roman"/>
          <w:b/>
          <w:sz w:val="24"/>
          <w:szCs w:val="24"/>
        </w:rPr>
        <w:t>192. Окончание срока, определенного периодом времени</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Срок, исчисляемый годами, истекает в соответствующие месяц и число последнего года срока.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К сроку, определенному в полгода, применяются правила для сроков, исчисляемых месяцами.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К сроку, исчисляемому кварталами года, применяются правила для сроков, исчисляемых месяцами. При этом квартал считается равным трем месяцам, а отсчет кварталов ведется с начала года.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Срок, исчисляемый месяцами, истекает в соответствующее число последнего месяца срока.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Срок, определенный в полмесяца, рассматривается как срок, исчисляемый днями, и считается равным пятнадцати дням.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окончание срока, исчисляемого месяцами, приходится на такой месяц, в котором нет соответствующего числа, то срок истекает в последний день этого месяца.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Срок, исчисляемый неделями, истекает в соответствующий день последней недели срока.</w:t>
      </w:r>
    </w:p>
    <w:p w:rsidR="001D0CA5" w:rsidRPr="00D96E36" w:rsidRDefault="001D0CA5" w:rsidP="001D0CA5">
      <w:pPr>
        <w:widowControl w:val="0"/>
        <w:autoSpaceDE w:val="0"/>
        <w:autoSpaceDN w:val="0"/>
        <w:adjustRightInd w:val="0"/>
        <w:spacing w:after="0" w:line="240" w:lineRule="auto"/>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D96E36">
        <w:rPr>
          <w:rFonts w:ascii="Times New Roman" w:hAnsi="Times New Roman"/>
          <w:b/>
          <w:sz w:val="24"/>
          <w:szCs w:val="24"/>
        </w:rPr>
        <w:t xml:space="preserve">Статья </w:t>
      </w:r>
      <w:r w:rsidRPr="00472C35">
        <w:rPr>
          <w:rFonts w:ascii="Times New Roman" w:hAnsi="Times New Roman"/>
          <w:b/>
          <w:sz w:val="24"/>
          <w:szCs w:val="24"/>
        </w:rPr>
        <w:t>193. Окончание срока в нерабочий день</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Если последний день срока приходится на нерабочий день, днем окончания срока считается ближайший следующий за ним рабочий день.</w:t>
      </w:r>
    </w:p>
    <w:p w:rsidR="001D0CA5" w:rsidRPr="00472C35" w:rsidRDefault="001D0CA5" w:rsidP="001D0CA5">
      <w:pPr>
        <w:widowControl w:val="0"/>
        <w:autoSpaceDE w:val="0"/>
        <w:autoSpaceDN w:val="0"/>
        <w:adjustRightInd w:val="0"/>
        <w:spacing w:after="0" w:line="240" w:lineRule="auto"/>
        <w:jc w:val="both"/>
        <w:rPr>
          <w:rFonts w:ascii="Times New Roman" w:hAnsi="Times New Roman"/>
          <w:b/>
          <w:sz w:val="24"/>
          <w:szCs w:val="24"/>
        </w:rPr>
      </w:pPr>
    </w:p>
    <w:p w:rsidR="001D0CA5" w:rsidRPr="00472C35"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472C35">
        <w:rPr>
          <w:rFonts w:ascii="Times New Roman" w:hAnsi="Times New Roman"/>
          <w:b/>
          <w:sz w:val="24"/>
          <w:szCs w:val="24"/>
        </w:rPr>
        <w:t>Статья 194. Порядок совершения действий в последний день срока</w:t>
      </w:r>
    </w:p>
    <w:p w:rsidR="001D0CA5" w:rsidRPr="00D96E36" w:rsidRDefault="001D0CA5" w:rsidP="002B0A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Если срок установлен для совершения какого-либо действия, оно может быть выполнено до двадцати четырех часов последнего дня срока.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Однако если это действие должно быть совершено в организации, то срок истекает в тот час, когда в этой организации по установленным правилам прекращаются соответствующие операции.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Письменные заявления и извещения, сданные в организацию связи до двадцати четырех часов последнего дня срока, считаются сделанными в срок.</w:t>
      </w:r>
    </w:p>
    <w:p w:rsidR="00BC00FB" w:rsidRPr="00D96E36" w:rsidRDefault="00BC00FB" w:rsidP="00472C35">
      <w:pPr>
        <w:widowControl w:val="0"/>
        <w:autoSpaceDE w:val="0"/>
        <w:autoSpaceDN w:val="0"/>
        <w:adjustRightInd w:val="0"/>
        <w:spacing w:after="0" w:line="240" w:lineRule="auto"/>
        <w:outlineLvl w:val="0"/>
        <w:rPr>
          <w:rFonts w:ascii="Times New Roman" w:hAnsi="Times New Roman"/>
          <w:b/>
          <w:bCs/>
          <w:sz w:val="24"/>
          <w:szCs w:val="24"/>
        </w:rPr>
      </w:pPr>
    </w:p>
    <w:p w:rsidR="00BC00FB" w:rsidRDefault="00BC00FB" w:rsidP="001D0CA5">
      <w:pPr>
        <w:widowControl w:val="0"/>
        <w:autoSpaceDE w:val="0"/>
        <w:autoSpaceDN w:val="0"/>
        <w:adjustRightInd w:val="0"/>
        <w:spacing w:after="0" w:line="240" w:lineRule="auto"/>
        <w:jc w:val="center"/>
        <w:outlineLvl w:val="0"/>
        <w:rPr>
          <w:rFonts w:ascii="Times New Roman" w:hAnsi="Times New Roman"/>
          <w:b/>
          <w:bCs/>
          <w:sz w:val="24"/>
          <w:szCs w:val="24"/>
        </w:rPr>
      </w:pPr>
    </w:p>
    <w:p w:rsidR="006252B6" w:rsidRDefault="006252B6" w:rsidP="001D0CA5">
      <w:pPr>
        <w:widowControl w:val="0"/>
        <w:autoSpaceDE w:val="0"/>
        <w:autoSpaceDN w:val="0"/>
        <w:adjustRightInd w:val="0"/>
        <w:spacing w:after="0" w:line="240" w:lineRule="auto"/>
        <w:jc w:val="center"/>
        <w:outlineLvl w:val="0"/>
        <w:rPr>
          <w:rFonts w:ascii="Times New Roman" w:hAnsi="Times New Roman"/>
          <w:b/>
          <w:bCs/>
          <w:sz w:val="24"/>
          <w:szCs w:val="24"/>
        </w:rPr>
      </w:pPr>
    </w:p>
    <w:p w:rsidR="006252B6" w:rsidRDefault="006252B6" w:rsidP="009417E3">
      <w:pPr>
        <w:widowControl w:val="0"/>
        <w:autoSpaceDE w:val="0"/>
        <w:autoSpaceDN w:val="0"/>
        <w:adjustRightInd w:val="0"/>
        <w:spacing w:after="0" w:line="240" w:lineRule="auto"/>
        <w:jc w:val="center"/>
        <w:outlineLvl w:val="0"/>
        <w:rPr>
          <w:rFonts w:ascii="Times New Roman" w:hAnsi="Times New Roman"/>
          <w:b/>
          <w:bCs/>
          <w:sz w:val="24"/>
          <w:szCs w:val="24"/>
        </w:rPr>
      </w:pPr>
    </w:p>
    <w:p w:rsidR="009417E3" w:rsidRDefault="009417E3" w:rsidP="009417E3">
      <w:pPr>
        <w:widowControl w:val="0"/>
        <w:autoSpaceDE w:val="0"/>
        <w:autoSpaceDN w:val="0"/>
        <w:adjustRightInd w:val="0"/>
        <w:spacing w:after="0" w:line="240" w:lineRule="auto"/>
        <w:jc w:val="center"/>
        <w:outlineLvl w:val="0"/>
        <w:rPr>
          <w:rFonts w:ascii="Times New Roman" w:hAnsi="Times New Roman"/>
          <w:b/>
          <w:bCs/>
          <w:sz w:val="24"/>
          <w:szCs w:val="24"/>
        </w:rPr>
      </w:pPr>
    </w:p>
    <w:p w:rsidR="009417E3" w:rsidRDefault="009417E3" w:rsidP="009417E3">
      <w:pPr>
        <w:widowControl w:val="0"/>
        <w:autoSpaceDE w:val="0"/>
        <w:autoSpaceDN w:val="0"/>
        <w:adjustRightInd w:val="0"/>
        <w:spacing w:after="0" w:line="240" w:lineRule="auto"/>
        <w:jc w:val="center"/>
        <w:outlineLvl w:val="0"/>
        <w:rPr>
          <w:rFonts w:ascii="Times New Roman" w:hAnsi="Times New Roman"/>
          <w:b/>
          <w:bCs/>
          <w:sz w:val="24"/>
          <w:szCs w:val="24"/>
        </w:rPr>
      </w:pPr>
    </w:p>
    <w:p w:rsidR="009417E3" w:rsidRDefault="009417E3" w:rsidP="009417E3">
      <w:pPr>
        <w:widowControl w:val="0"/>
        <w:autoSpaceDE w:val="0"/>
        <w:autoSpaceDN w:val="0"/>
        <w:adjustRightInd w:val="0"/>
        <w:spacing w:after="0" w:line="240" w:lineRule="auto"/>
        <w:jc w:val="center"/>
        <w:outlineLvl w:val="0"/>
        <w:rPr>
          <w:rFonts w:ascii="Times New Roman" w:hAnsi="Times New Roman"/>
          <w:b/>
          <w:bCs/>
          <w:sz w:val="24"/>
          <w:szCs w:val="24"/>
        </w:rPr>
      </w:pPr>
    </w:p>
    <w:p w:rsidR="009417E3" w:rsidRDefault="009417E3" w:rsidP="009417E3">
      <w:pPr>
        <w:widowControl w:val="0"/>
        <w:autoSpaceDE w:val="0"/>
        <w:autoSpaceDN w:val="0"/>
        <w:adjustRightInd w:val="0"/>
        <w:spacing w:after="0" w:line="240" w:lineRule="auto"/>
        <w:jc w:val="center"/>
        <w:outlineLvl w:val="0"/>
        <w:rPr>
          <w:rFonts w:ascii="Times New Roman" w:hAnsi="Times New Roman"/>
          <w:b/>
          <w:bCs/>
          <w:sz w:val="24"/>
          <w:szCs w:val="24"/>
        </w:rPr>
      </w:pPr>
    </w:p>
    <w:p w:rsidR="009417E3" w:rsidRDefault="009417E3" w:rsidP="009417E3">
      <w:pPr>
        <w:widowControl w:val="0"/>
        <w:autoSpaceDE w:val="0"/>
        <w:autoSpaceDN w:val="0"/>
        <w:adjustRightInd w:val="0"/>
        <w:spacing w:after="0" w:line="240" w:lineRule="auto"/>
        <w:jc w:val="center"/>
        <w:outlineLvl w:val="0"/>
        <w:rPr>
          <w:rFonts w:ascii="Times New Roman" w:hAnsi="Times New Roman"/>
          <w:b/>
          <w:bCs/>
          <w:sz w:val="24"/>
          <w:szCs w:val="24"/>
        </w:rPr>
      </w:pPr>
    </w:p>
    <w:p w:rsidR="009417E3" w:rsidRDefault="009417E3" w:rsidP="009417E3">
      <w:pPr>
        <w:widowControl w:val="0"/>
        <w:autoSpaceDE w:val="0"/>
        <w:autoSpaceDN w:val="0"/>
        <w:adjustRightInd w:val="0"/>
        <w:spacing w:after="0" w:line="240" w:lineRule="auto"/>
        <w:jc w:val="center"/>
        <w:outlineLvl w:val="0"/>
        <w:rPr>
          <w:rFonts w:ascii="Times New Roman" w:hAnsi="Times New Roman"/>
          <w:b/>
          <w:bCs/>
          <w:sz w:val="24"/>
          <w:szCs w:val="24"/>
        </w:rPr>
      </w:pPr>
    </w:p>
    <w:p w:rsidR="009417E3" w:rsidRDefault="009417E3" w:rsidP="009417E3">
      <w:pPr>
        <w:widowControl w:val="0"/>
        <w:autoSpaceDE w:val="0"/>
        <w:autoSpaceDN w:val="0"/>
        <w:adjustRightInd w:val="0"/>
        <w:spacing w:after="0" w:line="240" w:lineRule="auto"/>
        <w:jc w:val="center"/>
        <w:outlineLvl w:val="0"/>
        <w:rPr>
          <w:rFonts w:ascii="Times New Roman" w:hAnsi="Times New Roman"/>
          <w:b/>
          <w:bCs/>
          <w:sz w:val="24"/>
          <w:szCs w:val="24"/>
        </w:rPr>
      </w:pPr>
    </w:p>
    <w:p w:rsidR="001D0CA5" w:rsidRPr="00D96E36" w:rsidRDefault="001D0CA5" w:rsidP="009417E3">
      <w:pPr>
        <w:widowControl w:val="0"/>
        <w:autoSpaceDE w:val="0"/>
        <w:autoSpaceDN w:val="0"/>
        <w:adjustRightInd w:val="0"/>
        <w:spacing w:after="0" w:line="240" w:lineRule="auto"/>
        <w:jc w:val="center"/>
        <w:outlineLvl w:val="0"/>
        <w:rPr>
          <w:rFonts w:ascii="Times New Roman" w:hAnsi="Times New Roman"/>
          <w:b/>
          <w:bCs/>
          <w:sz w:val="24"/>
          <w:szCs w:val="24"/>
        </w:rPr>
      </w:pPr>
      <w:r w:rsidRPr="00D96E36">
        <w:rPr>
          <w:rFonts w:ascii="Times New Roman" w:hAnsi="Times New Roman"/>
          <w:b/>
          <w:bCs/>
          <w:sz w:val="24"/>
          <w:szCs w:val="24"/>
        </w:rPr>
        <w:t>ГРАЖДАНСКИЙ КОДЕКСРОССИЙСКОЙ ФЕДЕРАЦИИ</w:t>
      </w:r>
    </w:p>
    <w:p w:rsidR="001D0CA5" w:rsidRPr="00D96E36" w:rsidRDefault="001D0CA5" w:rsidP="009417E3">
      <w:pPr>
        <w:widowControl w:val="0"/>
        <w:autoSpaceDE w:val="0"/>
        <w:autoSpaceDN w:val="0"/>
        <w:adjustRightInd w:val="0"/>
        <w:spacing w:after="0" w:line="240" w:lineRule="auto"/>
        <w:jc w:val="center"/>
        <w:outlineLvl w:val="0"/>
        <w:rPr>
          <w:rFonts w:ascii="Times New Roman" w:hAnsi="Times New Roman"/>
          <w:b/>
          <w:bCs/>
          <w:sz w:val="24"/>
          <w:szCs w:val="24"/>
        </w:rPr>
      </w:pPr>
    </w:p>
    <w:p w:rsidR="001D0CA5" w:rsidRPr="00D96E36" w:rsidRDefault="001D0CA5" w:rsidP="009417E3">
      <w:pPr>
        <w:widowControl w:val="0"/>
        <w:autoSpaceDE w:val="0"/>
        <w:autoSpaceDN w:val="0"/>
        <w:adjustRightInd w:val="0"/>
        <w:spacing w:after="0" w:line="240" w:lineRule="auto"/>
        <w:jc w:val="center"/>
        <w:outlineLvl w:val="0"/>
        <w:rPr>
          <w:rFonts w:ascii="Times New Roman" w:hAnsi="Times New Roman"/>
          <w:b/>
          <w:bCs/>
          <w:sz w:val="24"/>
          <w:szCs w:val="24"/>
        </w:rPr>
      </w:pPr>
      <w:r w:rsidRPr="00D96E36">
        <w:rPr>
          <w:rFonts w:ascii="Times New Roman" w:hAnsi="Times New Roman"/>
          <w:b/>
          <w:bCs/>
          <w:sz w:val="24"/>
          <w:szCs w:val="24"/>
        </w:rPr>
        <w:t>от 26.11.2001 №146-ФЗ</w:t>
      </w:r>
    </w:p>
    <w:p w:rsidR="001D0CA5" w:rsidRPr="00D96E36" w:rsidRDefault="001D0CA5" w:rsidP="009417E3">
      <w:pPr>
        <w:widowControl w:val="0"/>
        <w:autoSpaceDE w:val="0"/>
        <w:autoSpaceDN w:val="0"/>
        <w:adjustRightInd w:val="0"/>
        <w:spacing w:after="0" w:line="240" w:lineRule="auto"/>
        <w:jc w:val="center"/>
        <w:outlineLvl w:val="0"/>
        <w:rPr>
          <w:rFonts w:ascii="Times New Roman" w:hAnsi="Times New Roman"/>
          <w:b/>
          <w:bCs/>
          <w:sz w:val="24"/>
          <w:szCs w:val="24"/>
        </w:rPr>
      </w:pPr>
    </w:p>
    <w:p w:rsidR="001D0CA5" w:rsidRPr="00D96E36" w:rsidRDefault="0084738A" w:rsidP="009417E3">
      <w:pPr>
        <w:widowControl w:val="0"/>
        <w:autoSpaceDE w:val="0"/>
        <w:autoSpaceDN w:val="0"/>
        <w:adjustRightInd w:val="0"/>
        <w:spacing w:after="0" w:line="240" w:lineRule="auto"/>
        <w:jc w:val="center"/>
        <w:outlineLvl w:val="0"/>
        <w:rPr>
          <w:rFonts w:ascii="Times New Roman" w:hAnsi="Times New Roman"/>
          <w:b/>
          <w:bCs/>
          <w:sz w:val="28"/>
          <w:szCs w:val="28"/>
        </w:rPr>
      </w:pPr>
      <w:r>
        <w:rPr>
          <w:rFonts w:ascii="Times New Roman" w:hAnsi="Times New Roman"/>
          <w:b/>
          <w:bCs/>
          <w:sz w:val="28"/>
          <w:szCs w:val="28"/>
        </w:rPr>
        <w:t>ЧАСТЬ ТРЕТЬЯ</w:t>
      </w:r>
    </w:p>
    <w:p w:rsidR="001D0CA5" w:rsidRPr="00D96E36" w:rsidRDefault="008D7204" w:rsidP="009417E3">
      <w:pPr>
        <w:widowControl w:val="0"/>
        <w:autoSpaceDE w:val="0"/>
        <w:autoSpaceDN w:val="0"/>
        <w:adjustRightInd w:val="0"/>
        <w:spacing w:after="0" w:line="240" w:lineRule="auto"/>
        <w:jc w:val="center"/>
        <w:outlineLvl w:val="0"/>
        <w:rPr>
          <w:rFonts w:ascii="Times New Roman" w:hAnsi="Times New Roman"/>
          <w:b/>
          <w:bCs/>
          <w:sz w:val="28"/>
          <w:szCs w:val="28"/>
        </w:rPr>
      </w:pPr>
      <w:r w:rsidRPr="00D96E36">
        <w:rPr>
          <w:rFonts w:ascii="Times New Roman" w:hAnsi="Times New Roman"/>
          <w:b/>
          <w:bCs/>
          <w:sz w:val="28"/>
          <w:szCs w:val="28"/>
        </w:rPr>
        <w:t>(Извлечение</w:t>
      </w:r>
      <w:r w:rsidR="001D0CA5" w:rsidRPr="00D96E36">
        <w:rPr>
          <w:rFonts w:ascii="Times New Roman" w:hAnsi="Times New Roman"/>
          <w:b/>
          <w:bCs/>
          <w:sz w:val="28"/>
          <w:szCs w:val="28"/>
        </w:rPr>
        <w:t>)</w:t>
      </w:r>
    </w:p>
    <w:p w:rsidR="001D0CA5" w:rsidRPr="00D96E36" w:rsidRDefault="001D0CA5" w:rsidP="009417E3">
      <w:pPr>
        <w:widowControl w:val="0"/>
        <w:autoSpaceDE w:val="0"/>
        <w:autoSpaceDN w:val="0"/>
        <w:adjustRightInd w:val="0"/>
        <w:spacing w:after="0" w:line="240" w:lineRule="auto"/>
        <w:jc w:val="center"/>
        <w:outlineLvl w:val="0"/>
        <w:rPr>
          <w:rFonts w:ascii="Times New Roman" w:hAnsi="Times New Roman"/>
          <w:b/>
          <w:bCs/>
          <w:sz w:val="28"/>
          <w:szCs w:val="28"/>
        </w:rPr>
      </w:pPr>
    </w:p>
    <w:p w:rsidR="001D0CA5" w:rsidRPr="00D96E36" w:rsidRDefault="001D0CA5" w:rsidP="001D0CA5">
      <w:pPr>
        <w:widowControl w:val="0"/>
        <w:autoSpaceDE w:val="0"/>
        <w:autoSpaceDN w:val="0"/>
        <w:adjustRightInd w:val="0"/>
        <w:spacing w:after="0" w:line="240" w:lineRule="auto"/>
        <w:jc w:val="center"/>
        <w:outlineLvl w:val="0"/>
        <w:rPr>
          <w:rFonts w:ascii="Times New Roman" w:hAnsi="Times New Roman"/>
          <w:b/>
          <w:bCs/>
          <w:sz w:val="24"/>
          <w:szCs w:val="24"/>
        </w:rPr>
      </w:pPr>
      <w:r w:rsidRPr="00D96E36">
        <w:rPr>
          <w:rFonts w:ascii="Times New Roman" w:hAnsi="Times New Roman"/>
          <w:b/>
          <w:bCs/>
          <w:sz w:val="28"/>
          <w:szCs w:val="28"/>
        </w:rPr>
        <w:lastRenderedPageBreak/>
        <w:t>Раздел</w:t>
      </w:r>
      <w:r w:rsidRPr="00D96E36">
        <w:rPr>
          <w:rFonts w:ascii="Times New Roman" w:hAnsi="Times New Roman"/>
          <w:b/>
          <w:bCs/>
          <w:sz w:val="24"/>
          <w:szCs w:val="24"/>
        </w:rPr>
        <w:t xml:space="preserve"> V. НАСЛЕДСТВЕННОЕ ПРАВО</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jc w:val="center"/>
        <w:outlineLvl w:val="1"/>
        <w:rPr>
          <w:rFonts w:ascii="Times New Roman" w:hAnsi="Times New Roman"/>
          <w:b/>
          <w:bCs/>
          <w:sz w:val="24"/>
          <w:szCs w:val="24"/>
        </w:rPr>
      </w:pPr>
      <w:r w:rsidRPr="00D96E36">
        <w:rPr>
          <w:rFonts w:ascii="Times New Roman" w:hAnsi="Times New Roman"/>
          <w:b/>
          <w:bCs/>
          <w:sz w:val="28"/>
          <w:szCs w:val="28"/>
        </w:rPr>
        <w:t>Глава</w:t>
      </w:r>
      <w:r w:rsidRPr="00D96E36">
        <w:rPr>
          <w:rFonts w:ascii="Times New Roman" w:hAnsi="Times New Roman"/>
          <w:b/>
          <w:bCs/>
          <w:sz w:val="24"/>
          <w:szCs w:val="24"/>
        </w:rPr>
        <w:t xml:space="preserve"> 61. ОБЩИЕ ПОЛОЖЕНИЯ О НАСЛЕДОВАНИИ</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1110</w:t>
      </w:r>
      <w:r w:rsidRPr="00D96E36">
        <w:rPr>
          <w:rFonts w:ascii="Times New Roman" w:hAnsi="Times New Roman"/>
          <w:sz w:val="24"/>
          <w:szCs w:val="24"/>
        </w:rPr>
        <w:t xml:space="preserve">. </w:t>
      </w:r>
      <w:r w:rsidRPr="000D778B">
        <w:rPr>
          <w:rFonts w:ascii="Times New Roman" w:hAnsi="Times New Roman"/>
          <w:b/>
          <w:sz w:val="24"/>
          <w:szCs w:val="24"/>
        </w:rPr>
        <w:t>Наследование</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При наследовании имущество умершего (наследство, наследственное имущество) переходит к </w:t>
      </w:r>
      <w:hyperlink w:anchor="Par34" w:history="1">
        <w:r w:rsidRPr="00D96E36">
          <w:rPr>
            <w:rFonts w:ascii="Times New Roman" w:hAnsi="Times New Roman"/>
            <w:sz w:val="24"/>
            <w:szCs w:val="24"/>
          </w:rPr>
          <w:t>другим лицам</w:t>
        </w:r>
      </w:hyperlink>
      <w:r w:rsidRPr="00D96E36">
        <w:rPr>
          <w:rFonts w:ascii="Times New Roman" w:hAnsi="Times New Roman"/>
          <w:sz w:val="24"/>
          <w:szCs w:val="24"/>
        </w:rPr>
        <w:t xml:space="preserve"> в порядке универсального правопреемства, то есть в неизменном виде как единое целое и в один и тот же момент, если из правил настоящего Кодекса не следует иное.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Наследование регулируется настоящим Кодексом и другими законами, а в случаях, предусмотренных законом, иными правовыми актами.</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1111</w:t>
      </w:r>
      <w:r w:rsidRPr="00D96E36">
        <w:rPr>
          <w:rFonts w:ascii="Times New Roman" w:hAnsi="Times New Roman"/>
          <w:sz w:val="24"/>
          <w:szCs w:val="24"/>
        </w:rPr>
        <w:t xml:space="preserve">. </w:t>
      </w:r>
      <w:r w:rsidRPr="000D778B">
        <w:rPr>
          <w:rFonts w:ascii="Times New Roman" w:hAnsi="Times New Roman"/>
          <w:b/>
          <w:sz w:val="24"/>
          <w:szCs w:val="24"/>
        </w:rPr>
        <w:t>Основания наследования</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Наследование осуществляется по завещанию и по закону.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Наследование по </w:t>
      </w:r>
      <w:hyperlink w:anchor="Par243" w:history="1">
        <w:r w:rsidRPr="00D96E36">
          <w:rPr>
            <w:rFonts w:ascii="Times New Roman" w:hAnsi="Times New Roman"/>
            <w:sz w:val="24"/>
            <w:szCs w:val="24"/>
          </w:rPr>
          <w:t>закону</w:t>
        </w:r>
      </w:hyperlink>
      <w:r w:rsidRPr="00D96E36">
        <w:rPr>
          <w:rFonts w:ascii="Times New Roman" w:hAnsi="Times New Roman"/>
          <w:sz w:val="24"/>
          <w:szCs w:val="24"/>
        </w:rPr>
        <w:t xml:space="preserve"> имеет место, когда и поскольку оно не изменено завещанием, а также в иных случаях, установленных настоящим Кодексом.</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1112</w:t>
      </w:r>
      <w:r w:rsidRPr="00D96E36">
        <w:rPr>
          <w:rFonts w:ascii="Times New Roman" w:hAnsi="Times New Roman"/>
          <w:sz w:val="24"/>
          <w:szCs w:val="24"/>
        </w:rPr>
        <w:t xml:space="preserve">. </w:t>
      </w:r>
      <w:r w:rsidRPr="000D778B">
        <w:rPr>
          <w:rFonts w:ascii="Times New Roman" w:hAnsi="Times New Roman"/>
          <w:b/>
          <w:sz w:val="24"/>
          <w:szCs w:val="24"/>
        </w:rPr>
        <w:t>Наследство</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В состав наследства входят принадлежавшие наследодателю на день открытия наследства вещи, иное имущество, в том числе имущественные права и обязанности.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 входят в состав наследства права и обязанности, неразрывно связанные с личностью наследодателя, в частности право на алименты, право на возмещение вреда, причиненного жизни или здоровью гражданина, а также права и обязанности, переход которых в порядке наследования не допускается настоящим Кодексом или другими законами.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 входят в состав наследства личные неимущественные права и другие нематериальные блага.</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1113</w:t>
      </w:r>
      <w:r w:rsidRPr="000D778B">
        <w:rPr>
          <w:rFonts w:ascii="Times New Roman" w:hAnsi="Times New Roman"/>
          <w:b/>
          <w:sz w:val="24"/>
          <w:szCs w:val="24"/>
        </w:rPr>
        <w:t>. Открытие наследства</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Наследство открывается со смертью гражданина. </w:t>
      </w:r>
      <w:hyperlink w:anchor="sub_45" w:history="1">
        <w:r w:rsidRPr="00D96E36">
          <w:rPr>
            <w:rFonts w:ascii="Times New Roman" w:hAnsi="Times New Roman"/>
            <w:sz w:val="24"/>
            <w:szCs w:val="24"/>
          </w:rPr>
          <w:t>Объявление</w:t>
        </w:r>
      </w:hyperlink>
      <w:r w:rsidRPr="00D96E36">
        <w:rPr>
          <w:rFonts w:ascii="Times New Roman" w:hAnsi="Times New Roman"/>
          <w:sz w:val="24"/>
          <w:szCs w:val="24"/>
        </w:rPr>
        <w:t xml:space="preserve"> судом гражданина умершим влечет за собой те же правовые последствия, что и смерть гражданина.</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1114</w:t>
      </w:r>
      <w:r w:rsidRPr="00D96E36">
        <w:rPr>
          <w:rFonts w:ascii="Times New Roman" w:hAnsi="Times New Roman"/>
          <w:sz w:val="24"/>
          <w:szCs w:val="24"/>
        </w:rPr>
        <w:t xml:space="preserve">. </w:t>
      </w:r>
      <w:r w:rsidRPr="000D778B">
        <w:rPr>
          <w:rFonts w:ascii="Times New Roman" w:hAnsi="Times New Roman"/>
          <w:b/>
          <w:sz w:val="24"/>
          <w:szCs w:val="24"/>
        </w:rPr>
        <w:t>Время открытия наследства</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Временем открытия наследства является момент смерти гражданина. При объявлении гражданина умершим днем открытия наследства является день вступления в законную силу решения суда об объявлении гражданина умершим, а в случае, когда в соответствии с </w:t>
      </w:r>
      <w:hyperlink w:anchor="sub_4503" w:history="1">
        <w:r w:rsidRPr="00D96E36">
          <w:rPr>
            <w:rFonts w:ascii="Times New Roman" w:hAnsi="Times New Roman"/>
            <w:sz w:val="24"/>
            <w:szCs w:val="24"/>
          </w:rPr>
          <w:t>пунктом 3 статьи 45</w:t>
        </w:r>
      </w:hyperlink>
      <w:r w:rsidRPr="00D96E36">
        <w:rPr>
          <w:rFonts w:ascii="Times New Roman" w:hAnsi="Times New Roman"/>
          <w:sz w:val="24"/>
          <w:szCs w:val="24"/>
        </w:rPr>
        <w:t xml:space="preserve"> настоящего Кодекса днем смерти гражданина признан день его предполагаемой гибели, - день и момент смерти, указанные в решении суда.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Граждане, умершие в один и тот же день, считаются в целях наследственного правопреемства умершими одновременно и не наследуют друг после друга, если момент смерти каждого из таких граждан установить невозможно. При этом к наследованию призываются наследники каждого из них.</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1115.</w:t>
      </w:r>
      <w:r w:rsidRPr="000D778B">
        <w:rPr>
          <w:rFonts w:ascii="Times New Roman" w:hAnsi="Times New Roman"/>
          <w:b/>
          <w:sz w:val="24"/>
          <w:szCs w:val="24"/>
        </w:rPr>
        <w:t>Место открытия наследства</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Местом открытия наследства является последнее место жительства наследодателя </w:t>
      </w:r>
      <w:hyperlink r:id="rId94" w:history="1">
        <w:r w:rsidRPr="00D96E36">
          <w:rPr>
            <w:rFonts w:ascii="Times New Roman" w:hAnsi="Times New Roman"/>
            <w:sz w:val="24"/>
            <w:szCs w:val="24"/>
          </w:rPr>
          <w:t>(статья 20)</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последнее место жительства наследодателя, обладавшего имуществом на территории Российской Федерации, неизвестно или находится за ее пределами, местом открытия наследства в Российской Федерации признается место нахождения такого наследственного имущества. Если такое наследственное имущество находится в разных местах, местом открытия наследства является место нахождения входящих в его состав недвижимого имущества или наиболее ценной части недвижимого имущества, а при отсутствии недвижимого имущества - место нахождения движимого имущества или его наиболее ценной части. Ценность имущества определяется исходя из его рыночной стоимости.</w:t>
      </w:r>
    </w:p>
    <w:p w:rsidR="003960C5" w:rsidRDefault="003960C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1116</w:t>
      </w:r>
      <w:r w:rsidRPr="00D96E36">
        <w:rPr>
          <w:rFonts w:ascii="Times New Roman" w:hAnsi="Times New Roman"/>
          <w:sz w:val="24"/>
          <w:szCs w:val="24"/>
        </w:rPr>
        <w:t xml:space="preserve">. </w:t>
      </w:r>
      <w:r w:rsidRPr="000D778B">
        <w:rPr>
          <w:rFonts w:ascii="Times New Roman" w:hAnsi="Times New Roman"/>
          <w:b/>
          <w:sz w:val="24"/>
          <w:szCs w:val="24"/>
        </w:rPr>
        <w:t>Лица, которые могут призываться к наследованию</w:t>
      </w:r>
    </w:p>
    <w:p w:rsidR="001D0CA5" w:rsidRPr="00D96E36" w:rsidRDefault="001D0CA5" w:rsidP="00BD6D8A">
      <w:pPr>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lastRenderedPageBreak/>
        <w:t>1. К наследованию могут призываться граждане, находящиеся в живых в момент открытия наследства, а также зачатые при жизни наследодателя и родившиеся живыми после открытия наследства.</w:t>
      </w:r>
    </w:p>
    <w:p w:rsidR="001D0CA5" w:rsidRPr="00D96E36" w:rsidRDefault="001D0CA5" w:rsidP="001D0CA5">
      <w:pPr>
        <w:autoSpaceDE w:val="0"/>
        <w:autoSpaceDN w:val="0"/>
        <w:adjustRightInd w:val="0"/>
        <w:spacing w:after="0" w:line="240" w:lineRule="auto"/>
        <w:ind w:firstLine="720"/>
        <w:jc w:val="both"/>
        <w:rPr>
          <w:rFonts w:ascii="Times New Roman" w:hAnsi="Times New Roman"/>
          <w:sz w:val="24"/>
          <w:szCs w:val="24"/>
        </w:rPr>
      </w:pPr>
      <w:r w:rsidRPr="00D96E36">
        <w:rPr>
          <w:rFonts w:ascii="Times New Roman" w:hAnsi="Times New Roman"/>
          <w:sz w:val="24"/>
          <w:szCs w:val="24"/>
        </w:rPr>
        <w:t>К наследованию по завещанию могут призываться также указанные в нем юридические лица, существую</w:t>
      </w:r>
      <w:r w:rsidR="007326A6">
        <w:rPr>
          <w:rFonts w:ascii="Times New Roman" w:hAnsi="Times New Roman"/>
          <w:sz w:val="24"/>
          <w:szCs w:val="24"/>
        </w:rPr>
        <w:t>щие на день открытия наследства, и наследственный фонд, учрежденный во исполнение последней воли наследодателя, выраженной в завещании.</w:t>
      </w:r>
    </w:p>
    <w:p w:rsidR="001D0CA5" w:rsidRPr="00D96E36" w:rsidRDefault="001D0CA5" w:rsidP="001D0CA5">
      <w:pPr>
        <w:autoSpaceDE w:val="0"/>
        <w:autoSpaceDN w:val="0"/>
        <w:adjustRightInd w:val="0"/>
        <w:spacing w:after="0" w:line="240" w:lineRule="auto"/>
        <w:ind w:firstLine="720"/>
        <w:jc w:val="both"/>
        <w:rPr>
          <w:rFonts w:ascii="Times New Roman" w:hAnsi="Times New Roman"/>
          <w:sz w:val="24"/>
          <w:szCs w:val="24"/>
        </w:rPr>
      </w:pPr>
      <w:r w:rsidRPr="00D96E36">
        <w:rPr>
          <w:rFonts w:ascii="Times New Roman" w:hAnsi="Times New Roman"/>
          <w:sz w:val="24"/>
          <w:szCs w:val="24"/>
        </w:rPr>
        <w:t xml:space="preserve">2. К наследованию по завещанию могут призываться Российская Федерация, субъекты Российской Федерации, муниципальные образования, иностранные государства и международные организации, а к наследованию по закону - Российская Федерация, субъекты Российской Федерации, муниципальные образования в соответствии со </w:t>
      </w:r>
      <w:hyperlink w:anchor="sub_1151" w:history="1">
        <w:r w:rsidRPr="00D96E36">
          <w:rPr>
            <w:rFonts w:ascii="Times New Roman" w:hAnsi="Times New Roman"/>
            <w:sz w:val="24"/>
            <w:szCs w:val="24"/>
          </w:rPr>
          <w:t>статьей 1151</w:t>
        </w:r>
      </w:hyperlink>
      <w:r w:rsidRPr="00D96E36">
        <w:rPr>
          <w:rFonts w:ascii="Times New Roman" w:hAnsi="Times New Roman"/>
          <w:sz w:val="24"/>
          <w:szCs w:val="24"/>
        </w:rPr>
        <w:t xml:space="preserve"> настоящего Кодекса.</w:t>
      </w:r>
    </w:p>
    <w:p w:rsidR="00472C35" w:rsidRDefault="00472C3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BD6D8A">
      <w:pPr>
        <w:widowControl w:val="0"/>
        <w:autoSpaceDE w:val="0"/>
        <w:autoSpaceDN w:val="0"/>
        <w:adjustRightInd w:val="0"/>
        <w:spacing w:after="0" w:line="240" w:lineRule="auto"/>
        <w:jc w:val="both"/>
        <w:outlineLvl w:val="2"/>
        <w:rPr>
          <w:rFonts w:ascii="Times New Roman" w:hAnsi="Times New Roman"/>
          <w:b/>
          <w:sz w:val="24"/>
          <w:szCs w:val="24"/>
        </w:rPr>
      </w:pPr>
      <w:r w:rsidRPr="00D96E36">
        <w:rPr>
          <w:rFonts w:ascii="Times New Roman" w:hAnsi="Times New Roman"/>
          <w:b/>
          <w:sz w:val="24"/>
          <w:szCs w:val="24"/>
        </w:rPr>
        <w:t>Статья 1117</w:t>
      </w:r>
      <w:r w:rsidRPr="000D778B">
        <w:rPr>
          <w:rFonts w:ascii="Times New Roman" w:hAnsi="Times New Roman"/>
          <w:b/>
          <w:sz w:val="24"/>
          <w:szCs w:val="24"/>
        </w:rPr>
        <w:t>. Недостойные наследники</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Не наследуют ни по закону, ни по завещанию граждане, которые своими умышленными противоправными действиями, направленными против наследодателя, кого-либо из его наследников или против осуществления последней воли наследодателя, выраженной в завещании, способствовали либо пытались способствовать призванию их самих или других лиц к наследованию либо способствовали или пытались способствовать увеличению причитающейся им или другим лицам доли наследства, если эти обстоятельства подтверждены в судебном порядке. Однако граждане, которым наследодатель после утраты ими права наследования завещал имущество, вправе наследовать это имущество.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Не наследуют по закону родители после детей, в отношении которых родители были в судебном порядке </w:t>
      </w:r>
      <w:hyperlink r:id="rId95" w:history="1">
        <w:r w:rsidRPr="00D96E36">
          <w:rPr>
            <w:rFonts w:ascii="Times New Roman" w:hAnsi="Times New Roman"/>
            <w:sz w:val="24"/>
            <w:szCs w:val="24"/>
          </w:rPr>
          <w:t>лишены родительских прав</w:t>
        </w:r>
      </w:hyperlink>
      <w:r w:rsidRPr="00D96E36">
        <w:rPr>
          <w:rFonts w:ascii="Times New Roman" w:hAnsi="Times New Roman"/>
          <w:sz w:val="24"/>
          <w:szCs w:val="24"/>
        </w:rPr>
        <w:t xml:space="preserve"> и не </w:t>
      </w:r>
      <w:hyperlink r:id="rId96" w:history="1">
        <w:r w:rsidRPr="00D96E36">
          <w:rPr>
            <w:rFonts w:ascii="Times New Roman" w:hAnsi="Times New Roman"/>
            <w:sz w:val="24"/>
            <w:szCs w:val="24"/>
          </w:rPr>
          <w:t>восстановлены в этих правах</w:t>
        </w:r>
      </w:hyperlink>
      <w:r w:rsidRPr="00D96E36">
        <w:rPr>
          <w:rFonts w:ascii="Times New Roman" w:hAnsi="Times New Roman"/>
          <w:sz w:val="24"/>
          <w:szCs w:val="24"/>
        </w:rPr>
        <w:t xml:space="preserve"> ко дню открытия наследства.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 По требованию заинтересованного лица суд отстраняет от наследования по закону граждан, злостно уклонявшихся от выполнения лежавших на них в силу </w:t>
      </w:r>
      <w:hyperlink r:id="rId97" w:history="1">
        <w:r w:rsidRPr="00D96E36">
          <w:rPr>
            <w:rFonts w:ascii="Times New Roman" w:hAnsi="Times New Roman"/>
            <w:sz w:val="24"/>
            <w:szCs w:val="24"/>
          </w:rPr>
          <w:t>закона</w:t>
        </w:r>
      </w:hyperlink>
      <w:r w:rsidRPr="00D96E36">
        <w:rPr>
          <w:rFonts w:ascii="Times New Roman" w:hAnsi="Times New Roman"/>
          <w:sz w:val="24"/>
          <w:szCs w:val="24"/>
        </w:rPr>
        <w:t xml:space="preserve"> обязанностей по содержанию наследодателя.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 Лицо, не имеющее права наследовать или отстраненное от наследования на основании настоящей статьи (недостойный наследник), обязано возвратить в соответствии с правилами </w:t>
      </w:r>
      <w:hyperlink r:id="rId98" w:history="1">
        <w:r w:rsidRPr="00D96E36">
          <w:rPr>
            <w:rFonts w:ascii="Times New Roman" w:hAnsi="Times New Roman"/>
            <w:sz w:val="24"/>
            <w:szCs w:val="24"/>
          </w:rPr>
          <w:t>главы 60</w:t>
        </w:r>
      </w:hyperlink>
      <w:r w:rsidRPr="00D96E36">
        <w:rPr>
          <w:rFonts w:ascii="Times New Roman" w:hAnsi="Times New Roman"/>
          <w:sz w:val="24"/>
          <w:szCs w:val="24"/>
        </w:rPr>
        <w:t xml:space="preserve"> настоящего Кодекса все имущество, неосновательно полученное им из состава наследства.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Правила настоящей статьи распространяются на наследников, имеющих право на обязательную долю в наследстве.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17" w:name="Par48"/>
      <w:bookmarkEnd w:id="117"/>
      <w:r w:rsidRPr="00D96E36">
        <w:rPr>
          <w:rFonts w:ascii="Times New Roman" w:hAnsi="Times New Roman"/>
          <w:sz w:val="24"/>
          <w:szCs w:val="24"/>
        </w:rPr>
        <w:t xml:space="preserve">5. Правила настоящей статьи соответственно применяются к завещательному отказу </w:t>
      </w:r>
      <w:hyperlink w:anchor="Par214" w:history="1">
        <w:r w:rsidRPr="00D96E36">
          <w:rPr>
            <w:rFonts w:ascii="Times New Roman" w:hAnsi="Times New Roman"/>
            <w:sz w:val="24"/>
            <w:szCs w:val="24"/>
          </w:rPr>
          <w:t>(статья 1137)</w:t>
        </w:r>
      </w:hyperlink>
      <w:r w:rsidRPr="00D96E36">
        <w:rPr>
          <w:rFonts w:ascii="Times New Roman" w:hAnsi="Times New Roman"/>
          <w:sz w:val="24"/>
          <w:szCs w:val="24"/>
        </w:rPr>
        <w:t>. В случае, когда предметом завещательного отказа было выполнение определенной работы для недостойного отказополучателя или оказание ему определенной услуги, последний обязан возместить наследнику, исполнившему завещательный отказ, стоимость выполненной для недостойного отказополучателя работы или оказанной ему услуги.</w:t>
      </w:r>
    </w:p>
    <w:p w:rsidR="003960C5" w:rsidRDefault="003960C5" w:rsidP="003960C5">
      <w:pPr>
        <w:widowControl w:val="0"/>
        <w:autoSpaceDE w:val="0"/>
        <w:autoSpaceDN w:val="0"/>
        <w:adjustRightInd w:val="0"/>
        <w:spacing w:after="0" w:line="240" w:lineRule="auto"/>
        <w:jc w:val="center"/>
        <w:outlineLvl w:val="1"/>
        <w:rPr>
          <w:rFonts w:ascii="Times New Roman" w:hAnsi="Times New Roman"/>
          <w:sz w:val="24"/>
          <w:szCs w:val="24"/>
        </w:rPr>
      </w:pPr>
      <w:bookmarkStart w:id="118" w:name="Par50"/>
      <w:bookmarkEnd w:id="118"/>
    </w:p>
    <w:p w:rsidR="001D0CA5" w:rsidRPr="00D96E36" w:rsidRDefault="003960C5" w:rsidP="003960C5">
      <w:pPr>
        <w:widowControl w:val="0"/>
        <w:autoSpaceDE w:val="0"/>
        <w:autoSpaceDN w:val="0"/>
        <w:adjustRightInd w:val="0"/>
        <w:spacing w:after="0" w:line="240" w:lineRule="auto"/>
        <w:jc w:val="center"/>
        <w:outlineLvl w:val="1"/>
        <w:rPr>
          <w:rFonts w:ascii="Times New Roman" w:hAnsi="Times New Roman"/>
          <w:b/>
          <w:bCs/>
          <w:sz w:val="24"/>
          <w:szCs w:val="24"/>
        </w:rPr>
      </w:pPr>
      <w:r>
        <w:rPr>
          <w:rFonts w:ascii="Times New Roman" w:hAnsi="Times New Roman"/>
          <w:sz w:val="24"/>
          <w:szCs w:val="24"/>
        </w:rPr>
        <w:t>Г</w:t>
      </w:r>
      <w:r w:rsidR="001D0CA5" w:rsidRPr="00D96E36">
        <w:rPr>
          <w:rFonts w:ascii="Times New Roman" w:hAnsi="Times New Roman"/>
          <w:b/>
          <w:bCs/>
          <w:sz w:val="24"/>
          <w:szCs w:val="24"/>
        </w:rPr>
        <w:t>лава 62. НАСЛЕДОВАНИЕ ПО ЗАВЕЩАНИЮ</w:t>
      </w:r>
    </w:p>
    <w:p w:rsidR="001D0CA5" w:rsidRPr="00D96E36" w:rsidRDefault="001D0CA5" w:rsidP="003960C5">
      <w:pPr>
        <w:widowControl w:val="0"/>
        <w:autoSpaceDE w:val="0"/>
        <w:autoSpaceDN w:val="0"/>
        <w:adjustRightInd w:val="0"/>
        <w:spacing w:after="0" w:line="240" w:lineRule="auto"/>
        <w:jc w:val="center"/>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1118</w:t>
      </w:r>
      <w:r w:rsidRPr="000D778B">
        <w:rPr>
          <w:rFonts w:ascii="Times New Roman" w:hAnsi="Times New Roman"/>
          <w:b/>
          <w:sz w:val="24"/>
          <w:szCs w:val="24"/>
        </w:rPr>
        <w:t>. Общие положения</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Распорядиться имуществом на случай смерти можно только путем совершения завещания.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Завещание может быть совершено гражданином, обладающим в момент его совершения дееспособностью в полном объеме.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Завещание должно быть совершено лично. Совершение завещания через представителя не допускается.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В завещании могут содержаться распоряжения только одного гражданина. Совершение завещания двумя или более гражданами не допускается.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 Завещание является односторонней сделкой, которая создает права и обязанности после открытия наследства.</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1119</w:t>
      </w:r>
      <w:r w:rsidRPr="000D778B">
        <w:rPr>
          <w:rFonts w:ascii="Times New Roman" w:hAnsi="Times New Roman"/>
          <w:b/>
          <w:sz w:val="24"/>
          <w:szCs w:val="24"/>
        </w:rPr>
        <w:t>. Свобода завещания</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lastRenderedPageBreak/>
        <w:t xml:space="preserve">1. 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в случаях, предусмотренных настоящим Кодексом, включить в завещание иные распоряжения. Завещатель вправе отменить или изменить совершенное завещание в соответствии с правилами </w:t>
      </w:r>
      <w:hyperlink w:anchor="Par159" w:history="1">
        <w:r w:rsidRPr="00D96E36">
          <w:rPr>
            <w:rFonts w:ascii="Times New Roman" w:hAnsi="Times New Roman"/>
            <w:sz w:val="24"/>
            <w:szCs w:val="24"/>
          </w:rPr>
          <w:t>статьи 1130</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Свобода завещания ограничивается правилами об обязательной доле в наследстве </w:t>
      </w:r>
      <w:hyperlink w:anchor="Par299" w:history="1">
        <w:r w:rsidRPr="00D96E36">
          <w:rPr>
            <w:rFonts w:ascii="Times New Roman" w:hAnsi="Times New Roman"/>
            <w:sz w:val="24"/>
            <w:szCs w:val="24"/>
          </w:rPr>
          <w:t>(статья 1149)</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Завещатель не обязан сообщать кому-либо о содержании, совершении, об изменении или отмене завещания.</w:t>
      </w:r>
    </w:p>
    <w:p w:rsidR="001D0CA5"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D96E36" w:rsidRDefault="001D0CA5" w:rsidP="00BD6D8A">
      <w:pPr>
        <w:widowControl w:val="0"/>
        <w:autoSpaceDE w:val="0"/>
        <w:autoSpaceDN w:val="0"/>
        <w:adjustRightInd w:val="0"/>
        <w:spacing w:after="0" w:line="240" w:lineRule="auto"/>
        <w:jc w:val="both"/>
        <w:outlineLvl w:val="2"/>
        <w:rPr>
          <w:rFonts w:ascii="Times New Roman" w:hAnsi="Times New Roman"/>
          <w:sz w:val="24"/>
          <w:szCs w:val="24"/>
        </w:rPr>
      </w:pPr>
      <w:r w:rsidRPr="00D96E36">
        <w:rPr>
          <w:rFonts w:ascii="Times New Roman" w:hAnsi="Times New Roman"/>
          <w:b/>
          <w:sz w:val="24"/>
          <w:szCs w:val="24"/>
        </w:rPr>
        <w:t>Статья 1120.</w:t>
      </w:r>
      <w:r w:rsidRPr="000D778B">
        <w:rPr>
          <w:rFonts w:ascii="Times New Roman" w:hAnsi="Times New Roman"/>
          <w:b/>
          <w:sz w:val="24"/>
          <w:szCs w:val="24"/>
        </w:rPr>
        <w:t>Право завещать любое имущество</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Завещатель вправе совершить завещание, содержащее распоряжение о любом имуществе, в том числе о том, которое он может приобрести в будущем.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Завещатель может распорядиться своим имуществом или какой-либо его частью, составив одно или несколько завещаний.</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119" w:name="Par72"/>
      <w:bookmarkEnd w:id="119"/>
      <w:r w:rsidRPr="00D96E36">
        <w:rPr>
          <w:rFonts w:ascii="Times New Roman" w:hAnsi="Times New Roman"/>
          <w:b/>
          <w:sz w:val="24"/>
          <w:szCs w:val="24"/>
        </w:rPr>
        <w:t>Статья 1121</w:t>
      </w:r>
      <w:r w:rsidRPr="00D96E36">
        <w:rPr>
          <w:rFonts w:ascii="Times New Roman" w:hAnsi="Times New Roman"/>
          <w:sz w:val="24"/>
          <w:szCs w:val="24"/>
        </w:rPr>
        <w:t xml:space="preserve">. </w:t>
      </w:r>
      <w:r w:rsidRPr="000D778B">
        <w:rPr>
          <w:rFonts w:ascii="Times New Roman" w:hAnsi="Times New Roman"/>
          <w:b/>
          <w:sz w:val="24"/>
          <w:szCs w:val="24"/>
        </w:rPr>
        <w:t>Назначение и подназначение наследника в завещании</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Завещатель может совершить завещание в пользу одного или нескольких лиц </w:t>
      </w:r>
      <w:hyperlink w:anchor="Par34" w:history="1">
        <w:r w:rsidRPr="00D96E36">
          <w:rPr>
            <w:rFonts w:ascii="Times New Roman" w:hAnsi="Times New Roman"/>
            <w:sz w:val="24"/>
            <w:szCs w:val="24"/>
          </w:rPr>
          <w:t>(статья 1116)</w:t>
        </w:r>
      </w:hyperlink>
      <w:r w:rsidRPr="00D96E36">
        <w:rPr>
          <w:rFonts w:ascii="Times New Roman" w:hAnsi="Times New Roman"/>
          <w:sz w:val="24"/>
          <w:szCs w:val="24"/>
        </w:rPr>
        <w:t>, как входящих, так и не входящих в круг наследников по закону.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20" w:name="Par75"/>
      <w:bookmarkEnd w:id="120"/>
      <w:r w:rsidRPr="00D96E36">
        <w:rPr>
          <w:rFonts w:ascii="Times New Roman" w:hAnsi="Times New Roman"/>
          <w:sz w:val="24"/>
          <w:szCs w:val="24"/>
        </w:rPr>
        <w:t>2. Завещатель может указать в завещании другого наследника (подназначить наследника) на случай, если назначенный им в завещании наследник или наследник завещателя по закону умрет до открытия наследства, либо одновременно с завещателем, либо после открытия наследства, не успев его принять, либо не примет наследство по другим причинам или откажется от него, либо не будет иметь право наследовать или будет отстранен от наследования как недостойный.</w:t>
      </w:r>
    </w:p>
    <w:p w:rsidR="00D45AF7" w:rsidRPr="00D96E36" w:rsidRDefault="00D45AF7"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1122</w:t>
      </w:r>
      <w:r w:rsidRPr="000D778B">
        <w:rPr>
          <w:rFonts w:ascii="Times New Roman" w:hAnsi="Times New Roman"/>
          <w:b/>
          <w:sz w:val="24"/>
          <w:szCs w:val="24"/>
        </w:rPr>
        <w:t>. Доли наследников в завещанном имуществе</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Имущество, завещанное двум или нескольким наследникам без указания их долей в наследстве и без указания того, какие входящие в состав наследства вещи или права кому из наследников предназначаются, считается завещанным наследникам в равных долях.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 Указание в завещании на части неделимой вещи </w:t>
      </w:r>
      <w:hyperlink r:id="rId99" w:history="1">
        <w:r w:rsidRPr="00D96E36">
          <w:rPr>
            <w:rFonts w:ascii="Times New Roman" w:hAnsi="Times New Roman"/>
            <w:sz w:val="24"/>
            <w:szCs w:val="24"/>
          </w:rPr>
          <w:t>(статья 133)</w:t>
        </w:r>
      </w:hyperlink>
      <w:r w:rsidRPr="00D96E36">
        <w:rPr>
          <w:rFonts w:ascii="Times New Roman" w:hAnsi="Times New Roman"/>
          <w:sz w:val="24"/>
          <w:szCs w:val="24"/>
        </w:rPr>
        <w:t>, предназначенные каждому из наследников в натуре, не влечет за собой недействительность завещания. Такая вещь считается завещанной в долях, соответствующих стоимости этих частей. Порядок пользования наследниками этой неделимой вещью устанавливается в соответствии с предназначенными им в завещании частями этой вещи.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свидетельстве о праве на наследство в отношении неделимой вещи, завещанной по частям в натуре, доли наследников и порядок пользования такой вещью при согласии наследников указываются в соответствии с настоящей статьей. В случае спора между наследниками их доли и порядок пользования неделимой вещью определяются судом.</w:t>
      </w:r>
    </w:p>
    <w:p w:rsidR="001D0CA5" w:rsidRDefault="001D0CA5" w:rsidP="001D0CA5">
      <w:pPr>
        <w:widowControl w:val="0"/>
        <w:autoSpaceDE w:val="0"/>
        <w:autoSpaceDN w:val="0"/>
        <w:adjustRightInd w:val="0"/>
        <w:spacing w:after="0" w:line="240" w:lineRule="auto"/>
        <w:rPr>
          <w:rFonts w:ascii="Times New Roman" w:hAnsi="Times New Roman"/>
          <w:sz w:val="24"/>
          <w:szCs w:val="24"/>
        </w:rPr>
      </w:pPr>
    </w:p>
    <w:p w:rsidR="0087553F" w:rsidRPr="00D96E36" w:rsidRDefault="0087553F"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1123</w:t>
      </w:r>
      <w:r w:rsidRPr="00D96E36">
        <w:rPr>
          <w:rFonts w:ascii="Times New Roman" w:hAnsi="Times New Roman"/>
          <w:sz w:val="24"/>
          <w:szCs w:val="24"/>
        </w:rPr>
        <w:t xml:space="preserve">. </w:t>
      </w:r>
      <w:r w:rsidRPr="000D778B">
        <w:rPr>
          <w:rFonts w:ascii="Times New Roman" w:hAnsi="Times New Roman"/>
          <w:b/>
          <w:sz w:val="24"/>
          <w:szCs w:val="24"/>
        </w:rPr>
        <w:t>Тайна завещания</w:t>
      </w:r>
    </w:p>
    <w:p w:rsidR="00472C35" w:rsidRPr="00472C35" w:rsidRDefault="00472C35" w:rsidP="00BD6D8A">
      <w:pPr>
        <w:widowControl w:val="0"/>
        <w:autoSpaceDE w:val="0"/>
        <w:autoSpaceDN w:val="0"/>
        <w:adjustRightInd w:val="0"/>
        <w:spacing w:after="0" w:line="240" w:lineRule="auto"/>
        <w:jc w:val="both"/>
        <w:outlineLvl w:val="2"/>
        <w:rPr>
          <w:rFonts w:ascii="Times New Roman" w:hAnsi="Times New Roman"/>
          <w:sz w:val="24"/>
          <w:szCs w:val="24"/>
        </w:rPr>
      </w:pPr>
      <w:bookmarkStart w:id="121" w:name="Par91"/>
      <w:bookmarkEnd w:id="121"/>
      <w:r w:rsidRPr="00472C35">
        <w:rPr>
          <w:rFonts w:ascii="Times New Roman" w:hAnsi="Times New Roman"/>
          <w:sz w:val="24"/>
          <w:szCs w:val="24"/>
        </w:rPr>
        <w:t>Нотариус, другое удостоверяющее завещание лицо, переводчик, исполнитель завещания, свидетели, нотариусы, имеющие доступ к сведениям, содержащимся в единой информационной системе нотариата, и лица, осуществляющие обработку данных единой информационной системы нотариата, а также гражданин, подписывающий завещание вместо завещателя, не вправе до открытия наследства разглашать сведения, касающиеся содержания завещания, его совершения, изменения или отмены.</w:t>
      </w:r>
    </w:p>
    <w:p w:rsidR="00472C35" w:rsidRPr="00472C35" w:rsidRDefault="00472C35" w:rsidP="00472C35">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472C35">
        <w:rPr>
          <w:rFonts w:ascii="Times New Roman" w:hAnsi="Times New Roman"/>
          <w:sz w:val="24"/>
          <w:szCs w:val="24"/>
        </w:rPr>
        <w:t>В случае нарушения тайны завещания завещатель вправе потребовать компенсацию морального вреда, а также воспользоваться другими способами защиты гражданских прав, предусмотренными настоящим Кодексом.</w:t>
      </w:r>
    </w:p>
    <w:p w:rsidR="00472C35" w:rsidRPr="00472C35" w:rsidRDefault="00472C35" w:rsidP="00472C35">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472C35">
        <w:rPr>
          <w:rFonts w:ascii="Times New Roman" w:hAnsi="Times New Roman"/>
          <w:sz w:val="24"/>
          <w:szCs w:val="24"/>
        </w:rPr>
        <w:t xml:space="preserve">Не является разглашением тайны завещания представление нотариусом, другим </w:t>
      </w:r>
      <w:r w:rsidRPr="00472C35">
        <w:rPr>
          <w:rFonts w:ascii="Times New Roman" w:hAnsi="Times New Roman"/>
          <w:sz w:val="24"/>
          <w:szCs w:val="24"/>
        </w:rPr>
        <w:lastRenderedPageBreak/>
        <w:t>удостоверяющим завещание лицом сведений об удостоверении завещания, отмене завещания в единую информационную систему нотариата в порядке, установленном Основами законодательства Российской Федерации о нотариате.</w:t>
      </w:r>
    </w:p>
    <w:p w:rsidR="00472C35" w:rsidRPr="00472C35" w:rsidRDefault="00472C35" w:rsidP="00472C35">
      <w:pPr>
        <w:widowControl w:val="0"/>
        <w:autoSpaceDE w:val="0"/>
        <w:autoSpaceDN w:val="0"/>
        <w:adjustRightInd w:val="0"/>
        <w:spacing w:after="0" w:line="240" w:lineRule="auto"/>
        <w:ind w:firstLine="540"/>
        <w:jc w:val="both"/>
        <w:outlineLvl w:val="2"/>
        <w:rPr>
          <w:rFonts w:ascii="Times New Roman" w:hAnsi="Times New Roman"/>
          <w:sz w:val="24"/>
          <w:szCs w:val="24"/>
        </w:rPr>
      </w:pPr>
      <w:r w:rsidRPr="00472C35">
        <w:rPr>
          <w:rFonts w:ascii="Times New Roman" w:hAnsi="Times New Roman"/>
          <w:sz w:val="24"/>
          <w:szCs w:val="24"/>
        </w:rPr>
        <w:t>Завещание каждого из супругов нотариус вправе удостоверить в присутствии обоих супругов.</w:t>
      </w:r>
    </w:p>
    <w:p w:rsidR="00472C35" w:rsidRDefault="00472C35" w:rsidP="00BD6D8A">
      <w:pPr>
        <w:autoSpaceDE w:val="0"/>
        <w:autoSpaceDN w:val="0"/>
        <w:adjustRightInd w:val="0"/>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Статья 1124. Общие правила, касающиеся формы и порядка совершения завещания</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Завещание должно быть составлено в письменной форме и удостоверено нотариусом. Удостоверение завещания другими лицами допускается в случаях, предусмотренных </w:t>
      </w:r>
      <w:hyperlink w:anchor="Par116" w:history="1">
        <w:r w:rsidRPr="00D96E36">
          <w:rPr>
            <w:rFonts w:ascii="Times New Roman" w:hAnsi="Times New Roman"/>
            <w:sz w:val="24"/>
            <w:szCs w:val="24"/>
          </w:rPr>
          <w:t>пунктом 7 статьи 1125</w:t>
        </w:r>
      </w:hyperlink>
      <w:r w:rsidRPr="00D96E36">
        <w:rPr>
          <w:rFonts w:ascii="Times New Roman" w:hAnsi="Times New Roman"/>
          <w:sz w:val="24"/>
          <w:szCs w:val="24"/>
        </w:rPr>
        <w:t xml:space="preserve">, </w:t>
      </w:r>
      <w:hyperlink w:anchor="Par126" w:history="1">
        <w:r w:rsidRPr="00D96E36">
          <w:rPr>
            <w:rFonts w:ascii="Times New Roman" w:hAnsi="Times New Roman"/>
            <w:sz w:val="24"/>
            <w:szCs w:val="24"/>
          </w:rPr>
          <w:t>статьей 1127</w:t>
        </w:r>
      </w:hyperlink>
      <w:r w:rsidRPr="00D96E36">
        <w:rPr>
          <w:rFonts w:ascii="Times New Roman" w:hAnsi="Times New Roman"/>
          <w:sz w:val="24"/>
          <w:szCs w:val="24"/>
        </w:rPr>
        <w:t xml:space="preserve"> и </w:t>
      </w:r>
      <w:hyperlink w:anchor="Par148" w:history="1">
        <w:r w:rsidRPr="00D96E36">
          <w:rPr>
            <w:rFonts w:ascii="Times New Roman" w:hAnsi="Times New Roman"/>
            <w:sz w:val="24"/>
            <w:szCs w:val="24"/>
          </w:rPr>
          <w:t>пунктом 2 статьи 1128</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Несоблюдение установленных настоящим Кодексом правил о письменной форме завещания и его удостоверении влечет за собой недействительность завещания.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Составление завещания в простой письменной форме допускается только в виде исключения в случаях, предусмотренных </w:t>
      </w:r>
      <w:hyperlink w:anchor="Par152" w:history="1">
        <w:r w:rsidRPr="00D96E36">
          <w:rPr>
            <w:rFonts w:ascii="Times New Roman" w:hAnsi="Times New Roman"/>
            <w:sz w:val="24"/>
            <w:szCs w:val="24"/>
          </w:rPr>
          <w:t>статьей 1129</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В случае, когда в соответствии с правилами настоящего Кодекса при составлении, подписании, удостоверении завещания или при передаче завещания нотариусу присутствуют свидетели, не могут быть такими свидетелями и не могут подписывать завещание вместо завещателя: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нотариус или другое удостоверяющее завещание лицо;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лицо, в пользу которого составлено завещание или сделан завещательный отказ, супруг такого лица, его дети и родители;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граждане, не обладающие дееспособностью в полном объеме;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неграмотные;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граждане с такими физическими недостатками, которые явно не позволяют им в полной мере осознавать существо происходящего;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лица, не владеющие в достаточной степени языком, на котором составлено завещание, за исключением случая, когда составляется </w:t>
      </w:r>
      <w:hyperlink w:anchor="Par118" w:history="1">
        <w:r w:rsidRPr="00D96E36">
          <w:rPr>
            <w:rFonts w:ascii="Times New Roman" w:hAnsi="Times New Roman"/>
            <w:sz w:val="24"/>
            <w:szCs w:val="24"/>
          </w:rPr>
          <w:t>закрытое завещание</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 В случае, когда в соответствии с правилами настоящего Кодекса при составлении, подписании, удостоверении завещания или при передаче его нотариусу присутствие свидетеля является обязательным, отсутствие свидетеля при совершении указанных действий влечет за собой недействительность завещания, а несоответствие свидетеля требованиям, установленным </w:t>
      </w:r>
      <w:hyperlink w:anchor="Par96" w:history="1">
        <w:r w:rsidRPr="00D96E36">
          <w:rPr>
            <w:rFonts w:ascii="Times New Roman" w:hAnsi="Times New Roman"/>
            <w:sz w:val="24"/>
            <w:szCs w:val="24"/>
          </w:rPr>
          <w:t>пунктом 2</w:t>
        </w:r>
      </w:hyperlink>
      <w:r w:rsidRPr="00D96E36">
        <w:rPr>
          <w:rFonts w:ascii="Times New Roman" w:hAnsi="Times New Roman"/>
          <w:sz w:val="24"/>
          <w:szCs w:val="24"/>
        </w:rPr>
        <w:t xml:space="preserve"> настоящей статьи, может являться основанием признания завещания недействительным.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4. На завещании должны быть указаны место и дата его удостоверения, за исключением случая, предусмотренного </w:t>
      </w:r>
      <w:hyperlink w:anchor="Par118" w:history="1">
        <w:r w:rsidRPr="00D96E36">
          <w:rPr>
            <w:rFonts w:ascii="Times New Roman" w:hAnsi="Times New Roman"/>
            <w:sz w:val="24"/>
            <w:szCs w:val="24"/>
          </w:rPr>
          <w:t>статьей 1126</w:t>
        </w:r>
      </w:hyperlink>
      <w:r w:rsidRPr="00D96E36">
        <w:rPr>
          <w:rFonts w:ascii="Times New Roman" w:hAnsi="Times New Roman"/>
          <w:sz w:val="24"/>
          <w:szCs w:val="24"/>
        </w:rPr>
        <w:t xml:space="preserve"> настоящего Кодекса.</w:t>
      </w:r>
    </w:p>
    <w:p w:rsidR="00472C35" w:rsidRDefault="00472C35" w:rsidP="00472C3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Неотъемлемой частью завещания, условия которого предусматривают создание наследственного фонда, являются решение завещателя об учреждении наследственного фонда, устав фонда, а также условия управления фондом. Такое завещание составляется в трех экземплярах, два из которых должны храниться у нотариуса, удостоверившего такое завещание. Нотариальному удостоверению подлежат все экземпляры завещания.</w:t>
      </w:r>
    </w:p>
    <w:p w:rsidR="00472C35" w:rsidRDefault="00472C35" w:rsidP="00472C3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порядке, предусмотренном законодательством о нотариате и нотариальной деятельности, нотариус, ведущий наследственное дело, после смерти завещателя обязан получить электронный образ решения об учреждении наследственного фонда и электронный образ устава наследственного фонда и передать их в уполномоченный государственный орган, а также запросить у нотариуса, хранящего экземпляры завещания, один экземпляр завещания и по его получении передать лицу, выполняющему функции единоличного исполнительного органа наследственного фонда, один экземпляр решения об учреждении наследственного фонда, устава наследственного фонда и условий управления наследственным фондом. По заявлению выгодоприобретателя нотариус обязан передать ему копию решения об учреждении наследственного фонда вместе с копиями устава наследственного фонда и условий управления наследственным фондом.</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1125</w:t>
      </w:r>
      <w:r w:rsidRPr="000D778B">
        <w:rPr>
          <w:rFonts w:ascii="Times New Roman" w:hAnsi="Times New Roman"/>
          <w:b/>
          <w:sz w:val="24"/>
          <w:szCs w:val="24"/>
        </w:rPr>
        <w:t>. Нотариально удостоверенное завещание</w:t>
      </w:r>
    </w:p>
    <w:p w:rsidR="001D0CA5" w:rsidRPr="00D96E36" w:rsidRDefault="001D0CA5" w:rsidP="00BD6D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Нотариально удостоверенное завещание должно быть написано завещателем или записано с </w:t>
      </w:r>
      <w:r w:rsidRPr="00D96E36">
        <w:rPr>
          <w:rFonts w:ascii="Times New Roman" w:hAnsi="Times New Roman"/>
          <w:sz w:val="24"/>
          <w:szCs w:val="24"/>
        </w:rPr>
        <w:lastRenderedPageBreak/>
        <w:t>его слов нотариусом. При написании или записи завещания могут быть использованы технические средства (электронно-вычислительная машина, пишущая машинка и другие).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Завещание, записанное нотариусом со слов завещателя, до его подписания должно быть полностью прочитано завещателем в присутствии нотариуса. Если завещатель не в состоянии лично прочитать завещание, его текст оглашается для него нотариусом, о чем на завещании делается соответствующая надпись с указанием причин, по которым завещатель не смог лично прочитать завещание.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Завещание должно быть собственноручно подписано завещателем.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Если завещатель в силу физических недостатков, тяжелой болезни или неграмотности не может собственноручно подписать завещание, оно по его просьбе может быть подписано другим гражданином в присутствии нотариуса. В завещании должны быть указаны причины, по которым завещатель не мог подписать завещание собственноручно, а также фамилия, имя, отчество и место жительства гражданина, подписавшего завещание по просьбе завещателя, в соответствии с </w:t>
      </w:r>
      <w:hyperlink r:id="rId100" w:history="1">
        <w:r w:rsidRPr="00D96E36">
          <w:rPr>
            <w:rFonts w:ascii="Times New Roman" w:hAnsi="Times New Roman"/>
            <w:sz w:val="24"/>
            <w:szCs w:val="24"/>
          </w:rPr>
          <w:t>документом</w:t>
        </w:r>
      </w:hyperlink>
      <w:r w:rsidRPr="00D96E36">
        <w:rPr>
          <w:rFonts w:ascii="Times New Roman" w:hAnsi="Times New Roman"/>
          <w:sz w:val="24"/>
          <w:szCs w:val="24"/>
        </w:rPr>
        <w:t>, удостоверяющим личность этого гражданина.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22" w:name="Par112"/>
      <w:bookmarkEnd w:id="122"/>
      <w:r w:rsidRPr="00D96E36">
        <w:rPr>
          <w:rFonts w:ascii="Times New Roman" w:hAnsi="Times New Roman"/>
          <w:sz w:val="24"/>
          <w:szCs w:val="24"/>
        </w:rPr>
        <w:t>4. При составлении и нотариальном удостоверении завещания по желанию завещателя может присутствовать свидетель.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завещание составляется и удостоверяется в присутствии свидетеля, оно должно быть им подписано и на завещании должны быть указаны фамилия, имя, отчество и место жительства свидетеля в соответствии с документом, удостоверяющим его личность.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5. Нотариус обязан предупредить свидетеля, а также гражданина, подписывающего завещание вместо завещателя, о необходимости соблюдать тайну завещания </w:t>
      </w:r>
      <w:hyperlink w:anchor="Par83" w:history="1">
        <w:r w:rsidRPr="00D96E36">
          <w:rPr>
            <w:rFonts w:ascii="Times New Roman" w:hAnsi="Times New Roman"/>
            <w:sz w:val="24"/>
            <w:szCs w:val="24"/>
          </w:rPr>
          <w:t>(статья 1123)</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6. При удостоверении завещания нотариус обязан разъяснить завещателю содержание </w:t>
      </w:r>
      <w:hyperlink w:anchor="Par299" w:history="1">
        <w:r w:rsidRPr="00D96E36">
          <w:rPr>
            <w:rFonts w:ascii="Times New Roman" w:hAnsi="Times New Roman"/>
            <w:sz w:val="24"/>
            <w:szCs w:val="24"/>
          </w:rPr>
          <w:t>статьи 1149</w:t>
        </w:r>
      </w:hyperlink>
      <w:r w:rsidRPr="00D96E36">
        <w:rPr>
          <w:rFonts w:ascii="Times New Roman" w:hAnsi="Times New Roman"/>
          <w:sz w:val="24"/>
          <w:szCs w:val="24"/>
        </w:rPr>
        <w:t xml:space="preserve"> настоящего Кодекса и сделать об этом на завещании соответствующую надпись.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7. В случае, когда право совершения нотариальных действий предоставлено законом должностным лицам органов местного самоуправления и должностным лицам консульских учреждений Российской Федерации, завещание может быть удостоверено вместо нотариуса соответствующим должностным лицом с соблюдением правил настоящего Кодекса о </w:t>
      </w:r>
      <w:hyperlink w:anchor="Par91" w:history="1">
        <w:r w:rsidRPr="00D96E36">
          <w:rPr>
            <w:rFonts w:ascii="Times New Roman" w:hAnsi="Times New Roman"/>
            <w:sz w:val="24"/>
            <w:szCs w:val="24"/>
          </w:rPr>
          <w:t>форме завещания</w:t>
        </w:r>
      </w:hyperlink>
      <w:r w:rsidRPr="00D96E36">
        <w:rPr>
          <w:rFonts w:ascii="Times New Roman" w:hAnsi="Times New Roman"/>
          <w:sz w:val="24"/>
          <w:szCs w:val="24"/>
        </w:rPr>
        <w:t xml:space="preserve">, порядке его нотариального удостоверения и </w:t>
      </w:r>
      <w:hyperlink w:anchor="Par83" w:history="1">
        <w:r w:rsidRPr="00D96E36">
          <w:rPr>
            <w:rFonts w:ascii="Times New Roman" w:hAnsi="Times New Roman"/>
            <w:sz w:val="24"/>
            <w:szCs w:val="24"/>
          </w:rPr>
          <w:t>тайне завещания</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bookmarkStart w:id="123" w:name="Par118"/>
      <w:bookmarkEnd w:id="123"/>
      <w:r w:rsidRPr="00D96E36">
        <w:rPr>
          <w:rFonts w:ascii="Times New Roman" w:hAnsi="Times New Roman"/>
          <w:b/>
          <w:sz w:val="24"/>
          <w:szCs w:val="24"/>
        </w:rPr>
        <w:t>Статья 1126</w:t>
      </w:r>
      <w:r w:rsidRPr="00D96E36">
        <w:rPr>
          <w:rFonts w:ascii="Times New Roman" w:hAnsi="Times New Roman"/>
          <w:sz w:val="24"/>
          <w:szCs w:val="24"/>
        </w:rPr>
        <w:t xml:space="preserve">. </w:t>
      </w:r>
      <w:r w:rsidRPr="000D778B">
        <w:rPr>
          <w:rFonts w:ascii="Times New Roman" w:hAnsi="Times New Roman"/>
          <w:b/>
          <w:sz w:val="24"/>
          <w:szCs w:val="24"/>
        </w:rPr>
        <w:t>Закрытое завещание</w:t>
      </w:r>
    </w:p>
    <w:p w:rsidR="001D0CA5" w:rsidRPr="00D96E36" w:rsidRDefault="001D0CA5" w:rsidP="00FB698E">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Завещатель вправе совершить завещание, не предоставляя при этом другим лицам, в том числе нотариусу, возможности ознакомиться с его содержанием (закрытое завещание).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24" w:name="Par121"/>
      <w:bookmarkEnd w:id="124"/>
      <w:r w:rsidRPr="00D96E36">
        <w:rPr>
          <w:rFonts w:ascii="Times New Roman" w:hAnsi="Times New Roman"/>
          <w:sz w:val="24"/>
          <w:szCs w:val="24"/>
        </w:rPr>
        <w:t>2. Закрытое завещание должно быть собственноручно написано и подписано завещателем. Несоблюдение этих правил влечет за собой недействительность завещания.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 Закрытое завещание в заклеенном конверте передается завещателем нотариусу в присутствии двух свидетелей, которые ставят на конверте свои подписи. Конверт, подписанный свидетелями, запечатывается в их присутствии нотариусом в другой конверт, на котором нотариус делает </w:t>
      </w:r>
      <w:hyperlink r:id="rId101" w:history="1">
        <w:r w:rsidRPr="00D96E36">
          <w:rPr>
            <w:rFonts w:ascii="Times New Roman" w:hAnsi="Times New Roman"/>
            <w:sz w:val="24"/>
            <w:szCs w:val="24"/>
          </w:rPr>
          <w:t>надпись</w:t>
        </w:r>
      </w:hyperlink>
      <w:r w:rsidRPr="00D96E36">
        <w:rPr>
          <w:rFonts w:ascii="Times New Roman" w:hAnsi="Times New Roman"/>
          <w:sz w:val="24"/>
          <w:szCs w:val="24"/>
        </w:rPr>
        <w:t xml:space="preserve">, содержащую сведения о завещателе, от которого нотариусом принято закрытое завещание, месте и дате его принятия, фамилии, об имени, отчестве и о месте жительства каждого свидетеля в соответствии с </w:t>
      </w:r>
      <w:hyperlink r:id="rId102" w:history="1">
        <w:r w:rsidRPr="00D96E36">
          <w:rPr>
            <w:rFonts w:ascii="Times New Roman" w:hAnsi="Times New Roman"/>
            <w:sz w:val="24"/>
            <w:szCs w:val="24"/>
          </w:rPr>
          <w:t>документом</w:t>
        </w:r>
      </w:hyperlink>
      <w:r w:rsidRPr="00D96E36">
        <w:rPr>
          <w:rFonts w:ascii="Times New Roman" w:hAnsi="Times New Roman"/>
          <w:sz w:val="24"/>
          <w:szCs w:val="24"/>
        </w:rPr>
        <w:t>, удостоверяющим личность.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Принимая от завещателя конверт с закрытым завещанием, нотариус обязан разъяснить завещателю содержание </w:t>
      </w:r>
      <w:hyperlink w:anchor="Par121" w:history="1">
        <w:r w:rsidRPr="00D96E36">
          <w:rPr>
            <w:rFonts w:ascii="Times New Roman" w:hAnsi="Times New Roman"/>
            <w:sz w:val="24"/>
            <w:szCs w:val="24"/>
          </w:rPr>
          <w:t>пункта 2</w:t>
        </w:r>
      </w:hyperlink>
      <w:r w:rsidRPr="00D96E36">
        <w:rPr>
          <w:rFonts w:ascii="Times New Roman" w:hAnsi="Times New Roman"/>
          <w:sz w:val="24"/>
          <w:szCs w:val="24"/>
        </w:rPr>
        <w:t xml:space="preserve"> настоящей статьи и </w:t>
      </w:r>
      <w:hyperlink w:anchor="Par299" w:history="1">
        <w:r w:rsidRPr="00D96E36">
          <w:rPr>
            <w:rFonts w:ascii="Times New Roman" w:hAnsi="Times New Roman"/>
            <w:sz w:val="24"/>
            <w:szCs w:val="24"/>
          </w:rPr>
          <w:t>статьи 1149</w:t>
        </w:r>
      </w:hyperlink>
      <w:r w:rsidRPr="00D96E36">
        <w:rPr>
          <w:rFonts w:ascii="Times New Roman" w:hAnsi="Times New Roman"/>
          <w:sz w:val="24"/>
          <w:szCs w:val="24"/>
        </w:rPr>
        <w:t xml:space="preserve"> настоящего Кодекса и сделать об этом соответствующую надпись на втором конверте, а также выдать завещателю </w:t>
      </w:r>
      <w:hyperlink r:id="rId103" w:history="1">
        <w:r w:rsidRPr="00D96E36">
          <w:rPr>
            <w:rFonts w:ascii="Times New Roman" w:hAnsi="Times New Roman"/>
            <w:sz w:val="24"/>
            <w:szCs w:val="24"/>
          </w:rPr>
          <w:t>документ</w:t>
        </w:r>
      </w:hyperlink>
      <w:r w:rsidRPr="00D96E36">
        <w:rPr>
          <w:rFonts w:ascii="Times New Roman" w:hAnsi="Times New Roman"/>
          <w:sz w:val="24"/>
          <w:szCs w:val="24"/>
        </w:rPr>
        <w:t>, подтверждающий принятие закрытого завещания.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4. По представлении свидетельства о смерти лица, совершившего закрытое завещание, нотариус не позднее чем через пятнадцать дней со дня представления свидетельства вскрывает конверт с завещанием в присутствии не менее чем двух свидетелей и пожелавших при этом присутствовать заинтересованных лиц из числа наследников по закону. После вскрытия конверта текст содержащегося в нем завещания сразу же оглашается нотариусом, после чего нотариус составляет и вместе со свидетелями подписывает </w:t>
      </w:r>
      <w:hyperlink r:id="rId104" w:history="1">
        <w:r w:rsidRPr="00D96E36">
          <w:rPr>
            <w:rFonts w:ascii="Times New Roman" w:hAnsi="Times New Roman"/>
            <w:sz w:val="24"/>
            <w:szCs w:val="24"/>
          </w:rPr>
          <w:t>протокол</w:t>
        </w:r>
      </w:hyperlink>
      <w:r w:rsidRPr="00D96E36">
        <w:rPr>
          <w:rFonts w:ascii="Times New Roman" w:hAnsi="Times New Roman"/>
          <w:sz w:val="24"/>
          <w:szCs w:val="24"/>
        </w:rPr>
        <w:t>, удостоверяющий вскрытие конверта с завещанием и содержащий полный текст завещания. Подлинник завещания хранится у нотариуса. Наследникам выдается нотариально удостоверенная копия протокола.</w:t>
      </w:r>
    </w:p>
    <w:p w:rsidR="004E5147" w:rsidRDefault="004E5147" w:rsidP="004E514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5. Закрытое завещание, условия которого предусматривают создание наследственного фонда, ничтожно.</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125" w:name="Par126"/>
      <w:bookmarkEnd w:id="125"/>
      <w:r w:rsidRPr="00D96E36">
        <w:rPr>
          <w:rFonts w:ascii="Times New Roman" w:hAnsi="Times New Roman"/>
          <w:b/>
          <w:sz w:val="24"/>
          <w:szCs w:val="24"/>
        </w:rPr>
        <w:t>Статья 1127.</w:t>
      </w:r>
      <w:r w:rsidRPr="000D778B">
        <w:rPr>
          <w:rFonts w:ascii="Times New Roman" w:hAnsi="Times New Roman"/>
          <w:b/>
          <w:sz w:val="24"/>
          <w:szCs w:val="24"/>
        </w:rPr>
        <w:t>Завещания, приравниваемые к нотариально удостоверенным завещаниям</w:t>
      </w:r>
    </w:p>
    <w:p w:rsidR="001D0CA5" w:rsidRPr="00D96E36" w:rsidRDefault="001D0CA5" w:rsidP="0084738A">
      <w:pPr>
        <w:widowControl w:val="0"/>
        <w:autoSpaceDE w:val="0"/>
        <w:autoSpaceDN w:val="0"/>
        <w:adjustRightInd w:val="0"/>
        <w:spacing w:after="0" w:line="240" w:lineRule="auto"/>
        <w:jc w:val="both"/>
        <w:rPr>
          <w:rFonts w:ascii="Times New Roman" w:hAnsi="Times New Roman"/>
          <w:sz w:val="24"/>
          <w:szCs w:val="24"/>
        </w:rPr>
      </w:pPr>
      <w:bookmarkStart w:id="126" w:name="Par128"/>
      <w:bookmarkEnd w:id="126"/>
      <w:r w:rsidRPr="00D96E36">
        <w:rPr>
          <w:rFonts w:ascii="Times New Roman" w:hAnsi="Times New Roman"/>
          <w:sz w:val="24"/>
          <w:szCs w:val="24"/>
        </w:rPr>
        <w:t>1. Приравниваются к нотариально удостоверенным завещаниям: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1) завещания граждан, находящихся на излечении в больницах, госпиталях, других медицинских организациях в стационарных условиях или проживающих в домах для престарелых и инвалидов, </w:t>
      </w:r>
      <w:hyperlink r:id="rId105" w:history="1">
        <w:r w:rsidRPr="00D96E36">
          <w:rPr>
            <w:rFonts w:ascii="Times New Roman" w:hAnsi="Times New Roman"/>
            <w:sz w:val="24"/>
            <w:szCs w:val="24"/>
          </w:rPr>
          <w:t>удостоверенные</w:t>
        </w:r>
      </w:hyperlink>
      <w:r w:rsidRPr="00D96E36">
        <w:rPr>
          <w:rFonts w:ascii="Times New Roman" w:hAnsi="Times New Roman"/>
          <w:sz w:val="24"/>
          <w:szCs w:val="24"/>
        </w:rPr>
        <w:t xml:space="preserve"> главными врачами, их заместителями по медицинской части или дежурными врачами этих больниц, госпиталей и других медицинских организаций, а также начальниками госпиталей, директорами или главными врачами домов для престарелых и инвалидов;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завещания граждан, находящихся во время плавания на судах, плавающих под Государственным флагом Российской Федерации, удостоверенные капитанами этих судов;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завещания граждан, находящихся в разведочных, арктических, антарктических или других подобных экспедициях, удостоверенные начальниками этих экспедиций, российских антарктических станций или сезонных полевых баз;</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завещания военнослужащих, а в пунктах дислокации воинских частей, где нет нотариусов, также завещания работающих в этих частях гражданских лиц, членов их семей и членов семей военнослужащих, удостоверенные командирами воинских частей;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 завещания граждан, находящихся в местах лишения свободы, удостоверенные начальниками мест лишения свободы.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Завещание, приравненное к нотариально удостоверенному завещанию, должно быть подписано завещателем в присутствии лица, удостоверяющего завещание, и свидетеля, также подписывающего завещание.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 остальном к такому завещанию соответственно применяются правила </w:t>
      </w:r>
      <w:hyperlink w:anchor="Par91" w:history="1">
        <w:r w:rsidRPr="00D96E36">
          <w:rPr>
            <w:rFonts w:ascii="Times New Roman" w:hAnsi="Times New Roman"/>
            <w:sz w:val="24"/>
            <w:szCs w:val="24"/>
          </w:rPr>
          <w:t>статей 1124</w:t>
        </w:r>
      </w:hyperlink>
      <w:r w:rsidRPr="00D96E36">
        <w:rPr>
          <w:rFonts w:ascii="Times New Roman" w:hAnsi="Times New Roman"/>
          <w:sz w:val="24"/>
          <w:szCs w:val="24"/>
        </w:rPr>
        <w:t xml:space="preserve"> и </w:t>
      </w:r>
      <w:hyperlink w:anchor="Par106" w:history="1">
        <w:r w:rsidRPr="00D96E36">
          <w:rPr>
            <w:rFonts w:ascii="Times New Roman" w:hAnsi="Times New Roman"/>
            <w:sz w:val="24"/>
            <w:szCs w:val="24"/>
          </w:rPr>
          <w:t>1125</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Завещание, удостоверенное в соответствии с настоящей статьей, должно быть, как только для этого представится возможность, направлено лицом, удостоверившим завещание, через территориальные органы федерального органа исполнительной власти, осуществляющего правоприменительные функции и функции по контролю и надзору в сфере нотариата, нотариусу по месту жительства завещателя. Если лицу, удостоверившему завещание, известно место жительства завещателя, завещание направляется непосредственно соответствующему нотариусу.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4. Если в каком-либо из случаев, предусмотренных </w:t>
      </w:r>
      <w:hyperlink w:anchor="Par128" w:history="1">
        <w:r w:rsidRPr="00D96E36">
          <w:rPr>
            <w:rFonts w:ascii="Times New Roman" w:hAnsi="Times New Roman"/>
            <w:sz w:val="24"/>
            <w:szCs w:val="24"/>
          </w:rPr>
          <w:t>пунктом 1</w:t>
        </w:r>
      </w:hyperlink>
      <w:r w:rsidRPr="00D96E36">
        <w:rPr>
          <w:rFonts w:ascii="Times New Roman" w:hAnsi="Times New Roman"/>
          <w:sz w:val="24"/>
          <w:szCs w:val="24"/>
        </w:rPr>
        <w:t xml:space="preserve"> настоящей статьи, гражданин, намеревающийся совершить завещание, высказывает желание пригласить для этого нотариуса и имеется разумная возможность выполнить это желание, лица, которым в соответствии с указанным пунктом предоставлено право удостоверить завещание, обязаны принять все меры для приглашения к завещателю нотариуса.</w:t>
      </w:r>
    </w:p>
    <w:p w:rsidR="00C306E7" w:rsidRDefault="00C306E7" w:rsidP="00C306E7">
      <w:pPr>
        <w:widowControl w:val="0"/>
        <w:autoSpaceDE w:val="0"/>
        <w:autoSpaceDN w:val="0"/>
        <w:adjustRightInd w:val="0"/>
        <w:spacing w:after="0" w:line="240" w:lineRule="auto"/>
        <w:jc w:val="both"/>
        <w:outlineLvl w:val="2"/>
        <w:rPr>
          <w:rFonts w:ascii="Times New Roman" w:hAnsi="Times New Roman"/>
          <w:sz w:val="24"/>
          <w:szCs w:val="24"/>
        </w:rPr>
      </w:pPr>
    </w:p>
    <w:p w:rsidR="001D0CA5" w:rsidRPr="000D778B" w:rsidRDefault="001D0CA5" w:rsidP="00C306E7">
      <w:pPr>
        <w:widowControl w:val="0"/>
        <w:autoSpaceDE w:val="0"/>
        <w:autoSpaceDN w:val="0"/>
        <w:adjustRightInd w:val="0"/>
        <w:spacing w:after="0" w:line="240" w:lineRule="auto"/>
        <w:jc w:val="both"/>
        <w:outlineLvl w:val="2"/>
        <w:rPr>
          <w:rFonts w:ascii="Times New Roman" w:hAnsi="Times New Roman"/>
          <w:b/>
          <w:sz w:val="24"/>
          <w:szCs w:val="24"/>
        </w:rPr>
      </w:pPr>
      <w:r w:rsidRPr="00D96E36">
        <w:rPr>
          <w:rFonts w:ascii="Times New Roman" w:hAnsi="Times New Roman"/>
          <w:b/>
          <w:sz w:val="24"/>
          <w:szCs w:val="24"/>
        </w:rPr>
        <w:t>Статья 1128</w:t>
      </w:r>
      <w:r w:rsidRPr="00D96E36">
        <w:rPr>
          <w:rFonts w:ascii="Times New Roman" w:hAnsi="Times New Roman"/>
          <w:sz w:val="24"/>
          <w:szCs w:val="24"/>
        </w:rPr>
        <w:t xml:space="preserve">. </w:t>
      </w:r>
      <w:r w:rsidRPr="000D778B">
        <w:rPr>
          <w:rFonts w:ascii="Times New Roman" w:hAnsi="Times New Roman"/>
          <w:b/>
          <w:sz w:val="24"/>
          <w:szCs w:val="24"/>
        </w:rPr>
        <w:t>Завещательные распоряжения правами на денежные средства в банках</w:t>
      </w:r>
    </w:p>
    <w:p w:rsidR="001D0CA5" w:rsidRPr="00D96E36" w:rsidRDefault="001D0CA5" w:rsidP="0084738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1. Права на денежные средства, внесенные гражданином во вклад или находящиеся на любом другом счете гражданина в банке, могут быть по усмотрению гражданина завещаны либо в порядке, предусмотренном </w:t>
      </w:r>
      <w:hyperlink w:anchor="Par91" w:history="1">
        <w:r w:rsidRPr="00D96E36">
          <w:rPr>
            <w:rFonts w:ascii="Times New Roman" w:hAnsi="Times New Roman"/>
            <w:sz w:val="24"/>
            <w:szCs w:val="24"/>
          </w:rPr>
          <w:t>статьями 1124</w:t>
        </w:r>
      </w:hyperlink>
      <w:r w:rsidRPr="00D96E36">
        <w:rPr>
          <w:rFonts w:ascii="Times New Roman" w:hAnsi="Times New Roman"/>
          <w:sz w:val="24"/>
          <w:szCs w:val="24"/>
        </w:rPr>
        <w:t xml:space="preserve"> - </w:t>
      </w:r>
      <w:hyperlink w:anchor="Par126" w:history="1">
        <w:r w:rsidRPr="00D96E36">
          <w:rPr>
            <w:rFonts w:ascii="Times New Roman" w:hAnsi="Times New Roman"/>
            <w:sz w:val="24"/>
            <w:szCs w:val="24"/>
          </w:rPr>
          <w:t>1127</w:t>
        </w:r>
      </w:hyperlink>
      <w:r w:rsidRPr="00D96E36">
        <w:rPr>
          <w:rFonts w:ascii="Times New Roman" w:hAnsi="Times New Roman"/>
          <w:sz w:val="24"/>
          <w:szCs w:val="24"/>
        </w:rPr>
        <w:t xml:space="preserve"> настоящего Кодекса, либо посредством совершения завещательного распоряжения в письменной форме в том филиале банка, в котором находится этот счет. В отношении средств, находящихся на счете, такое завещательное распоряжение имеет силу нотариально удостоверенного завещания.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27" w:name="Par148"/>
      <w:bookmarkEnd w:id="127"/>
      <w:r w:rsidRPr="00D96E36">
        <w:rPr>
          <w:rFonts w:ascii="Times New Roman" w:hAnsi="Times New Roman"/>
          <w:sz w:val="24"/>
          <w:szCs w:val="24"/>
        </w:rPr>
        <w:t xml:space="preserve">2. Завещательное распоряжение правами на денежные средства в банке должно быть собственноручно подписано завещателем с указанием даты его составления и удостоверено служащим банка, имеющим право принимать к исполнению распоряжения клиента в отношении средств на его счете. </w:t>
      </w:r>
      <w:hyperlink r:id="rId106" w:history="1">
        <w:r w:rsidRPr="00D96E36">
          <w:rPr>
            <w:rFonts w:ascii="Times New Roman" w:hAnsi="Times New Roman"/>
            <w:sz w:val="24"/>
            <w:szCs w:val="24"/>
          </w:rPr>
          <w:t>Порядок</w:t>
        </w:r>
      </w:hyperlink>
      <w:r w:rsidRPr="00D96E36">
        <w:rPr>
          <w:rFonts w:ascii="Times New Roman" w:hAnsi="Times New Roman"/>
          <w:sz w:val="24"/>
          <w:szCs w:val="24"/>
        </w:rPr>
        <w:t xml:space="preserve"> совершения завещательных распоряжений денежными средствами в банках определяется Правительством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 Права на денежные средства, в отношении которых в банке совершено завещательное </w:t>
      </w:r>
      <w:r w:rsidRPr="00D96E36">
        <w:rPr>
          <w:rFonts w:ascii="Times New Roman" w:hAnsi="Times New Roman"/>
          <w:sz w:val="24"/>
          <w:szCs w:val="24"/>
        </w:rPr>
        <w:lastRenderedPageBreak/>
        <w:t xml:space="preserve">распоряжение, входят в состав наследства и наследуются на общих основаниях в соответствии с правилами настоящего Кодекса. Эти средства выдаются наследникам на основании свидетельства о праве на наследство и в соответствии с ним, за исключением случаев, предусмотренных </w:t>
      </w:r>
      <w:hyperlink w:anchor="Par497" w:history="1">
        <w:r w:rsidRPr="00D96E36">
          <w:rPr>
            <w:rFonts w:ascii="Times New Roman" w:hAnsi="Times New Roman"/>
            <w:sz w:val="24"/>
            <w:szCs w:val="24"/>
          </w:rPr>
          <w:t>пунктом 3 статьи 1174</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Правила настоящей статьи соответственно применяются к иным кредитным организациям, которым предоставлено право привлекать во вклады или на другие счета денежные средства граждан.</w:t>
      </w:r>
    </w:p>
    <w:p w:rsidR="001D0CA5"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128" w:name="Par152"/>
      <w:bookmarkEnd w:id="128"/>
      <w:r w:rsidRPr="00D96E36">
        <w:rPr>
          <w:rFonts w:ascii="Times New Roman" w:hAnsi="Times New Roman"/>
          <w:b/>
          <w:sz w:val="24"/>
          <w:szCs w:val="24"/>
        </w:rPr>
        <w:t>Статья 1129</w:t>
      </w:r>
      <w:r w:rsidRPr="00D96E36">
        <w:rPr>
          <w:rFonts w:ascii="Times New Roman" w:hAnsi="Times New Roman"/>
          <w:sz w:val="24"/>
          <w:szCs w:val="24"/>
        </w:rPr>
        <w:t xml:space="preserve">. </w:t>
      </w:r>
      <w:r w:rsidRPr="000D778B">
        <w:rPr>
          <w:rFonts w:ascii="Times New Roman" w:hAnsi="Times New Roman"/>
          <w:b/>
          <w:sz w:val="24"/>
          <w:szCs w:val="24"/>
        </w:rPr>
        <w:t>Завещание в чрезвычайных обстоятельствах</w:t>
      </w:r>
    </w:p>
    <w:p w:rsidR="001D0CA5" w:rsidRPr="00D96E36" w:rsidRDefault="001D0CA5" w:rsidP="00FB698E">
      <w:pPr>
        <w:widowControl w:val="0"/>
        <w:autoSpaceDE w:val="0"/>
        <w:autoSpaceDN w:val="0"/>
        <w:adjustRightInd w:val="0"/>
        <w:spacing w:after="0" w:line="240" w:lineRule="auto"/>
        <w:jc w:val="both"/>
        <w:rPr>
          <w:rFonts w:ascii="Times New Roman" w:hAnsi="Times New Roman"/>
          <w:sz w:val="24"/>
          <w:szCs w:val="24"/>
        </w:rPr>
      </w:pPr>
      <w:bookmarkStart w:id="129" w:name="Par154"/>
      <w:bookmarkEnd w:id="129"/>
      <w:r w:rsidRPr="00D96E36">
        <w:rPr>
          <w:rFonts w:ascii="Times New Roman" w:hAnsi="Times New Roman"/>
          <w:sz w:val="24"/>
          <w:szCs w:val="24"/>
        </w:rPr>
        <w:t xml:space="preserve">1. Гражданин, который находится в положении, явно угрожающем его жизни, и в силу сложившихся чрезвычайных обстоятельств лишен возможности совершить завещание в соответствии с правилами </w:t>
      </w:r>
      <w:hyperlink w:anchor="Par91" w:history="1">
        <w:r w:rsidRPr="00D96E36">
          <w:rPr>
            <w:rFonts w:ascii="Times New Roman" w:hAnsi="Times New Roman"/>
            <w:sz w:val="24"/>
            <w:szCs w:val="24"/>
          </w:rPr>
          <w:t>статей 1124</w:t>
        </w:r>
      </w:hyperlink>
      <w:r w:rsidRPr="00D96E36">
        <w:rPr>
          <w:rFonts w:ascii="Times New Roman" w:hAnsi="Times New Roman"/>
          <w:sz w:val="24"/>
          <w:szCs w:val="24"/>
        </w:rPr>
        <w:t xml:space="preserve"> - </w:t>
      </w:r>
      <w:hyperlink w:anchor="Par145" w:history="1">
        <w:r w:rsidRPr="00D96E36">
          <w:rPr>
            <w:rFonts w:ascii="Times New Roman" w:hAnsi="Times New Roman"/>
            <w:sz w:val="24"/>
            <w:szCs w:val="24"/>
          </w:rPr>
          <w:t>1128</w:t>
        </w:r>
      </w:hyperlink>
      <w:r w:rsidRPr="00D96E36">
        <w:rPr>
          <w:rFonts w:ascii="Times New Roman" w:hAnsi="Times New Roman"/>
          <w:sz w:val="24"/>
          <w:szCs w:val="24"/>
        </w:rPr>
        <w:t xml:space="preserve"> настоящего Кодекса, может изложить последнюю волю в отношении своего имущества в простой письменной форме.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Изложение гражданином последней воли в простой письменной форме признается его завещанием, если завещатель в присутствии двух свидетелей собственноручно написал и подписал документ, из содержания которого следует, что он представляет собой завещание.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 Завещание, совершенное в обстоятельствах, указанных в абзаце первом </w:t>
      </w:r>
      <w:hyperlink w:anchor="Par154" w:history="1">
        <w:r w:rsidRPr="00D96E36">
          <w:rPr>
            <w:rFonts w:ascii="Times New Roman" w:hAnsi="Times New Roman"/>
            <w:sz w:val="24"/>
            <w:szCs w:val="24"/>
          </w:rPr>
          <w:t>пункта 1</w:t>
        </w:r>
      </w:hyperlink>
      <w:r w:rsidRPr="00D96E36">
        <w:rPr>
          <w:rFonts w:ascii="Times New Roman" w:hAnsi="Times New Roman"/>
          <w:sz w:val="24"/>
          <w:szCs w:val="24"/>
        </w:rPr>
        <w:t xml:space="preserve"> настоящей статьи, утрачивает силу, если завещатель в течение месяца после прекращения этих обстоятельств не воспользуется возможностью совершить завещание в какой-либо иной форме, предусмотренной </w:t>
      </w:r>
      <w:hyperlink w:anchor="Par91" w:history="1">
        <w:r w:rsidRPr="00D96E36">
          <w:rPr>
            <w:rFonts w:ascii="Times New Roman" w:hAnsi="Times New Roman"/>
            <w:sz w:val="24"/>
            <w:szCs w:val="24"/>
          </w:rPr>
          <w:t>статьями 1124</w:t>
        </w:r>
      </w:hyperlink>
      <w:r w:rsidRPr="00D96E36">
        <w:rPr>
          <w:rFonts w:ascii="Times New Roman" w:hAnsi="Times New Roman"/>
          <w:sz w:val="24"/>
          <w:szCs w:val="24"/>
        </w:rPr>
        <w:t xml:space="preserve"> - </w:t>
      </w:r>
      <w:hyperlink w:anchor="Par145" w:history="1">
        <w:r w:rsidRPr="00D96E36">
          <w:rPr>
            <w:rFonts w:ascii="Times New Roman" w:hAnsi="Times New Roman"/>
            <w:sz w:val="24"/>
            <w:szCs w:val="24"/>
          </w:rPr>
          <w:t>1128</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Завещание, совершенное в чрезвычайных обстоятельствах в соответствии с настоящей статьей, подлежит исполнению только при условии подтверждения судом по требованию заинтересованных лиц факта совершения завещания в чрезвычайных обстоятельствах. Указанное требование должно быть заявлено до истечения срока, установленного для принятия наследства.</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FB698E" w:rsidRDefault="001D0CA5" w:rsidP="00FB698E">
      <w:pPr>
        <w:widowControl w:val="0"/>
        <w:autoSpaceDE w:val="0"/>
        <w:autoSpaceDN w:val="0"/>
        <w:adjustRightInd w:val="0"/>
        <w:spacing w:after="0" w:line="240" w:lineRule="auto"/>
        <w:jc w:val="both"/>
        <w:outlineLvl w:val="2"/>
        <w:rPr>
          <w:rFonts w:ascii="Times New Roman" w:hAnsi="Times New Roman"/>
          <w:b/>
          <w:sz w:val="24"/>
          <w:szCs w:val="24"/>
        </w:rPr>
      </w:pPr>
      <w:r w:rsidRPr="00D96E36">
        <w:rPr>
          <w:rFonts w:ascii="Times New Roman" w:hAnsi="Times New Roman"/>
          <w:b/>
          <w:sz w:val="24"/>
          <w:szCs w:val="24"/>
        </w:rPr>
        <w:t>Статья 1130</w:t>
      </w:r>
      <w:r w:rsidRPr="000D778B">
        <w:rPr>
          <w:rFonts w:ascii="Times New Roman" w:hAnsi="Times New Roman"/>
          <w:b/>
          <w:sz w:val="24"/>
          <w:szCs w:val="24"/>
        </w:rPr>
        <w:t>. Отмена и изменение завещания</w:t>
      </w:r>
    </w:p>
    <w:p w:rsidR="001D0CA5" w:rsidRPr="00FB698E" w:rsidRDefault="001D0CA5" w:rsidP="00FB698E">
      <w:pPr>
        <w:widowControl w:val="0"/>
        <w:autoSpaceDE w:val="0"/>
        <w:autoSpaceDN w:val="0"/>
        <w:adjustRightInd w:val="0"/>
        <w:spacing w:after="0" w:line="240" w:lineRule="auto"/>
        <w:jc w:val="both"/>
        <w:outlineLvl w:val="2"/>
        <w:rPr>
          <w:rFonts w:ascii="Times New Roman" w:hAnsi="Times New Roman"/>
          <w:b/>
          <w:sz w:val="24"/>
          <w:szCs w:val="24"/>
        </w:rPr>
      </w:pPr>
      <w:r w:rsidRPr="00D96E36">
        <w:rPr>
          <w:rFonts w:ascii="Times New Roman" w:hAnsi="Times New Roman"/>
          <w:sz w:val="24"/>
          <w:szCs w:val="24"/>
        </w:rPr>
        <w:t>1. Завещатель вправе отменить или изменить составленное им завещание в любое время после его совершения, не указывая при этом причины его отмены или изменения.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Для отмены или изменения завещания не требуется чье-либо согласие, в том числе лиц, назначенных наследниками в отменяемом или изменяемом завещании.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Завещатель вправе посредством нового завещания отменить прежнее завещание в целом либо изменить его посредством отмены или изменения отдельных содержащихся в нем завещательных распоряжений.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Последующее завещание, не содержащее прямых указаний об отмене прежнего завещания или отдельных содержащихся в нем завещательных распоряжений, отменяет это прежнее завещание полностью или в части, в которой оно противоречит последующему завещанию.</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Завещание, отмененное полностью или частично последующим завещанием, не восстанавливается, если последующее завещание отменено завещателем полностью или в соответствующей части.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bookmarkStart w:id="130" w:name="Par166"/>
      <w:bookmarkEnd w:id="130"/>
      <w:r w:rsidRPr="00D96E36">
        <w:rPr>
          <w:rFonts w:ascii="Times New Roman" w:hAnsi="Times New Roman"/>
          <w:sz w:val="24"/>
          <w:szCs w:val="24"/>
        </w:rPr>
        <w:t>3. В случае недействительности последующего завещания наследование осуществляется в соответствии с прежним завещанием.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4. Завещание может быть отменено также посредством распоряжения о его отмене. Распоряжение об отмене завещания должно быть совершено в форме, установленной настоящим Кодексом для совершения завещания. К распоряжению об отмене завещания соответственно применяются правила </w:t>
      </w:r>
      <w:hyperlink w:anchor="Par166" w:history="1">
        <w:r w:rsidRPr="00D96E36">
          <w:rPr>
            <w:rFonts w:ascii="Times New Roman" w:hAnsi="Times New Roman"/>
            <w:sz w:val="24"/>
            <w:szCs w:val="24"/>
          </w:rPr>
          <w:t>пункта 3</w:t>
        </w:r>
      </w:hyperlink>
      <w:r w:rsidRPr="00D96E36">
        <w:rPr>
          <w:rFonts w:ascii="Times New Roman" w:hAnsi="Times New Roman"/>
          <w:sz w:val="24"/>
          <w:szCs w:val="24"/>
        </w:rPr>
        <w:t xml:space="preserve"> настоящей статьи.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5. Завещанием, совершенным в чрезвычайных обстоятельствах </w:t>
      </w:r>
      <w:hyperlink w:anchor="Par152" w:history="1">
        <w:r w:rsidRPr="00D96E36">
          <w:rPr>
            <w:rFonts w:ascii="Times New Roman" w:hAnsi="Times New Roman"/>
            <w:sz w:val="24"/>
            <w:szCs w:val="24"/>
          </w:rPr>
          <w:t>(статья 1129)</w:t>
        </w:r>
      </w:hyperlink>
      <w:r w:rsidRPr="00D96E36">
        <w:rPr>
          <w:rFonts w:ascii="Times New Roman" w:hAnsi="Times New Roman"/>
          <w:sz w:val="24"/>
          <w:szCs w:val="24"/>
        </w:rPr>
        <w:t>, может быть отменено или изменено только такое же завещание.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6. Завещательным распоряжением в банке </w:t>
      </w:r>
      <w:hyperlink w:anchor="Par145" w:history="1">
        <w:r w:rsidRPr="00D96E36">
          <w:rPr>
            <w:rFonts w:ascii="Times New Roman" w:hAnsi="Times New Roman"/>
            <w:sz w:val="24"/>
            <w:szCs w:val="24"/>
          </w:rPr>
          <w:t>(статья 1128)</w:t>
        </w:r>
      </w:hyperlink>
      <w:r w:rsidRPr="00D96E36">
        <w:rPr>
          <w:rFonts w:ascii="Times New Roman" w:hAnsi="Times New Roman"/>
          <w:sz w:val="24"/>
          <w:szCs w:val="24"/>
        </w:rPr>
        <w:t xml:space="preserve"> может быть отменено или изменено только завещательное распоряжение правами на денежные средства в соответствующем банке.</w:t>
      </w:r>
    </w:p>
    <w:p w:rsidR="001D0CA5" w:rsidRPr="00D96E36" w:rsidRDefault="001D0CA5" w:rsidP="001D0CA5">
      <w:pPr>
        <w:widowControl w:val="0"/>
        <w:autoSpaceDE w:val="0"/>
        <w:autoSpaceDN w:val="0"/>
        <w:adjustRightInd w:val="0"/>
        <w:spacing w:after="0" w:line="240" w:lineRule="auto"/>
        <w:ind w:firstLine="540"/>
        <w:jc w:val="both"/>
        <w:outlineLvl w:val="2"/>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1131</w:t>
      </w:r>
      <w:r w:rsidRPr="000D778B">
        <w:rPr>
          <w:rFonts w:ascii="Times New Roman" w:hAnsi="Times New Roman"/>
          <w:b/>
          <w:sz w:val="24"/>
          <w:szCs w:val="24"/>
        </w:rPr>
        <w:t>. Недействительность завещания</w:t>
      </w:r>
    </w:p>
    <w:p w:rsidR="001D0CA5" w:rsidRPr="00D96E36" w:rsidRDefault="001D0CA5" w:rsidP="00FB698E">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lastRenderedPageBreak/>
        <w:t>1. При нарушении положений настоящего Кодекса, влекущих за собой недействительность завещания, в зависимости от основания недействительности, завещание является недействительным в силу признания его таковым судом (оспоримое завещание) или независимо от такого признания (ничтожное завещание).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Завещание может быть признано судом недействительным по иску лица, права или законные интересы которого нарушены этим завещанием.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Оспаривание завещания до открытия наследства не допускается.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Не могут служить основанием недействительности завещания описки и другие незначительные нарушения порядка его составления, подписания или удостоверения, если судом установлено, что они не влияют на понимание волеизъявления завещателя.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Недействительным может быть как завещание в целом, так и отдельные содержащиеся в нем завещательные распоряжения. Недействительность отдельных распоряжений, содержащихся в завещании, не затрагивает остальной части завещания, если можно предположить, что она была бы включена в завещание и при отсутствии распоряжений, являющихся недействительными.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 Недействительность завещания не лишает лиц, указанных в нем в качестве наследников или отказополучателей, права наследовать по закону или на основании другого, действительного, завещания.</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1137</w:t>
      </w:r>
      <w:r w:rsidRPr="00D96E36">
        <w:rPr>
          <w:rFonts w:ascii="Times New Roman" w:hAnsi="Times New Roman"/>
          <w:sz w:val="24"/>
          <w:szCs w:val="24"/>
        </w:rPr>
        <w:t xml:space="preserve">. </w:t>
      </w:r>
      <w:r w:rsidRPr="000D778B">
        <w:rPr>
          <w:rFonts w:ascii="Times New Roman" w:hAnsi="Times New Roman"/>
          <w:b/>
          <w:sz w:val="24"/>
          <w:szCs w:val="24"/>
        </w:rPr>
        <w:t>Завещательный отказ</w:t>
      </w:r>
    </w:p>
    <w:p w:rsidR="001D0CA5" w:rsidRPr="00D96E36" w:rsidRDefault="001D0CA5" w:rsidP="008003F7">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Завещатель вправе возложить на одного или нескольких наследников по завещанию или по закону исполнение за счет наследства какой-либо обязанности имущественного характера в пользу одного или нескольких лиц (отказополучателей), которые приобретают право требовать исполнения этой обязанности (завещательный отказ).</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Завещательный отказ должен быть установлен в завещании.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Содержание завещания может исчерпываться завещательным отказом.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Предметом завещательного отказа может быть передача отказополучателю в собственность, во владение на ином вещном праве или в пользование вещи, входящей в состав наследства, передача отказополучателю входящего в состав наследства имущественного права, приобретение для отказополучателя и передача ему иного имущества, выполнение для него определенной работы или оказание ему определенной услуги либо осуществление в пользу отказополучателя периодических платежей и тому подобное.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 частности, на наследника, к которому переходит жилой дом, квартира или иное жилое помещение, завещатель может возложить обязанность предоставить другому лицу на период жизни этого лица или на иной срок право </w:t>
      </w:r>
      <w:hyperlink r:id="rId107" w:history="1">
        <w:r w:rsidRPr="00D96E36">
          <w:rPr>
            <w:rFonts w:ascii="Times New Roman" w:hAnsi="Times New Roman"/>
            <w:sz w:val="24"/>
            <w:szCs w:val="24"/>
          </w:rPr>
          <w:t>пользования</w:t>
        </w:r>
      </w:hyperlink>
      <w:r w:rsidRPr="00D96E36">
        <w:rPr>
          <w:rFonts w:ascii="Times New Roman" w:hAnsi="Times New Roman"/>
          <w:sz w:val="24"/>
          <w:szCs w:val="24"/>
        </w:rPr>
        <w:t xml:space="preserve"> этим помещением или его определенной частью.</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последующем переходе права собственности на имущество, входившее в состав наследства, к другому лицу право пользования этим имуществом, предоставленное по завещательному отказу, сохраняет силу.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К отношениям между отказополучателем (кредитором) и наследником, на которого возложен завещательный отказ (должником), применяются положения настоящего Кодекса об обязательствах, если из правил настоящего раздела и существа завещательного отказа не следует иное.</w:t>
      </w:r>
    </w:p>
    <w:p w:rsidR="001D0CA5"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Право на получение завещательного отказа действует в течение трех лет со дня открытия наследства и не переходит к другим лицам. Однако отказополу</w:t>
      </w:r>
      <w:r w:rsidR="00501C5C" w:rsidRPr="00D96E36">
        <w:rPr>
          <w:rFonts w:ascii="Times New Roman" w:hAnsi="Times New Roman"/>
          <w:sz w:val="24"/>
          <w:szCs w:val="24"/>
        </w:rPr>
        <w:t>чателю в завещании может быть пре</w:t>
      </w:r>
      <w:r w:rsidRPr="00D96E36">
        <w:rPr>
          <w:rFonts w:ascii="Times New Roman" w:hAnsi="Times New Roman"/>
          <w:sz w:val="24"/>
          <w:szCs w:val="24"/>
        </w:rPr>
        <w:t xml:space="preserve">дназначен другой отказополучатель на случай, если назначенный в завещании отказополучатель умрет до открытия наследства или одновременно с наследодателем, либо откажется от принятия завещательного отказа или не воспользуется своим правом на получение завещательного отказа, либо лишится права на получение завещательного отказа в соответствии с правилами </w:t>
      </w:r>
      <w:hyperlink w:anchor="Par48" w:history="1">
        <w:r w:rsidRPr="00D96E36">
          <w:rPr>
            <w:rFonts w:ascii="Times New Roman" w:hAnsi="Times New Roman"/>
            <w:sz w:val="24"/>
            <w:szCs w:val="24"/>
          </w:rPr>
          <w:t>пункта 5 статьи 1117</w:t>
        </w:r>
      </w:hyperlink>
      <w:r w:rsidRPr="00D96E36">
        <w:rPr>
          <w:rFonts w:ascii="Times New Roman" w:hAnsi="Times New Roman"/>
          <w:sz w:val="24"/>
          <w:szCs w:val="24"/>
        </w:rPr>
        <w:t xml:space="preserve"> настоящего Кодекса.</w:t>
      </w:r>
    </w:p>
    <w:p w:rsidR="00D45AF7" w:rsidRDefault="00D45AF7" w:rsidP="001D0CA5">
      <w:pPr>
        <w:widowControl w:val="0"/>
        <w:autoSpaceDE w:val="0"/>
        <w:autoSpaceDN w:val="0"/>
        <w:adjustRightInd w:val="0"/>
        <w:spacing w:after="0" w:line="240" w:lineRule="auto"/>
        <w:ind w:firstLine="540"/>
        <w:jc w:val="both"/>
        <w:rPr>
          <w:rFonts w:ascii="Times New Roman" w:hAnsi="Times New Roman"/>
          <w:sz w:val="24"/>
          <w:szCs w:val="24"/>
        </w:rPr>
      </w:pPr>
    </w:p>
    <w:p w:rsidR="00986219" w:rsidRPr="00986219" w:rsidRDefault="00986219" w:rsidP="00986219">
      <w:pPr>
        <w:widowControl w:val="0"/>
        <w:autoSpaceDE w:val="0"/>
        <w:autoSpaceDN w:val="0"/>
        <w:adjustRightInd w:val="0"/>
        <w:spacing w:after="0" w:line="240" w:lineRule="auto"/>
        <w:ind w:firstLine="540"/>
        <w:jc w:val="both"/>
        <w:rPr>
          <w:rFonts w:ascii="Times New Roman" w:hAnsi="Times New Roman"/>
          <w:b/>
          <w:sz w:val="24"/>
          <w:szCs w:val="24"/>
        </w:rPr>
      </w:pPr>
      <w:r w:rsidRPr="00986219">
        <w:rPr>
          <w:rFonts w:ascii="Times New Roman" w:hAnsi="Times New Roman"/>
          <w:b/>
          <w:sz w:val="24"/>
          <w:szCs w:val="24"/>
        </w:rPr>
        <w:t>Статья 1138. Исполнение завещательного отказа</w:t>
      </w:r>
    </w:p>
    <w:p w:rsidR="00986219" w:rsidRPr="00986219" w:rsidRDefault="00986219" w:rsidP="008003F7">
      <w:pPr>
        <w:widowControl w:val="0"/>
        <w:autoSpaceDE w:val="0"/>
        <w:autoSpaceDN w:val="0"/>
        <w:adjustRightInd w:val="0"/>
        <w:spacing w:after="0" w:line="240" w:lineRule="auto"/>
        <w:jc w:val="both"/>
        <w:rPr>
          <w:rFonts w:ascii="Times New Roman" w:hAnsi="Times New Roman"/>
          <w:sz w:val="24"/>
          <w:szCs w:val="24"/>
        </w:rPr>
      </w:pPr>
      <w:r w:rsidRPr="00986219">
        <w:rPr>
          <w:rFonts w:ascii="Times New Roman" w:hAnsi="Times New Roman"/>
          <w:sz w:val="24"/>
          <w:szCs w:val="24"/>
        </w:rPr>
        <w:t xml:space="preserve">1. Наследник, на которого завещателем возложен завещательный отказ, должен исполнить его в </w:t>
      </w:r>
      <w:r w:rsidRPr="00986219">
        <w:rPr>
          <w:rFonts w:ascii="Times New Roman" w:hAnsi="Times New Roman"/>
          <w:sz w:val="24"/>
          <w:szCs w:val="24"/>
        </w:rPr>
        <w:lastRenderedPageBreak/>
        <w:t>пределах стоимости перешедшего к нему наследства за вычетом приходящихся на него долгов завещателя.</w:t>
      </w:r>
    </w:p>
    <w:p w:rsidR="00986219" w:rsidRPr="00986219" w:rsidRDefault="00986219" w:rsidP="00986219">
      <w:pPr>
        <w:widowControl w:val="0"/>
        <w:autoSpaceDE w:val="0"/>
        <w:autoSpaceDN w:val="0"/>
        <w:adjustRightInd w:val="0"/>
        <w:spacing w:after="0" w:line="240" w:lineRule="auto"/>
        <w:ind w:firstLine="540"/>
        <w:jc w:val="both"/>
        <w:rPr>
          <w:rFonts w:ascii="Times New Roman" w:hAnsi="Times New Roman"/>
          <w:sz w:val="24"/>
          <w:szCs w:val="24"/>
        </w:rPr>
      </w:pPr>
      <w:r w:rsidRPr="00986219">
        <w:rPr>
          <w:rFonts w:ascii="Times New Roman" w:hAnsi="Times New Roman"/>
          <w:sz w:val="24"/>
          <w:szCs w:val="24"/>
        </w:rPr>
        <w:t>Если наследник, на которого возложен завещательный отказ, имеет право на обязательную долю в наследстве, его обязанность исполнить отказ ограничивается стоимостью перешедшего к нему наследства, которая превышает размер его обязательной доли.</w:t>
      </w:r>
    </w:p>
    <w:p w:rsidR="00986219" w:rsidRPr="00986219" w:rsidRDefault="00986219" w:rsidP="00986219">
      <w:pPr>
        <w:widowControl w:val="0"/>
        <w:autoSpaceDE w:val="0"/>
        <w:autoSpaceDN w:val="0"/>
        <w:adjustRightInd w:val="0"/>
        <w:spacing w:after="0" w:line="240" w:lineRule="auto"/>
        <w:ind w:firstLine="540"/>
        <w:jc w:val="both"/>
        <w:rPr>
          <w:rFonts w:ascii="Times New Roman" w:hAnsi="Times New Roman"/>
          <w:sz w:val="24"/>
          <w:szCs w:val="24"/>
        </w:rPr>
      </w:pPr>
      <w:r w:rsidRPr="00986219">
        <w:rPr>
          <w:rFonts w:ascii="Times New Roman" w:hAnsi="Times New Roman"/>
          <w:sz w:val="24"/>
          <w:szCs w:val="24"/>
        </w:rPr>
        <w:t>2. Если завещательный отказ возложен на нескольких наследников, такой отказ обременяет право каждого из них на наследство соразмерно его доле в наследстве постольку, поскольку завещанием не предусмотрено иное.</w:t>
      </w:r>
    </w:p>
    <w:p w:rsidR="00986219" w:rsidRPr="00D96E36" w:rsidRDefault="00986219" w:rsidP="00986219">
      <w:pPr>
        <w:widowControl w:val="0"/>
        <w:autoSpaceDE w:val="0"/>
        <w:autoSpaceDN w:val="0"/>
        <w:adjustRightInd w:val="0"/>
        <w:spacing w:after="0" w:line="240" w:lineRule="auto"/>
        <w:ind w:firstLine="540"/>
        <w:jc w:val="both"/>
        <w:rPr>
          <w:rFonts w:ascii="Times New Roman" w:hAnsi="Times New Roman"/>
          <w:sz w:val="24"/>
          <w:szCs w:val="24"/>
        </w:rPr>
      </w:pPr>
      <w:r w:rsidRPr="00986219">
        <w:rPr>
          <w:rFonts w:ascii="Times New Roman" w:hAnsi="Times New Roman"/>
          <w:sz w:val="24"/>
          <w:szCs w:val="24"/>
        </w:rPr>
        <w:t>3. Если отказополучатель умер до открытия наследства или одновременно с завещателем, либо отказался от получения завещательного отказа (статья 1160) или не воспользовался своим правом на получение завещательного отказа в течение трех лет со дня открытия наследства, либо лишился права на получение завещательного отказа в соответствии с правилами статьи 1117 настоящего Кодекса, наследник, обязанный исполнить завещательный отказ, освобождается от этой обязанности, за исключением случая, когда отказополучателюподназначен другой отказополучатель.</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bookmarkStart w:id="131" w:name="Par225"/>
      <w:bookmarkEnd w:id="131"/>
      <w:r w:rsidRPr="00D96E36">
        <w:rPr>
          <w:rFonts w:ascii="Times New Roman" w:hAnsi="Times New Roman"/>
          <w:b/>
          <w:sz w:val="24"/>
          <w:szCs w:val="24"/>
        </w:rPr>
        <w:t>Статья 1139</w:t>
      </w:r>
      <w:r w:rsidRPr="00D96E36">
        <w:rPr>
          <w:rFonts w:ascii="Times New Roman" w:hAnsi="Times New Roman"/>
          <w:sz w:val="24"/>
          <w:szCs w:val="24"/>
        </w:rPr>
        <w:t xml:space="preserve">. </w:t>
      </w:r>
      <w:r w:rsidRPr="000D778B">
        <w:rPr>
          <w:rFonts w:ascii="Times New Roman" w:hAnsi="Times New Roman"/>
          <w:b/>
          <w:sz w:val="24"/>
          <w:szCs w:val="24"/>
        </w:rPr>
        <w:t>Завещательное возложение</w:t>
      </w:r>
    </w:p>
    <w:p w:rsidR="001D0CA5" w:rsidRPr="00D96E36" w:rsidRDefault="001D0CA5" w:rsidP="008003F7">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 Завещатель может в завещании возложить на одного или нескольких наследников по завещанию или по закону обязанность совершить какое-либо действие имущественного или неимущественного характера, направленное на осуществление общеполезной цели</w:t>
      </w:r>
      <w:r w:rsidR="00173C2E">
        <w:rPr>
          <w:rFonts w:ascii="Times New Roman" w:hAnsi="Times New Roman"/>
          <w:sz w:val="24"/>
          <w:szCs w:val="24"/>
        </w:rPr>
        <w:t xml:space="preserve"> либо на осуществление иной не противоречащей закону цели, в том числе действие по погребению наследодателя в соответствии с его волей </w:t>
      </w:r>
      <w:r w:rsidRPr="00D96E36">
        <w:rPr>
          <w:rFonts w:ascii="Times New Roman" w:hAnsi="Times New Roman"/>
          <w:sz w:val="24"/>
          <w:szCs w:val="24"/>
        </w:rPr>
        <w:t xml:space="preserve">(завещательное возложение). Такая же обязанность может быть возложена на </w:t>
      </w:r>
      <w:hyperlink w:anchor="Par193" w:history="1">
        <w:r w:rsidRPr="00D96E36">
          <w:rPr>
            <w:rFonts w:ascii="Times New Roman" w:hAnsi="Times New Roman"/>
            <w:sz w:val="24"/>
            <w:szCs w:val="24"/>
          </w:rPr>
          <w:t>исполнителя завещания</w:t>
        </w:r>
      </w:hyperlink>
      <w:r w:rsidRPr="00D96E36">
        <w:rPr>
          <w:rFonts w:ascii="Times New Roman" w:hAnsi="Times New Roman"/>
          <w:sz w:val="24"/>
          <w:szCs w:val="24"/>
        </w:rPr>
        <w:t xml:space="preserve"> при условии выделения в завещании части наследственного имущества для исполнения завещательного возложения.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Завещатель вправе также возложить на одного или нескольких наследников обязанность содержать принадлежащих завещателю домашних животных, а также осуществлять необходимый надзор и уход за ними.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 К завещательному возложению, предметом которого являются действия имущественного характера, соответственно применяются правила </w:t>
      </w:r>
      <w:hyperlink w:anchor="Par225" w:history="1">
        <w:r w:rsidRPr="00D96E36">
          <w:rPr>
            <w:rFonts w:ascii="Times New Roman" w:hAnsi="Times New Roman"/>
            <w:sz w:val="24"/>
            <w:szCs w:val="24"/>
          </w:rPr>
          <w:t>статьи 1138</w:t>
        </w:r>
      </w:hyperlink>
      <w:r w:rsidRPr="00D96E36">
        <w:rPr>
          <w:rFonts w:ascii="Times New Roman" w:hAnsi="Times New Roman"/>
          <w:sz w:val="24"/>
          <w:szCs w:val="24"/>
        </w:rPr>
        <w:t xml:space="preserve"> настоящего Кодекса.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Заинтересованные лица, исполнитель завещания и любой из наследников вправе требовать исполнения завещательного возложения в судебном порядке, если завещанием не предусмотрено иное.</w:t>
      </w:r>
    </w:p>
    <w:p w:rsidR="001D0CA5" w:rsidRPr="00D96E36" w:rsidRDefault="001D0CA5" w:rsidP="001D0CA5">
      <w:pPr>
        <w:widowControl w:val="0"/>
        <w:autoSpaceDE w:val="0"/>
        <w:autoSpaceDN w:val="0"/>
        <w:adjustRightInd w:val="0"/>
        <w:spacing w:after="0" w:line="240" w:lineRule="auto"/>
        <w:rPr>
          <w:rFonts w:ascii="Times New Roman" w:hAnsi="Times New Roman"/>
          <w:sz w:val="24"/>
          <w:szCs w:val="24"/>
        </w:rPr>
      </w:pPr>
    </w:p>
    <w:p w:rsidR="001D0CA5" w:rsidRPr="000D778B" w:rsidRDefault="001D0CA5" w:rsidP="001D0CA5">
      <w:pPr>
        <w:widowControl w:val="0"/>
        <w:autoSpaceDE w:val="0"/>
        <w:autoSpaceDN w:val="0"/>
        <w:adjustRightInd w:val="0"/>
        <w:spacing w:after="0" w:line="240" w:lineRule="auto"/>
        <w:ind w:firstLine="540"/>
        <w:jc w:val="both"/>
        <w:outlineLvl w:val="2"/>
        <w:rPr>
          <w:rFonts w:ascii="Times New Roman" w:hAnsi="Times New Roman"/>
          <w:b/>
          <w:sz w:val="24"/>
          <w:szCs w:val="24"/>
        </w:rPr>
      </w:pPr>
      <w:r w:rsidRPr="00D96E36">
        <w:rPr>
          <w:rFonts w:ascii="Times New Roman" w:hAnsi="Times New Roman"/>
          <w:b/>
          <w:sz w:val="24"/>
          <w:szCs w:val="24"/>
        </w:rPr>
        <w:t>Статья 1140</w:t>
      </w:r>
      <w:r w:rsidRPr="00D96E36">
        <w:rPr>
          <w:rFonts w:ascii="Times New Roman" w:hAnsi="Times New Roman"/>
          <w:sz w:val="24"/>
          <w:szCs w:val="24"/>
        </w:rPr>
        <w:t xml:space="preserve">. </w:t>
      </w:r>
      <w:r w:rsidRPr="000D778B">
        <w:rPr>
          <w:rFonts w:ascii="Times New Roman" w:hAnsi="Times New Roman"/>
          <w:b/>
          <w:sz w:val="24"/>
          <w:szCs w:val="24"/>
        </w:rPr>
        <w:t>Переход к другим наследникам обязанности исполнить завещательный отказ или завещательное возложение</w:t>
      </w:r>
    </w:p>
    <w:p w:rsidR="00572979" w:rsidRDefault="001D0CA5" w:rsidP="00572979">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Если вследствие обстоятельств, предусмотренных настоящим Кодексом, доля наследства, причитавшаяся наследнику, на которого была возложена обязанность исполнить завещательный отказ или завещательное возложение, переходит к другим наследникам, последние, постольку, поскольку из завещания или закона не следует иное, обязаны исполнить такой отказ или такое возложение.</w:t>
      </w:r>
      <w:bookmarkStart w:id="132" w:name="Par289"/>
      <w:bookmarkStart w:id="133" w:name="Par380"/>
      <w:bookmarkEnd w:id="132"/>
      <w:bookmarkEnd w:id="133"/>
    </w:p>
    <w:p w:rsidR="001D0CA5" w:rsidRPr="00572979" w:rsidRDefault="00C0730B" w:rsidP="00572979">
      <w:pPr>
        <w:widowControl w:val="0"/>
        <w:autoSpaceDE w:val="0"/>
        <w:autoSpaceDN w:val="0"/>
        <w:adjustRightInd w:val="0"/>
        <w:spacing w:after="0" w:line="240" w:lineRule="auto"/>
        <w:jc w:val="center"/>
        <w:rPr>
          <w:rFonts w:ascii="Times New Roman" w:hAnsi="Times New Roman"/>
          <w:sz w:val="24"/>
          <w:szCs w:val="24"/>
        </w:rPr>
      </w:pPr>
      <w:r w:rsidRPr="00C0730B">
        <w:rPr>
          <w:rFonts w:ascii="Times New Roman" w:hAnsi="Times New Roman"/>
          <w:b/>
          <w:sz w:val="24"/>
          <w:szCs w:val="24"/>
        </w:rPr>
        <w:t>МИНИСТЕРСТВО ЮСТИЦИИ РОССИЙСКОЙ ФЕДЕРАЦИИ</w:t>
      </w:r>
    </w:p>
    <w:p w:rsidR="001D0CA5" w:rsidRPr="00C0730B" w:rsidRDefault="001D0CA5" w:rsidP="00572979">
      <w:pPr>
        <w:widowControl w:val="0"/>
        <w:autoSpaceDE w:val="0"/>
        <w:autoSpaceDN w:val="0"/>
        <w:adjustRightInd w:val="0"/>
        <w:spacing w:after="0" w:line="240" w:lineRule="auto"/>
        <w:jc w:val="center"/>
        <w:rPr>
          <w:rFonts w:ascii="Times New Roman" w:hAnsi="Times New Roman"/>
          <w:b/>
          <w:bCs/>
          <w:sz w:val="24"/>
          <w:szCs w:val="24"/>
        </w:rPr>
      </w:pPr>
    </w:p>
    <w:p w:rsidR="001D0CA5" w:rsidRPr="00C0730B" w:rsidRDefault="001D0CA5" w:rsidP="00572979">
      <w:pPr>
        <w:widowControl w:val="0"/>
        <w:autoSpaceDE w:val="0"/>
        <w:autoSpaceDN w:val="0"/>
        <w:adjustRightInd w:val="0"/>
        <w:spacing w:after="0" w:line="240" w:lineRule="auto"/>
        <w:jc w:val="center"/>
        <w:rPr>
          <w:rFonts w:ascii="Times New Roman" w:hAnsi="Times New Roman"/>
          <w:b/>
          <w:bCs/>
          <w:sz w:val="24"/>
          <w:szCs w:val="24"/>
        </w:rPr>
      </w:pPr>
      <w:r w:rsidRPr="00C0730B">
        <w:rPr>
          <w:rFonts w:ascii="Times New Roman" w:hAnsi="Times New Roman"/>
          <w:b/>
          <w:bCs/>
          <w:sz w:val="24"/>
          <w:szCs w:val="24"/>
        </w:rPr>
        <w:t>ПРИКАЗ</w:t>
      </w:r>
    </w:p>
    <w:p w:rsidR="005B24FC" w:rsidRPr="00D96E36" w:rsidRDefault="0096179C" w:rsidP="00572979">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от 06.0</w:t>
      </w:r>
      <w:r w:rsidR="00A75EC0">
        <w:rPr>
          <w:rFonts w:ascii="Times New Roman" w:hAnsi="Times New Roman"/>
          <w:b/>
          <w:bCs/>
          <w:sz w:val="24"/>
          <w:szCs w:val="24"/>
        </w:rPr>
        <w:t>6</w:t>
      </w:r>
      <w:r>
        <w:rPr>
          <w:rFonts w:ascii="Times New Roman" w:hAnsi="Times New Roman"/>
          <w:b/>
          <w:bCs/>
          <w:sz w:val="24"/>
          <w:szCs w:val="24"/>
        </w:rPr>
        <w:t>.</w:t>
      </w:r>
      <w:r w:rsidR="001D0CA5" w:rsidRPr="00D96E36">
        <w:rPr>
          <w:rFonts w:ascii="Times New Roman" w:hAnsi="Times New Roman"/>
          <w:b/>
          <w:bCs/>
          <w:sz w:val="24"/>
          <w:szCs w:val="24"/>
        </w:rPr>
        <w:t>2017 № 97</w:t>
      </w:r>
    </w:p>
    <w:p w:rsidR="005B24FC" w:rsidRPr="00D96E36" w:rsidRDefault="005B24FC" w:rsidP="00572979">
      <w:pPr>
        <w:widowControl w:val="0"/>
        <w:autoSpaceDE w:val="0"/>
        <w:autoSpaceDN w:val="0"/>
        <w:adjustRightInd w:val="0"/>
        <w:spacing w:after="0" w:line="240" w:lineRule="auto"/>
        <w:jc w:val="center"/>
        <w:rPr>
          <w:rFonts w:ascii="Times New Roman" w:hAnsi="Times New Roman"/>
          <w:b/>
          <w:bCs/>
          <w:sz w:val="24"/>
          <w:szCs w:val="24"/>
        </w:rPr>
      </w:pPr>
    </w:p>
    <w:p w:rsidR="001D0CA5" w:rsidRPr="00D96E36" w:rsidRDefault="001D0CA5" w:rsidP="00572979">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eastAsia="Calibri" w:hAnsi="Times New Roman"/>
          <w:b/>
        </w:rPr>
        <w:t xml:space="preserve">ОБ УТВЕРЖДЕНИИ 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w:t>
      </w:r>
      <w:r w:rsidR="00986219">
        <w:rPr>
          <w:rFonts w:ascii="Times New Roman" w:eastAsia="Calibri" w:hAnsi="Times New Roman"/>
          <w:b/>
        </w:rPr>
        <w:t>САМОУПРАВЛЕНИЯ МУНИЦИПАЛЬНЫХ РАЙ</w:t>
      </w:r>
      <w:r w:rsidRPr="00D96E36">
        <w:rPr>
          <w:rFonts w:ascii="Times New Roman" w:eastAsia="Calibri" w:hAnsi="Times New Roman"/>
          <w:b/>
        </w:rPr>
        <w:t>ОНОВ</w:t>
      </w:r>
    </w:p>
    <w:p w:rsidR="001D0CA5" w:rsidRPr="00D96E36" w:rsidRDefault="001D0CA5" w:rsidP="00572979">
      <w:pPr>
        <w:widowControl w:val="0"/>
        <w:autoSpaceDE w:val="0"/>
        <w:autoSpaceDN w:val="0"/>
        <w:adjustRightInd w:val="0"/>
        <w:spacing w:after="0" w:line="240" w:lineRule="auto"/>
        <w:jc w:val="center"/>
        <w:rPr>
          <w:rFonts w:ascii="Times New Roman" w:hAnsi="Times New Roman"/>
          <w:b/>
          <w:bCs/>
          <w:sz w:val="24"/>
          <w:szCs w:val="24"/>
        </w:rPr>
      </w:pPr>
    </w:p>
    <w:p w:rsidR="001D0CA5" w:rsidRPr="00D96E36" w:rsidRDefault="001D0CA5" w:rsidP="00EF4219">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В соответствии с </w:t>
      </w:r>
      <w:hyperlink r:id="rId108" w:history="1">
        <w:r w:rsidRPr="00D96E36">
          <w:rPr>
            <w:rFonts w:ascii="Times New Roman" w:hAnsi="Times New Roman"/>
            <w:sz w:val="24"/>
            <w:szCs w:val="24"/>
          </w:rPr>
          <w:t>частью третьей статьи 39</w:t>
        </w:r>
      </w:hyperlink>
      <w:r w:rsidRPr="00D96E36">
        <w:rPr>
          <w:rFonts w:ascii="Times New Roman" w:hAnsi="Times New Roman"/>
          <w:sz w:val="24"/>
          <w:szCs w:val="24"/>
        </w:rPr>
        <w:t xml:space="preserve"> Основ законодательства Российской Федерации о </w:t>
      </w:r>
      <w:r w:rsidRPr="00D96E36">
        <w:rPr>
          <w:rFonts w:ascii="Times New Roman" w:hAnsi="Times New Roman"/>
          <w:sz w:val="24"/>
          <w:szCs w:val="24"/>
        </w:rPr>
        <w:lastRenderedPageBreak/>
        <w:t>нотариате от 11.02.1993 N 4462-I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 2005, N 27, ст. 2717; 2006, N 27, ст. 2881; 2007, N 1 (ч. 1), ст. 21, N 27, ст. 3213, N 41, ст. 4845, N 43, ст. 5084; 2008, N 52 (ч. 1), ст. 6236; 2009, N 1, ст. 14, ст. 20, N 29, ст. 3642; 2010, N 28, ст. 3554; 2011, N 49 (ч. 5), ст. 7064, N 50, ст. 7347; 2012, N 27, ст. 3587, N 41, ст. 5531; 2013, N 14, ст. 1651, N 51, ст. 6699; 2014, N 26 (ч. 1), ст. 3371, N 30 (ч. 1), ст. 4268; 2015, N 1 (ч. 1), ст. 10, N 13, ст. 1811, N 29 (ч. 1), ст. 4385; 2016, N 1 (ч. 1), ст. 11, N 27 (ч. 2), ст. 4293) приказываю:</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1. Утвердить прилагаемую </w:t>
      </w:r>
      <w:hyperlink w:anchor="sub_1000" w:history="1">
        <w:r w:rsidRPr="00D96E36">
          <w:rPr>
            <w:rFonts w:ascii="Times New Roman" w:hAnsi="Times New Roman"/>
            <w:sz w:val="24"/>
            <w:szCs w:val="24"/>
          </w:rPr>
          <w:t>Инструкцию</w:t>
        </w:r>
      </w:hyperlink>
      <w:r w:rsidRPr="00D96E36">
        <w:rPr>
          <w:rFonts w:ascii="Times New Roman" w:hAnsi="Times New Roman"/>
          <w:sz w:val="24"/>
          <w:szCs w:val="24"/>
        </w:rPr>
        <w:t xml:space="preserve">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Признать утратившими силу:</w:t>
      </w:r>
    </w:p>
    <w:p w:rsidR="001D0CA5" w:rsidRPr="00D96E36" w:rsidRDefault="0001717A" w:rsidP="001D0CA5">
      <w:pPr>
        <w:widowControl w:val="0"/>
        <w:autoSpaceDE w:val="0"/>
        <w:autoSpaceDN w:val="0"/>
        <w:adjustRightInd w:val="0"/>
        <w:spacing w:after="0" w:line="240" w:lineRule="auto"/>
        <w:ind w:firstLine="540"/>
        <w:jc w:val="both"/>
        <w:rPr>
          <w:rFonts w:ascii="Times New Roman" w:hAnsi="Times New Roman"/>
          <w:sz w:val="24"/>
          <w:szCs w:val="24"/>
        </w:rPr>
      </w:pPr>
      <w:hyperlink r:id="rId109" w:history="1">
        <w:r w:rsidR="001D0CA5" w:rsidRPr="00D96E36">
          <w:rPr>
            <w:rFonts w:ascii="Times New Roman" w:hAnsi="Times New Roman"/>
            <w:sz w:val="24"/>
            <w:szCs w:val="24"/>
          </w:rPr>
          <w:t>приказ</w:t>
        </w:r>
      </w:hyperlink>
      <w:r w:rsidR="001D0CA5" w:rsidRPr="00D96E36">
        <w:rPr>
          <w:rFonts w:ascii="Times New Roman" w:hAnsi="Times New Roman"/>
          <w:sz w:val="24"/>
          <w:szCs w:val="24"/>
        </w:rPr>
        <w:t xml:space="preserve"> Минюста России от 27.12.2007 N 256 "Об утверждении Инструкции о порядке совершения нотариальных действий главами местных администраций поселений и муниципальных районов и специально уполномоченными должностными лицами местного самоуправления поселений и муниципальных районов" (зарегистрирован Минюстом России 27.12.2007, регистрационный N 10832);</w:t>
      </w:r>
    </w:p>
    <w:p w:rsidR="001D0CA5" w:rsidRPr="00D96E36" w:rsidRDefault="0001717A" w:rsidP="001D0CA5">
      <w:pPr>
        <w:widowControl w:val="0"/>
        <w:autoSpaceDE w:val="0"/>
        <w:autoSpaceDN w:val="0"/>
        <w:adjustRightInd w:val="0"/>
        <w:spacing w:after="0" w:line="240" w:lineRule="auto"/>
        <w:ind w:firstLine="540"/>
        <w:jc w:val="both"/>
        <w:rPr>
          <w:rFonts w:ascii="Times New Roman" w:hAnsi="Times New Roman"/>
          <w:sz w:val="24"/>
          <w:szCs w:val="24"/>
        </w:rPr>
      </w:pPr>
      <w:hyperlink r:id="rId110" w:history="1">
        <w:r w:rsidR="001D0CA5" w:rsidRPr="00D96E36">
          <w:rPr>
            <w:rFonts w:ascii="Times New Roman" w:hAnsi="Times New Roman"/>
            <w:sz w:val="24"/>
            <w:szCs w:val="24"/>
          </w:rPr>
          <w:t>приказ</w:t>
        </w:r>
      </w:hyperlink>
      <w:r w:rsidR="001D0CA5" w:rsidRPr="00D96E36">
        <w:rPr>
          <w:rFonts w:ascii="Times New Roman" w:hAnsi="Times New Roman"/>
          <w:sz w:val="24"/>
          <w:szCs w:val="24"/>
        </w:rPr>
        <w:t xml:space="preserve"> Минюста России от 27.08.2008 N 182 "О внесении изменений в нормативные правовые акты Министерства юстиции Российской Федерации" (зарегистрирован Минюстом России 02.09.2008, регистрационный N 12214);</w:t>
      </w:r>
    </w:p>
    <w:p w:rsidR="00C62F72" w:rsidRDefault="0001717A" w:rsidP="00C62F72">
      <w:pPr>
        <w:widowControl w:val="0"/>
        <w:autoSpaceDE w:val="0"/>
        <w:autoSpaceDN w:val="0"/>
        <w:adjustRightInd w:val="0"/>
        <w:spacing w:after="0" w:line="240" w:lineRule="auto"/>
        <w:ind w:firstLine="540"/>
        <w:jc w:val="both"/>
        <w:rPr>
          <w:rFonts w:ascii="Times New Roman" w:hAnsi="Times New Roman"/>
          <w:sz w:val="24"/>
          <w:szCs w:val="24"/>
        </w:rPr>
      </w:pPr>
      <w:hyperlink r:id="rId111" w:history="1">
        <w:r w:rsidR="001D0CA5" w:rsidRPr="00D96E36">
          <w:rPr>
            <w:rFonts w:ascii="Times New Roman" w:hAnsi="Times New Roman"/>
            <w:sz w:val="24"/>
            <w:szCs w:val="24"/>
          </w:rPr>
          <w:t>приказ</w:t>
        </w:r>
      </w:hyperlink>
      <w:r w:rsidR="001D0CA5" w:rsidRPr="00D96E36">
        <w:rPr>
          <w:rFonts w:ascii="Times New Roman" w:hAnsi="Times New Roman"/>
          <w:sz w:val="24"/>
          <w:szCs w:val="24"/>
        </w:rPr>
        <w:t xml:space="preserve"> Минюста России от 03.08.2009 N 241 "О внесении изменений в приказ Министерства юстиции Российской Федерации от 27 декабря 2007 г. N 256" (зарегистрирован Минюстом России 31.08.2009, регистрационный N 14646).</w:t>
      </w:r>
    </w:p>
    <w:p w:rsidR="00C62F72" w:rsidRDefault="00C62F72" w:rsidP="00572979">
      <w:pPr>
        <w:widowControl w:val="0"/>
        <w:autoSpaceDE w:val="0"/>
        <w:autoSpaceDN w:val="0"/>
        <w:adjustRightInd w:val="0"/>
        <w:spacing w:after="0" w:line="240" w:lineRule="auto"/>
        <w:rPr>
          <w:rFonts w:ascii="Times New Roman" w:hAnsi="Times New Roman"/>
          <w:sz w:val="24"/>
          <w:szCs w:val="24"/>
        </w:rPr>
      </w:pPr>
      <w:r w:rsidRPr="00D96E36">
        <w:rPr>
          <w:rFonts w:ascii="Times New Roman" w:hAnsi="Times New Roman"/>
          <w:sz w:val="24"/>
          <w:szCs w:val="24"/>
        </w:rPr>
        <w:t>Министр</w:t>
      </w:r>
    </w:p>
    <w:p w:rsidR="001D0CA5" w:rsidRPr="00D96E36" w:rsidRDefault="00A75EC0" w:rsidP="00C62F72">
      <w:pPr>
        <w:widowControl w:val="0"/>
        <w:autoSpaceDE w:val="0"/>
        <w:autoSpaceDN w:val="0"/>
        <w:adjustRightInd w:val="0"/>
        <w:spacing w:after="0" w:line="240" w:lineRule="auto"/>
        <w:ind w:firstLine="540"/>
        <w:jc w:val="right"/>
        <w:rPr>
          <w:rFonts w:ascii="Times New Roman" w:hAnsi="Times New Roman"/>
          <w:sz w:val="24"/>
          <w:szCs w:val="24"/>
        </w:rPr>
      </w:pPr>
      <w:r>
        <w:rPr>
          <w:rFonts w:ascii="Times New Roman" w:hAnsi="Times New Roman"/>
          <w:sz w:val="24"/>
          <w:szCs w:val="24"/>
        </w:rPr>
        <w:t>А.В. КОНОВАЛОВ</w:t>
      </w:r>
    </w:p>
    <w:p w:rsidR="005B24FC" w:rsidRPr="00D96E36" w:rsidRDefault="005B24FC" w:rsidP="001D0CA5">
      <w:pPr>
        <w:widowControl w:val="0"/>
        <w:autoSpaceDE w:val="0"/>
        <w:autoSpaceDN w:val="0"/>
        <w:adjustRightInd w:val="0"/>
        <w:spacing w:after="0" w:line="240" w:lineRule="auto"/>
        <w:ind w:firstLine="540"/>
        <w:jc w:val="right"/>
        <w:rPr>
          <w:rFonts w:ascii="Times New Roman" w:hAnsi="Times New Roman"/>
          <w:b/>
          <w:bCs/>
          <w:sz w:val="24"/>
          <w:szCs w:val="24"/>
        </w:rPr>
      </w:pPr>
    </w:p>
    <w:p w:rsidR="001D0CA5" w:rsidRDefault="00A75EC0" w:rsidP="001D0CA5">
      <w:pPr>
        <w:widowControl w:val="0"/>
        <w:autoSpaceDE w:val="0"/>
        <w:autoSpaceDN w:val="0"/>
        <w:adjustRightInd w:val="0"/>
        <w:spacing w:after="0" w:line="240" w:lineRule="auto"/>
        <w:ind w:firstLine="540"/>
        <w:jc w:val="right"/>
        <w:rPr>
          <w:rFonts w:ascii="Times New Roman" w:hAnsi="Times New Roman"/>
          <w:bCs/>
          <w:sz w:val="24"/>
          <w:szCs w:val="24"/>
        </w:rPr>
      </w:pPr>
      <w:r w:rsidRPr="00A75EC0">
        <w:rPr>
          <w:rFonts w:ascii="Times New Roman" w:hAnsi="Times New Roman"/>
          <w:bCs/>
          <w:sz w:val="24"/>
          <w:szCs w:val="24"/>
        </w:rPr>
        <w:t>Утверждена</w:t>
      </w:r>
      <w:r w:rsidR="001D0CA5" w:rsidRPr="00A75EC0">
        <w:rPr>
          <w:rFonts w:ascii="Times New Roman" w:hAnsi="Times New Roman"/>
          <w:bCs/>
          <w:sz w:val="24"/>
          <w:szCs w:val="24"/>
        </w:rPr>
        <w:br/>
      </w:r>
      <w:hyperlink w:anchor="sub_0" w:history="1">
        <w:r w:rsidR="001D0CA5" w:rsidRPr="00D96E36">
          <w:rPr>
            <w:rFonts w:ascii="Times New Roman" w:hAnsi="Times New Roman"/>
            <w:sz w:val="24"/>
            <w:szCs w:val="24"/>
          </w:rPr>
          <w:t>приказом</w:t>
        </w:r>
      </w:hyperlink>
      <w:r w:rsidR="001D0CA5" w:rsidRPr="00D96E36">
        <w:rPr>
          <w:rFonts w:ascii="Times New Roman" w:hAnsi="Times New Roman"/>
          <w:bCs/>
          <w:sz w:val="24"/>
          <w:szCs w:val="24"/>
        </w:rPr>
        <w:t xml:space="preserve"> Министерства юстиции</w:t>
      </w:r>
      <w:r w:rsidR="001D0CA5" w:rsidRPr="00D96E36">
        <w:rPr>
          <w:rFonts w:ascii="Times New Roman" w:hAnsi="Times New Roman"/>
          <w:bCs/>
          <w:sz w:val="24"/>
          <w:szCs w:val="24"/>
        </w:rPr>
        <w:br/>
        <w:t>Российской Федерации</w:t>
      </w:r>
      <w:r w:rsidR="001D0CA5" w:rsidRPr="00D96E36">
        <w:rPr>
          <w:rFonts w:ascii="Times New Roman" w:hAnsi="Times New Roman"/>
          <w:bCs/>
          <w:sz w:val="24"/>
          <w:szCs w:val="24"/>
        </w:rPr>
        <w:br/>
        <w:t>от 06.06.2017 № 97</w:t>
      </w:r>
    </w:p>
    <w:p w:rsidR="00572979" w:rsidRDefault="00572979" w:rsidP="001D0CA5">
      <w:pPr>
        <w:widowControl w:val="0"/>
        <w:autoSpaceDE w:val="0"/>
        <w:autoSpaceDN w:val="0"/>
        <w:adjustRightInd w:val="0"/>
        <w:spacing w:after="0" w:line="240" w:lineRule="auto"/>
        <w:ind w:firstLine="540"/>
        <w:jc w:val="right"/>
        <w:rPr>
          <w:rFonts w:ascii="Times New Roman" w:hAnsi="Times New Roman"/>
          <w:bCs/>
          <w:sz w:val="24"/>
          <w:szCs w:val="24"/>
        </w:rPr>
      </w:pPr>
    </w:p>
    <w:p w:rsidR="001D0CA5" w:rsidRPr="00D96E36" w:rsidRDefault="001D0CA5" w:rsidP="00572979">
      <w:pPr>
        <w:widowControl w:val="0"/>
        <w:autoSpaceDE w:val="0"/>
        <w:autoSpaceDN w:val="0"/>
        <w:adjustRightInd w:val="0"/>
        <w:spacing w:after="0" w:line="240" w:lineRule="auto"/>
        <w:jc w:val="center"/>
        <w:rPr>
          <w:rFonts w:ascii="Times New Roman" w:hAnsi="Times New Roman"/>
          <w:b/>
          <w:sz w:val="24"/>
          <w:szCs w:val="24"/>
        </w:rPr>
      </w:pPr>
      <w:r w:rsidRPr="00D96E36">
        <w:rPr>
          <w:rFonts w:ascii="Times New Roman" w:hAnsi="Times New Roman"/>
          <w:b/>
          <w:sz w:val="24"/>
          <w:szCs w:val="24"/>
        </w:rPr>
        <w:t>ИНСТРУКЦИЯ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I. Общие положения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1. Инструкция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 (далее - Инструкция) разработана в соответствии с </w:t>
      </w:r>
      <w:hyperlink r:id="rId112" w:history="1">
        <w:r w:rsidRPr="00D96E36">
          <w:rPr>
            <w:rFonts w:ascii="Times New Roman" w:hAnsi="Times New Roman"/>
            <w:sz w:val="24"/>
            <w:szCs w:val="24"/>
          </w:rPr>
          <w:t>частью третьей статьи 39</w:t>
        </w:r>
      </w:hyperlink>
      <w:r w:rsidRPr="00D96E36">
        <w:rPr>
          <w:rFonts w:ascii="Times New Roman" w:hAnsi="Times New Roman"/>
          <w:sz w:val="24"/>
          <w:szCs w:val="24"/>
        </w:rPr>
        <w:t xml:space="preserve"> Основ законодательства Российской Федерации о нотариате от 11.02.1993 N 4462-I (далее - Основы).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 Глава местной администрации поселения и специально уполномоченное должностное лицо местного самоуправления поселения или глава местной администрации муниципального </w:t>
      </w:r>
      <w:r w:rsidRPr="00D96E36">
        <w:rPr>
          <w:rFonts w:ascii="Times New Roman" w:hAnsi="Times New Roman"/>
          <w:sz w:val="24"/>
          <w:szCs w:val="24"/>
        </w:rPr>
        <w:lastRenderedPageBreak/>
        <w:t>района и специально уполномоченное должностное лицо местного самоуправления муниципального района (далее - должностные лица местного самоуправления) имеют право совершать нотариальные действия в случае, если в поселении или расположенном на межселенной территории населенном пункте нет нотариуса (</w:t>
      </w:r>
      <w:hyperlink r:id="rId113" w:history="1">
        <w:r w:rsidRPr="00D96E36">
          <w:rPr>
            <w:rFonts w:ascii="Times New Roman" w:hAnsi="Times New Roman"/>
            <w:sz w:val="24"/>
            <w:szCs w:val="24"/>
          </w:rPr>
          <w:t>часть четвертая статьи 1</w:t>
        </w:r>
      </w:hyperlink>
      <w:r w:rsidRPr="00D96E36">
        <w:rPr>
          <w:rFonts w:ascii="Times New Roman" w:hAnsi="Times New Roman"/>
          <w:sz w:val="24"/>
          <w:szCs w:val="24"/>
        </w:rPr>
        <w:t xml:space="preserve"> Основ).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Глава поселения может совершать нотариальные действия, если уставами муниципального района и поселения, являющегося административным центром муниципального района,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и если в поселении, являющемся административным центром муниципального района, местная администрация не образована (</w:t>
      </w:r>
      <w:hyperlink r:id="rId114" w:history="1">
        <w:r w:rsidRPr="00D96E36">
          <w:rPr>
            <w:rFonts w:ascii="Times New Roman" w:hAnsi="Times New Roman"/>
            <w:sz w:val="24"/>
            <w:szCs w:val="24"/>
          </w:rPr>
          <w:t>абзац третий части 2 статьи 34</w:t>
        </w:r>
      </w:hyperlink>
      <w:r w:rsidRPr="00D96E36">
        <w:rPr>
          <w:rFonts w:ascii="Times New Roman" w:hAnsi="Times New Roman"/>
          <w:sz w:val="24"/>
          <w:szCs w:val="24"/>
        </w:rPr>
        <w:t xml:space="preserve"> Федерального закона от 06.10.2003 N 131-ФЗ "Об общих принципах организации местного самоуправления в Российской Федерации" (Собрание законодательства Российской Федерации, 2003, N 40, ст. 3822; 2017, N 1 (ч. 1), ст. 42).</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Сведения о должностных лицах местного самоуправления направляются органом, в котором они работают, в территориальный орган Минюста России для учета в </w:t>
      </w:r>
      <w:hyperlink r:id="rId115" w:history="1">
        <w:r w:rsidRPr="00D96E36">
          <w:rPr>
            <w:rFonts w:ascii="Times New Roman" w:hAnsi="Times New Roman"/>
            <w:sz w:val="24"/>
            <w:szCs w:val="24"/>
          </w:rPr>
          <w:t>порядке</w:t>
        </w:r>
      </w:hyperlink>
      <w:r w:rsidRPr="00D96E36">
        <w:rPr>
          <w:rFonts w:ascii="Times New Roman" w:hAnsi="Times New Roman"/>
          <w:sz w:val="24"/>
          <w:szCs w:val="24"/>
        </w:rPr>
        <w:t xml:space="preserve"> и по </w:t>
      </w:r>
      <w:hyperlink r:id="rId116" w:history="1">
        <w:r w:rsidRPr="00D96E36">
          <w:rPr>
            <w:rFonts w:ascii="Times New Roman" w:hAnsi="Times New Roman"/>
            <w:sz w:val="24"/>
            <w:szCs w:val="24"/>
          </w:rPr>
          <w:t>форме</w:t>
        </w:r>
      </w:hyperlink>
      <w:r w:rsidRPr="00D96E36">
        <w:rPr>
          <w:rFonts w:ascii="Times New Roman" w:hAnsi="Times New Roman"/>
          <w:sz w:val="24"/>
          <w:szCs w:val="24"/>
        </w:rPr>
        <w:t xml:space="preserve">, утвержденным </w:t>
      </w:r>
      <w:hyperlink r:id="rId117"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от 30.12.2015 N 324 "Об утверждении Порядка и формы 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 (зарегистрирован Минюстом России 15.01.2016, регистрационный N 40595).</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Информация о должностных лицах местного самоуправления размещается в помещениях, занимаемых соответствующим органом местного самоуправления, а также в информационно-телекоммуникационной сети "Интернет" в соответствии с требованиями </w:t>
      </w:r>
      <w:hyperlink r:id="rId118" w:history="1">
        <w:r w:rsidRPr="00D96E36">
          <w:rPr>
            <w:rFonts w:ascii="Times New Roman" w:hAnsi="Times New Roman"/>
            <w:sz w:val="24"/>
            <w:szCs w:val="24"/>
          </w:rPr>
          <w:t>Федерального закона</w:t>
        </w:r>
      </w:hyperlink>
      <w:r w:rsidRPr="00D96E36">
        <w:rPr>
          <w:rFonts w:ascii="Times New Roman" w:hAnsi="Times New Roman"/>
          <w:sz w:val="24"/>
          <w:szCs w:val="24"/>
        </w:rPr>
        <w:t xml:space="preserve"> от 09.02.2009 N 8-ФЗ "Об обеспечении доступа к информации о деятельности государственных органов местного самоуправления" (Собрание законодательства Российской Федерации, 2009, N 7, ст. 776; 2016, N 11, ст. 1493).</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Должностные лица местного самоуправления для лиц, зарегистрированных по месту жительства или месту пребывания в поселении или расположенном на межселенной территории населенном пункте, совершают следующие нотариальные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 удостоверяют завещания;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удостоверяют доверенности;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принимают меры по охране наследственного имущества и в случае необходимости управлению им;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свидетельствуют верность копий документов и выписок из них;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 свидетельствуют подлинность подписи на документах;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 удостоверяют сведения о лицах в случаях, предусмотренных законодательством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7) удостоверяют факт нахождения гражданина в живых;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8) удостоверяют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9) удостоверяют факт нахождения гражданина в определенном месте;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10) удостоверяют тождественность гражданина с лицом, изображенным на фотографии;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11) удостоверяют время предъявления документов;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12) удостоверяют равнозначность электронного документа документу на бумажном носителе;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13) удостоверяют равнозначность документа на бумажном носителе электронному документу (</w:t>
      </w:r>
      <w:hyperlink r:id="rId119" w:history="1">
        <w:r w:rsidRPr="00D96E36">
          <w:rPr>
            <w:rFonts w:ascii="Times New Roman" w:hAnsi="Times New Roman"/>
            <w:sz w:val="24"/>
            <w:szCs w:val="24"/>
          </w:rPr>
          <w:t>часть первая статьи 37</w:t>
        </w:r>
      </w:hyperlink>
      <w:r w:rsidRPr="00D96E36">
        <w:rPr>
          <w:rFonts w:ascii="Times New Roman" w:hAnsi="Times New Roman"/>
          <w:sz w:val="24"/>
          <w:szCs w:val="24"/>
        </w:rPr>
        <w:t xml:space="preserve"> Основ).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Законодательными актами Российской Федерации должностным лицам местного самоуправления может быть предоставлено право на совершение иных нотариальных действий (</w:t>
      </w:r>
      <w:hyperlink r:id="rId120" w:history="1">
        <w:r w:rsidRPr="00D96E36">
          <w:rPr>
            <w:rFonts w:ascii="Times New Roman" w:hAnsi="Times New Roman"/>
            <w:sz w:val="24"/>
            <w:szCs w:val="24"/>
          </w:rPr>
          <w:t>часть вторая статьи 37</w:t>
        </w:r>
      </w:hyperlink>
      <w:r w:rsidRPr="00D96E36">
        <w:rPr>
          <w:rFonts w:ascii="Times New Roman" w:hAnsi="Times New Roman"/>
          <w:sz w:val="24"/>
          <w:szCs w:val="24"/>
        </w:rPr>
        <w:t xml:space="preserve"> Основ).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lastRenderedPageBreak/>
        <w:t xml:space="preserve">4. При совершении нотариальных действий должностные лица местного самоуправления руководствуются </w:t>
      </w:r>
      <w:hyperlink r:id="rId121" w:history="1">
        <w:r w:rsidRPr="00D96E36">
          <w:rPr>
            <w:rFonts w:ascii="Times New Roman" w:hAnsi="Times New Roman"/>
            <w:sz w:val="24"/>
            <w:szCs w:val="24"/>
          </w:rPr>
          <w:t>Конституцией</w:t>
        </w:r>
      </w:hyperlink>
      <w:r w:rsidRPr="00D96E36">
        <w:rPr>
          <w:rFonts w:ascii="Times New Roman" w:hAnsi="Times New Roman"/>
          <w:sz w:val="24"/>
          <w:szCs w:val="24"/>
        </w:rPr>
        <w:t xml:space="preserve"> Российской Федерации, конституциями (уставами) субъектов Российской Федерации, </w:t>
      </w:r>
      <w:hyperlink r:id="rId122" w:history="1">
        <w:r w:rsidRPr="00D96E36">
          <w:rPr>
            <w:rFonts w:ascii="Times New Roman" w:hAnsi="Times New Roman"/>
            <w:sz w:val="24"/>
            <w:szCs w:val="24"/>
          </w:rPr>
          <w:t>Основами</w:t>
        </w:r>
      </w:hyperlink>
      <w:r w:rsidRPr="00D96E36">
        <w:rPr>
          <w:rFonts w:ascii="Times New Roman" w:hAnsi="Times New Roman"/>
          <w:sz w:val="24"/>
          <w:szCs w:val="24"/>
        </w:rPr>
        <w:t xml:space="preserve">, </w:t>
      </w:r>
      <w:hyperlink r:id="rId123" w:history="1">
        <w:r w:rsidRPr="00D96E36">
          <w:rPr>
            <w:rFonts w:ascii="Times New Roman" w:hAnsi="Times New Roman"/>
            <w:sz w:val="24"/>
            <w:szCs w:val="24"/>
          </w:rPr>
          <w:t>Гражданским кодексом</w:t>
        </w:r>
      </w:hyperlink>
      <w:r w:rsidRPr="00D96E36">
        <w:rPr>
          <w:rFonts w:ascii="Times New Roman" w:hAnsi="Times New Roman"/>
          <w:sz w:val="24"/>
          <w:szCs w:val="24"/>
        </w:rPr>
        <w:t xml:space="preserve"> Российской Федерации, иными нормативными правовыми актами Российской Федерации, нормативными правовыми актами субъектов Российской Федерации, принятыми в пределах их компетенции, а также международными договорами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5. Должностным лицам местного самоуправления при исполнении служебных обязанностей, а также лицам, работающим в органе местного самоуправления, запрещается разглашать сведения, оглашать документы, которые стали им известны в связи с совершением нотариальных действий, в том числе и после прекращения полномочий или увольнения, за исключением случаев, предусмотренных </w:t>
      </w:r>
      <w:hyperlink r:id="rId124" w:history="1">
        <w:r w:rsidRPr="00D96E36">
          <w:rPr>
            <w:rFonts w:ascii="Times New Roman" w:hAnsi="Times New Roman"/>
            <w:sz w:val="24"/>
            <w:szCs w:val="24"/>
          </w:rPr>
          <w:t>Основами</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Сведения (документы) о совершенных нотариальных действиях могут выдаваться только лицам, от имени или по поручению которых совершены эти действия, если иное не установлено </w:t>
      </w:r>
      <w:hyperlink r:id="rId125" w:history="1">
        <w:r w:rsidRPr="00D96E36">
          <w:rPr>
            <w:rFonts w:ascii="Times New Roman" w:hAnsi="Times New Roman"/>
            <w:sz w:val="24"/>
            <w:szCs w:val="24"/>
          </w:rPr>
          <w:t>статьей 5</w:t>
        </w:r>
      </w:hyperlink>
      <w:r w:rsidRPr="00D96E36">
        <w:rPr>
          <w:rFonts w:ascii="Times New Roman" w:hAnsi="Times New Roman"/>
          <w:sz w:val="24"/>
          <w:szCs w:val="24"/>
        </w:rPr>
        <w:t xml:space="preserve"> Основ.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Сведения о совершенных нотариальных действиях выдаются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находящимися в их производстве материалами по исполнению исполнительных документов, по запросам органа, осуществляющего государственную регистрацию юридических лиц и индивидуальных предпринимателей, в связи с государственной регистрацией и по запросам органов, предоставляющих государственные и муниципальные услуги и исполняющих государственные и муниципальные функции, в порядке, установленном </w:t>
      </w:r>
      <w:hyperlink r:id="rId126" w:history="1">
        <w:r w:rsidRPr="00D96E36">
          <w:rPr>
            <w:rFonts w:ascii="Times New Roman" w:hAnsi="Times New Roman"/>
            <w:sz w:val="24"/>
            <w:szCs w:val="24"/>
          </w:rPr>
          <w:t>частью пятой статьи 34.4</w:t>
        </w:r>
      </w:hyperlink>
      <w:r w:rsidRPr="00D96E36">
        <w:rPr>
          <w:rFonts w:ascii="Times New Roman" w:hAnsi="Times New Roman"/>
          <w:sz w:val="24"/>
          <w:szCs w:val="24"/>
        </w:rPr>
        <w:t xml:space="preserve"> Основ, и нотариусов в связи с совершаемыми нотариальными действиями.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Справки о завещании выдаются только после смерти завещателя при представлении свидетельства о смерти.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совершении нотариальных действий согласие субъекта персональных данных на обработку его персональных данных для совершения нотариальных действий не требуется (</w:t>
      </w:r>
      <w:hyperlink r:id="rId127" w:history="1">
        <w:r w:rsidRPr="00D96E36">
          <w:rPr>
            <w:rFonts w:ascii="Times New Roman" w:hAnsi="Times New Roman"/>
            <w:sz w:val="24"/>
            <w:szCs w:val="24"/>
          </w:rPr>
          <w:t>часть пятая статьи 5</w:t>
        </w:r>
      </w:hyperlink>
      <w:r w:rsidRPr="00D96E36">
        <w:rPr>
          <w:rFonts w:ascii="Times New Roman" w:hAnsi="Times New Roman"/>
          <w:sz w:val="24"/>
          <w:szCs w:val="24"/>
        </w:rPr>
        <w:t xml:space="preserve"> Основ).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Суд может освободить должностное лицо местного самоуправления от обязанности сохранения тайны, если против него возбуждено уголовное дело в связи с совершением нотариального действия (</w:t>
      </w:r>
      <w:hyperlink r:id="rId128" w:history="1">
        <w:r w:rsidRPr="00D96E36">
          <w:rPr>
            <w:rFonts w:ascii="Times New Roman" w:hAnsi="Times New Roman"/>
            <w:sz w:val="24"/>
            <w:szCs w:val="24"/>
          </w:rPr>
          <w:t>часть вторая статьи 16</w:t>
        </w:r>
      </w:hyperlink>
      <w:r w:rsidRPr="00D96E36">
        <w:rPr>
          <w:rFonts w:ascii="Times New Roman" w:hAnsi="Times New Roman"/>
          <w:sz w:val="24"/>
          <w:szCs w:val="24"/>
        </w:rPr>
        <w:t xml:space="preserve"> Основ).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 Должностные лица местного самоуправления обязаны оказывать физическим и юридическим лицам содействие в осуществлении их прав и защите законных интересов, разъяснять им права и обязанности, предупреждать о последствиях совершаемых нотариальных действий с тем, чтобы юридическая неосведомленность не могла быть использована им во вред.</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7. Должностные лица местного самоуправления не вправе совершать нотариальные действия на свое имя и от своего имени, на имя и от имени своих супругов, их и своих близких родственников (родителей, детей, внуков).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8. Должностные лица местного самоуправления, обнаружив при совершении нотариального действия (рассмотрении обращения о его совершении) действия (бездействие), содержащие признаки преступления, административного либо иного правонарушения, направляют информацию об этом в государственный орган, уполномоченный принимать решения по сообщениям о соответствующих действиях (бездействии).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9. В соответствии со </w:t>
      </w:r>
      <w:hyperlink r:id="rId129" w:history="1">
        <w:r w:rsidRPr="00D96E36">
          <w:rPr>
            <w:rFonts w:ascii="Times New Roman" w:hAnsi="Times New Roman"/>
            <w:sz w:val="24"/>
            <w:szCs w:val="24"/>
          </w:rPr>
          <w:t>статьей 33.1</w:t>
        </w:r>
      </w:hyperlink>
      <w:r w:rsidRPr="00D96E36">
        <w:rPr>
          <w:rFonts w:ascii="Times New Roman" w:hAnsi="Times New Roman"/>
          <w:sz w:val="24"/>
          <w:szCs w:val="24"/>
        </w:rPr>
        <w:t xml:space="preserve"> Основ контроль за совершением нотариальных действий должностными лицами местного самоуправления осуществляет территориальный орган Минюста России.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Территориальный орган Минюста России на основании информации о наличии нарушения законодательства Российской Федерации о нотариальной деятельности в действиях (бездействии) должностных лиц местного самоуправления проводит проверку совершения нотариальных действий должностными лицами местного самоуправления в соответствии с </w:t>
      </w:r>
      <w:hyperlink r:id="rId130" w:history="1">
        <w:r w:rsidRPr="00D96E36">
          <w:rPr>
            <w:rFonts w:ascii="Times New Roman" w:hAnsi="Times New Roman"/>
            <w:sz w:val="24"/>
            <w:szCs w:val="24"/>
          </w:rPr>
          <w:t>Порядком</w:t>
        </w:r>
      </w:hyperlink>
      <w:r w:rsidRPr="00D96E36">
        <w:rPr>
          <w:rFonts w:ascii="Times New Roman" w:hAnsi="Times New Roman"/>
          <w:sz w:val="24"/>
          <w:szCs w:val="24"/>
        </w:rPr>
        <w:t xml:space="preserve"> проведения территориальными органами Минюста России проверки совершения нотариальных действий главами местных администраций поселений и специально </w:t>
      </w:r>
      <w:r w:rsidRPr="00D96E36">
        <w:rPr>
          <w:rFonts w:ascii="Times New Roman" w:hAnsi="Times New Roman"/>
          <w:sz w:val="24"/>
          <w:szCs w:val="24"/>
        </w:rPr>
        <w:lastRenderedPageBreak/>
        <w:t xml:space="preserve">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 утвержденным </w:t>
      </w:r>
      <w:hyperlink r:id="rId131"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от 22.01.2016 N 13 (зарегистрирован Минюстом России 28.01.2016, регистрационный N 40870).</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II. Основные правила совершения нотариальных действий</w:t>
      </w: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10. Нотариальные действия совершаются при предъявлении лицом, обратившимся за совершением нотариального действия, всех необходимых для этого документов и уплате государственной пошлины или нотариального тарифа.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11. При совершении нотариального действия должностное лицо местного самоуправления устанавливает личность обратившегося за совершением нотариального действия гражданина и проверяет его место жительства. Также устанавливает личность представителя, лица, обратившегося за совершением нотариального действия, представителя юридического лица, свидетеля,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переводчика или сурдопереводчика.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Установление личности должно производиться на основании паспорта или других документов, исключающих любые сомнения относительно личности гражданина.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Основным документом, удостоверяющим личность гражданина Российской Федерации на территории Российской Федерации, в соответствии с </w:t>
      </w:r>
      <w:hyperlink r:id="rId132" w:history="1">
        <w:r w:rsidRPr="00D96E36">
          <w:rPr>
            <w:rFonts w:ascii="Times New Roman" w:hAnsi="Times New Roman"/>
            <w:sz w:val="24"/>
            <w:szCs w:val="24"/>
          </w:rPr>
          <w:t>Указом</w:t>
        </w:r>
      </w:hyperlink>
      <w:r w:rsidRPr="00D96E36">
        <w:rPr>
          <w:rFonts w:ascii="Times New Roman" w:hAnsi="Times New Roman"/>
          <w:sz w:val="24"/>
          <w:szCs w:val="24"/>
        </w:rPr>
        <w:t xml:space="preserve"> Президента Российской Федерации от 13.03.1997 N 232 "Об основном документе, удостоверяющем личность гражданина Российской Федерации на территории Российской Федерации" (Собрание законодательства Российской Федерации, 1997, N 11, ст. 1301) и </w:t>
      </w:r>
      <w:hyperlink r:id="rId133" w:history="1">
        <w:r w:rsidRPr="00D96E36">
          <w:rPr>
            <w:rFonts w:ascii="Times New Roman" w:hAnsi="Times New Roman"/>
            <w:sz w:val="24"/>
            <w:szCs w:val="24"/>
          </w:rPr>
          <w:t>постановлением</w:t>
        </w:r>
      </w:hyperlink>
      <w:r w:rsidRPr="00D96E36">
        <w:rPr>
          <w:rFonts w:ascii="Times New Roman" w:hAnsi="Times New Roman"/>
          <w:sz w:val="24"/>
          <w:szCs w:val="24"/>
        </w:rPr>
        <w:t xml:space="preserve"> Правительства Российской Федерации от 08.07.1997 N 828 "Об утверждении Положения о паспорте гражданина Российской Федерации, образца бланка и описания паспорта гражданина Российской Федерации" (Собрание законодательства Российской Федерации, 1997, N 28, ст. 3444; 2016, N 48 (ч. 3), ст. 6774) является паспорт гражданина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законными представителями.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Личность моряка устанавливается на основании удостоверения личности моряка (</w:t>
      </w:r>
      <w:hyperlink r:id="rId134" w:history="1">
        <w:r w:rsidRPr="00D96E36">
          <w:rPr>
            <w:rFonts w:ascii="Times New Roman" w:hAnsi="Times New Roman"/>
            <w:sz w:val="24"/>
            <w:szCs w:val="24"/>
          </w:rPr>
          <w:t>Положение</w:t>
        </w:r>
      </w:hyperlink>
      <w:r w:rsidRPr="00D96E36">
        <w:rPr>
          <w:rFonts w:ascii="Times New Roman" w:hAnsi="Times New Roman"/>
          <w:sz w:val="24"/>
          <w:szCs w:val="24"/>
        </w:rPr>
        <w:t xml:space="preserve"> об удостоверении личности моряка, утвержденное </w:t>
      </w:r>
      <w:hyperlink r:id="rId135" w:history="1">
        <w:r w:rsidRPr="00D96E36">
          <w:rPr>
            <w:rFonts w:ascii="Times New Roman" w:hAnsi="Times New Roman"/>
            <w:sz w:val="24"/>
            <w:szCs w:val="24"/>
          </w:rPr>
          <w:t>постановлением</w:t>
        </w:r>
      </w:hyperlink>
      <w:r w:rsidRPr="00D96E36">
        <w:rPr>
          <w:rFonts w:ascii="Times New Roman" w:hAnsi="Times New Roman"/>
          <w:sz w:val="24"/>
          <w:szCs w:val="24"/>
        </w:rPr>
        <w:t xml:space="preserve"> Правительства Российской Федерации от 18.08.2008 N 628 "О Положении об удостоверении личности моряка, Положении о мореходной книжке, образце и описании бланка мореходной книжки" (Собрание законодательства Российской Федерации, 2008, N 34, ст. 3937; 2016, N 47, ст. 6674).</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Личность военнослужащего устанавливается на основании паспорта гражданина Российской Федерации либо документов, удостоверяющих его личность и гражданство, или документов, удостоверяющих его личность и правовое положение, выдаваемых военнослужащим в соответствии с </w:t>
      </w:r>
      <w:hyperlink r:id="rId136" w:history="1">
        <w:r w:rsidRPr="00D96E36">
          <w:rPr>
            <w:rFonts w:ascii="Times New Roman" w:hAnsi="Times New Roman"/>
            <w:sz w:val="24"/>
            <w:szCs w:val="24"/>
          </w:rPr>
          <w:t>пунктом 3 статьи 1</w:t>
        </w:r>
      </w:hyperlink>
      <w:r w:rsidRPr="00D96E36">
        <w:rPr>
          <w:rFonts w:ascii="Times New Roman" w:hAnsi="Times New Roman"/>
          <w:sz w:val="24"/>
          <w:szCs w:val="24"/>
        </w:rPr>
        <w:t xml:space="preserve"> Федерального закона от 27.05.1998 N 76-ФЗ "О статусе военнослужащих" (Собрание законодательства Российской Федерации, 1998, N 22, ст. 2331; 2016, N 48 (ч. 1), ст. 6734).</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Документами, удостоверяющими личность иностранного гражданина в Российской Федерации, являются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w:t>
      </w:r>
      <w:hyperlink r:id="rId137" w:history="1">
        <w:r w:rsidRPr="00D96E36">
          <w:rPr>
            <w:rFonts w:ascii="Times New Roman" w:hAnsi="Times New Roman"/>
            <w:sz w:val="24"/>
            <w:szCs w:val="24"/>
          </w:rPr>
          <w:t>пункт 1 статьи 10</w:t>
        </w:r>
      </w:hyperlink>
      <w:r w:rsidRPr="00D96E36">
        <w:rPr>
          <w:rFonts w:ascii="Times New Roman" w:hAnsi="Times New Roman"/>
          <w:sz w:val="24"/>
          <w:szCs w:val="24"/>
        </w:rPr>
        <w:t xml:space="preserve"> Федерального закона от 25.07.2002 N 115-ФЗ "О правовом положении иностранных граждан в Российской Федерации" (Собрание законодательства Российской Федерации, 2002, N 30, ст. 3032; 2016, N 27 (ч. 2), ст. 4238) (далее - Федеральный закон N 115-ФЗ).</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Документами, удостоверяющими личность лица без гражданства в Российской Федерации, согласно </w:t>
      </w:r>
      <w:hyperlink r:id="rId138" w:history="1">
        <w:r w:rsidRPr="00D96E36">
          <w:rPr>
            <w:rFonts w:ascii="Times New Roman" w:hAnsi="Times New Roman"/>
            <w:sz w:val="24"/>
            <w:szCs w:val="24"/>
          </w:rPr>
          <w:t>пункту 2 статьи 10</w:t>
        </w:r>
      </w:hyperlink>
      <w:r w:rsidRPr="00D96E36">
        <w:rPr>
          <w:rFonts w:ascii="Times New Roman" w:hAnsi="Times New Roman"/>
          <w:sz w:val="24"/>
          <w:szCs w:val="24"/>
        </w:rPr>
        <w:t xml:space="preserve"> Федерального закона N 115-ФЗ являются: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lastRenderedPageBreak/>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разрешение на временное проживание;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вид на жительство;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12. При удостоверении завещаний, доверенностей осуществляется проверка дееспособности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При выяснении дееспособности гражданина должностное лицо местного самоуправления должно исходить из того, что в соответствии с </w:t>
      </w:r>
      <w:hyperlink r:id="rId139" w:history="1">
        <w:r w:rsidRPr="00D96E36">
          <w:rPr>
            <w:rFonts w:ascii="Times New Roman" w:hAnsi="Times New Roman"/>
            <w:sz w:val="24"/>
            <w:szCs w:val="24"/>
          </w:rPr>
          <w:t>пунктами 1</w:t>
        </w:r>
      </w:hyperlink>
      <w:r w:rsidRPr="00D96E36">
        <w:rPr>
          <w:rFonts w:ascii="Times New Roman" w:hAnsi="Times New Roman"/>
          <w:sz w:val="24"/>
          <w:szCs w:val="24"/>
        </w:rPr>
        <w:t xml:space="preserve"> и </w:t>
      </w:r>
      <w:hyperlink r:id="rId140" w:history="1">
        <w:r w:rsidRPr="00D96E36">
          <w:rPr>
            <w:rFonts w:ascii="Times New Roman" w:hAnsi="Times New Roman"/>
            <w:sz w:val="24"/>
            <w:szCs w:val="24"/>
          </w:rPr>
          <w:t>2 статьи 21</w:t>
        </w:r>
      </w:hyperlink>
      <w:r w:rsidRPr="00D96E36">
        <w:rPr>
          <w:rFonts w:ascii="Times New Roman" w:hAnsi="Times New Roman"/>
          <w:sz w:val="24"/>
          <w:szCs w:val="24"/>
        </w:rPr>
        <w:t xml:space="preserve"> Гражданского кодекса Российской Федерации (Собрание законодательства Российской Федерации, 1994, N 32, ст. 3301; 2017, N 1 (ч. 1), ст. 38):</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дееспособность гражданина возникает в полном объеме с наступлением совершеннолетия, то есть по достижении восемнадцатилетнего возраста;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 приобретенная в результате заключения брака дееспособность сохраняется в полном объеме и в случае расторжения брака до достижения восемнадцати лет; 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по решению органа опеки и попечительства или суда; 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решению суда (</w:t>
      </w:r>
      <w:hyperlink r:id="rId141" w:history="1">
        <w:r w:rsidRPr="00D96E36">
          <w:rPr>
            <w:rFonts w:ascii="Times New Roman" w:hAnsi="Times New Roman"/>
            <w:sz w:val="24"/>
            <w:szCs w:val="24"/>
          </w:rPr>
          <w:t>пункт 1 статьи 27</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дееспособность несовершеннолетних в возрасте от четырнадцати до восемнадцати лет определяется </w:t>
      </w:r>
      <w:hyperlink r:id="rId142" w:history="1">
        <w:r w:rsidRPr="00D96E36">
          <w:rPr>
            <w:rFonts w:ascii="Times New Roman" w:hAnsi="Times New Roman"/>
            <w:sz w:val="24"/>
            <w:szCs w:val="24"/>
          </w:rPr>
          <w:t>статьей 26</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для защиты прав и интересов недееспособных или не полностью дееспособных граждан устанавливаются опека и попечительство. Опекуны и попечители выступают в защиту прав и интересов своих подопечных в отношениях с любыми лицами, в том числе в судах, без специального полномочия (</w:t>
      </w:r>
      <w:hyperlink r:id="rId143" w:history="1">
        <w:r w:rsidRPr="00D96E36">
          <w:rPr>
            <w:rFonts w:ascii="Times New Roman" w:hAnsi="Times New Roman"/>
            <w:sz w:val="24"/>
            <w:szCs w:val="24"/>
          </w:rPr>
          <w:t>статья 31</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При проверке правоспособности юридического лица должностное лицо местного самоуправления должно исходить из того, что в соответствии с </w:t>
      </w:r>
      <w:hyperlink r:id="rId144" w:history="1">
        <w:r w:rsidRPr="00D96E36">
          <w:rPr>
            <w:rFonts w:ascii="Times New Roman" w:hAnsi="Times New Roman"/>
            <w:sz w:val="24"/>
            <w:szCs w:val="24"/>
          </w:rPr>
          <w:t>пунктом 3 статьи 49</w:t>
        </w:r>
      </w:hyperlink>
      <w:r w:rsidRPr="00D96E36">
        <w:rPr>
          <w:rFonts w:ascii="Times New Roman" w:hAnsi="Times New Roman"/>
          <w:sz w:val="24"/>
          <w:szCs w:val="24"/>
        </w:rPr>
        <w:t>Гражданского кодекса Российской Федерации правоспособность юридического лица возникает с момента внесения в Единый государственный реестр юридических лиц сведений о его создании и прекращается в момент внесения в указанный реестр сведений о его прекращении.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подтверждение полномочий представителя(ей) юридического лица, имеющего(их) право действовать без доверенности от имени юридического лица, должностному лицу местного самоуправления должны быть представлены: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учредительные документы юридического лица, кроме случаев, когда юридическое лицо действует на основании типового устава;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документы, подтверждающие его(их) избрание (назначение), составленные в соответствии с порядком избрания (назначения), установленным учредительными документами юридического лица (например, протокол общего собрания, протокол заседания правления об </w:t>
      </w:r>
      <w:r w:rsidRPr="00D96E36">
        <w:rPr>
          <w:rFonts w:ascii="Times New Roman" w:hAnsi="Times New Roman"/>
          <w:sz w:val="24"/>
          <w:szCs w:val="24"/>
        </w:rPr>
        <w:lastRenderedPageBreak/>
        <w:t>избрании (назначении), приказ о назначении директором (генеральным директором).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доверенность от имени юридического лица с подписью его руководителя или иного лица, уполномоченного на это его учредительными документами;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выписка из Единого государственного реестра юридических лиц и Единого государственного реестра индивидуальных предпринимателей;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иной документ, оформленный в соответствии с </w:t>
      </w:r>
      <w:hyperlink r:id="rId145" w:history="1">
        <w:r w:rsidRPr="00D96E36">
          <w:rPr>
            <w:rFonts w:ascii="Times New Roman" w:hAnsi="Times New Roman"/>
            <w:sz w:val="24"/>
            <w:szCs w:val="24"/>
          </w:rPr>
          <w:t>пунктом 4 статьи 185</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13. Содержание нотариально удостоверяемых завещаний, доверенностей, документов, на которых нотариально свидетельствуется подлинность подписи, и иных документов зачитывается вслух лицу(ам), обратившемуся(имся) за совершением нотариального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Документы, оформляемые в нотариальном порядке, подписываются лицом, обратившимся за совершением нотариального действия, в присутствии должностного лица местного самоуправления, совершающего нотариальное действие.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гражданин вследствие физических недостатков, тяжелой болезни или неграмотности не может собственноручно подписать завещание, доверенность, заявление или иной документ, на котором нотариально свидетельствуется подлинность подписи, такой документ по его просьбе может быть подписан другим гражданином (далее - рукоприкладчик) в его присутствии и в присутствии должностного лица местного самоуправления, при этом в документе указываются причины, в силу которых данный документ не мог быть подписан собственноручно гражданином, обратившимся за совершением нотариального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за совершением нотариального действия обратился глухой, немой или глухонемой неграмотный гражданин, то при совершении нотариального действия должен присутствовать грамотный совершеннолетний гражданин (как правило, сурдопереводчик), который может объясниться с ним и удостоверить своей подписью, что содержание завещания, доверенности, заявления или иного документа, на котором нотариально свидетельствуется подлинность подписи, соответствует воле обратившегося лица.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Личность рукоприкладчика, а также лица, способного объясниться с глухим, немым или глухонемым неграмотным гражданином, адрес места его жительства устанавливаются по паспорту или иному документу, исключающему любые сомнения относительно личности этого лица. Наименование и реквизиты документа, на основании которого установлены личность указанного лица, а также адрес места его жительства указываются в завещании, доверенности, заявлении или ином документе, на котором нотариально свидетельствуется подлинность подписи, а также в реестре для регистрации нотариальных действий.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качестве рукоприкладчика, сурдопереводчика и переводчика не могут быть привлечены: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должностное лицо местного самоуправления, совершающее нотариальное действие;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лицо, в пользу которого составлено завещание, супруг такого лица, его дети и родители;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лицо, на имя которого выдана доверенность, супруг такого лица, его дети и родители;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гражданин с такими физическими недостатками, которые явно не позволяют ему в полной мере осознавать существо происходящего;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гражданин, не обладающий дееспособностью в полном объеме;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неграмотный гражданин;</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гражданин, не владеющий в достаточной степени языком, на котором совершается нотариальное действие.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14. По просьбе лица, обратившегося за совершением нотариального действия, должностное лицо местного самоуправления может совершить нотариальное действие путем изготовления нотариального документа в электронной форме.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 случае, если нотариальный документ должен быть подписан лицом, обратившимся за совершением нотариального действия, лицо обязано подписать документ в присутствии должностного лица местного самоуправления усиленной квалифицированной электронной подписью. Усиленная квалифицированная электронная подпись и ее принадлежность лицу, от </w:t>
      </w:r>
      <w:r w:rsidRPr="00D96E36">
        <w:rPr>
          <w:rFonts w:ascii="Times New Roman" w:hAnsi="Times New Roman"/>
          <w:sz w:val="24"/>
          <w:szCs w:val="24"/>
        </w:rPr>
        <w:lastRenderedPageBreak/>
        <w:t xml:space="preserve">имени которого совершается нотариальное действие, должны быть проверены должностным лицом местного самоуправления в соответствии с </w:t>
      </w:r>
      <w:hyperlink r:id="rId146" w:history="1">
        <w:r w:rsidRPr="00D96E36">
          <w:rPr>
            <w:rFonts w:ascii="Times New Roman" w:hAnsi="Times New Roman"/>
            <w:sz w:val="24"/>
            <w:szCs w:val="24"/>
          </w:rPr>
          <w:t>Федеральным законом</w:t>
        </w:r>
      </w:hyperlink>
      <w:r w:rsidRPr="00D96E36">
        <w:rPr>
          <w:rFonts w:ascii="Times New Roman" w:hAnsi="Times New Roman"/>
          <w:sz w:val="24"/>
          <w:szCs w:val="24"/>
        </w:rPr>
        <w:t xml:space="preserve"> от 06.04.2011 N 63-ФЗ "Об электронной подписи" (Собрание законодательства Российской Федерации, 2011, N 15, ст. 2036; 2016, N 26 (ч. 1), ст. 3889) (далее - Федеральный закон N 63-Ф3).</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Удостоверительная надпись на нотариальном документе, изготовленном в электронной форме, или свидетельство, выданное должностным лицом местного самоуправления в электронной форме, должны быть подписаны усиленной </w:t>
      </w:r>
      <w:hyperlink r:id="rId147" w:history="1">
        <w:r w:rsidRPr="00D96E36">
          <w:rPr>
            <w:rFonts w:ascii="Times New Roman" w:hAnsi="Times New Roman"/>
            <w:sz w:val="24"/>
            <w:szCs w:val="24"/>
          </w:rPr>
          <w:t>квалифицированной электронной подписью</w:t>
        </w:r>
      </w:hyperlink>
      <w:r w:rsidRPr="00D96E36">
        <w:rPr>
          <w:rFonts w:ascii="Times New Roman" w:hAnsi="Times New Roman"/>
          <w:sz w:val="24"/>
          <w:szCs w:val="24"/>
        </w:rPr>
        <w:t xml:space="preserve"> должностного лица местного самоуправления.</w:t>
      </w:r>
    </w:p>
    <w:p w:rsidR="001D0CA5" w:rsidRPr="00D96E36" w:rsidRDefault="0001717A" w:rsidP="001D0CA5">
      <w:pPr>
        <w:widowControl w:val="0"/>
        <w:autoSpaceDE w:val="0"/>
        <w:autoSpaceDN w:val="0"/>
        <w:adjustRightInd w:val="0"/>
        <w:spacing w:after="0" w:line="240" w:lineRule="auto"/>
        <w:ind w:firstLine="540"/>
        <w:jc w:val="both"/>
        <w:rPr>
          <w:rFonts w:ascii="Times New Roman" w:hAnsi="Times New Roman"/>
          <w:sz w:val="24"/>
          <w:szCs w:val="24"/>
        </w:rPr>
      </w:pPr>
      <w:hyperlink r:id="rId148" w:history="1">
        <w:r w:rsidR="001D0CA5" w:rsidRPr="00D96E36">
          <w:rPr>
            <w:rFonts w:ascii="Times New Roman" w:hAnsi="Times New Roman"/>
            <w:sz w:val="24"/>
            <w:szCs w:val="24"/>
          </w:rPr>
          <w:t>Требования</w:t>
        </w:r>
      </w:hyperlink>
      <w:r w:rsidR="001D0CA5" w:rsidRPr="00D96E36">
        <w:rPr>
          <w:rFonts w:ascii="Times New Roman" w:hAnsi="Times New Roman"/>
          <w:sz w:val="24"/>
          <w:szCs w:val="24"/>
        </w:rPr>
        <w:t xml:space="preserve"> к формату электронного документа установлены </w:t>
      </w:r>
      <w:hyperlink r:id="rId149" w:history="1">
        <w:r w:rsidR="001D0CA5" w:rsidRPr="00D96E36">
          <w:rPr>
            <w:rFonts w:ascii="Times New Roman" w:hAnsi="Times New Roman"/>
            <w:sz w:val="24"/>
            <w:szCs w:val="24"/>
          </w:rPr>
          <w:t>приказом</w:t>
        </w:r>
      </w:hyperlink>
      <w:r w:rsidR="001D0CA5" w:rsidRPr="00D96E36">
        <w:rPr>
          <w:rFonts w:ascii="Times New Roman" w:hAnsi="Times New Roman"/>
          <w:sz w:val="24"/>
          <w:szCs w:val="24"/>
        </w:rPr>
        <w:t xml:space="preserve"> Минюста России от 29.06.2015 N 155 "Об утверждении требований к формату изготовленного нотариусом электронного документа" (зарегистрирован Минюстом России 30.06.2015, регистрационный N 37827).</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15. Документы, представляемые в подтверждение фактов, которые должностные лица местного самоуправления обязаны проверить при совершении нотариального действия, должны отвечать следующим требованиям.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Документы, исполненные на бумажных носителях, не должны иметь подчисток или приписок, зачеркнутых слов либо иных неоговоренных исправлений и не могут быть исполнены карандашом или с помощью легко удаляемых с бумажного носителя красителей. Текст документа должен быть легко читаемым. Целостность документа, состоящего из нескольких листов, должна быть обеспечена путем его скрепления или иным исключающим сомнения в его целостности способом. Если имеющиеся в документе неоговоренные исправления или иные недостатки являются не существенными для целей, для которых представлен документ, должностное лицо местного самоуправления вправе принять такой документ для совершения нотариального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Должностные лица местного самоуправления принимают для совершения нотариальных действий электронные документы, формат которых соответствует требованиям </w:t>
      </w:r>
      <w:hyperlink r:id="rId150" w:history="1">
        <w:r w:rsidRPr="00D96E36">
          <w:rPr>
            <w:rFonts w:ascii="Times New Roman" w:hAnsi="Times New Roman"/>
            <w:sz w:val="24"/>
            <w:szCs w:val="24"/>
          </w:rPr>
          <w:t>Основ</w:t>
        </w:r>
      </w:hyperlink>
      <w:r w:rsidRPr="00D96E36">
        <w:rPr>
          <w:rFonts w:ascii="Times New Roman" w:hAnsi="Times New Roman"/>
          <w:sz w:val="24"/>
          <w:szCs w:val="24"/>
        </w:rPr>
        <w:t xml:space="preserve"> и других законодательных актов Российской Федерации и которые могут быть воспроизведены программно-техническими средствами, имеющимися в распоряжении должностного лица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16. Текст нотариально удостоверяемого документа на бумажном носителе (свидетельство, удостоверяемые доверенность и завещание и другие), а также удостоверительная надпись должны быть изготовлены с помощью технических средств или написаны от руки и легко читаемыми. Использование карандаша или легко удаляемых с бумажного носителя красителей, а также наличие подчисток или приписок, зачеркнутых слов и иных неоговоренных исправлений не допускаются.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Текст нотариально удостоверяемого документа должен быть написан ясно и четко, относящиеся к содержанию документа суммы, числа и сроки обозначены хотя бы один раз словами.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отношении физических лиц в тексте нотариально удостоверяемого документа указываются фамилия, имя, отчество (при наличии), дата и место рождения, гражданство, пол, наименование и реквизиты документа, удостоверяющего личность, адрес места жительства.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Законодательством Российской Федерации могут быть установлены требования об обязательном указании иных сведений в текстах нотариально оформляемых документов (</w:t>
      </w:r>
      <w:hyperlink r:id="rId151" w:history="1">
        <w:r w:rsidRPr="00D96E36">
          <w:rPr>
            <w:rFonts w:ascii="Times New Roman" w:hAnsi="Times New Roman"/>
            <w:sz w:val="24"/>
            <w:szCs w:val="24"/>
          </w:rPr>
          <w:t>часть третья статьи 45.1</w:t>
        </w:r>
      </w:hyperlink>
      <w:r w:rsidRPr="00D96E36">
        <w:rPr>
          <w:rFonts w:ascii="Times New Roman" w:hAnsi="Times New Roman"/>
          <w:sz w:val="24"/>
          <w:szCs w:val="24"/>
        </w:rPr>
        <w:t xml:space="preserve"> Основ).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Не заполненные до конца строки и другие свободные места на нотариально оформляемом документе прочеркиваются, за исключением документов, предназначенных для действия за </w:t>
      </w:r>
      <w:r w:rsidRPr="00D96E36">
        <w:rPr>
          <w:rFonts w:ascii="Times New Roman" w:hAnsi="Times New Roman"/>
          <w:sz w:val="24"/>
          <w:szCs w:val="24"/>
        </w:rPr>
        <w:lastRenderedPageBreak/>
        <w:t>пределами территории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случаях, когда нотариально оформляемые документы изложены на нескольких листах, они должны быть прошиты, листы их пронумерованы. Запись о количестве прошитых листов (например: "Всего прошито, пронумеровано и скреплено печатью десять листов") заверяется подписью должностного лица местного самоуправления и оттиском печати поселения или муниципального района с изображением Государственного герба Российской Федерации (далее - оттиск печати). Законодательством Российской Федерации может быть установлен иной способ обеспечения целостности такого документа.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Исправления в завещании, доверенности или документе, подлинность подписи на котором нотариально свидетельствуется, должны быть оговорены и подтверждены подписью лиц, подписавших документ, а также в конце удостоверительной надписи - подписью должностного лица местного самоуправления и оттиском печати. При этом исправления должны быть сделаны так, чтобы все ошибочно написанное, а затем зачеркнутое можно было прочесть в первоначальном тексте. Например, если в тексте завещания исправлены слова "предметы обычной домашней обстановки и обихода" на слова "жилой дом", то исправление следует оговорить так: "Зачеркнутые слова "предметы обычной домашней обстановки и обихода" не читать, написанному "жилой дом" - верить.". Это исправление должно быть подписано завещателем (лицом, которое по просьбе завещателя подписало завещание) в присутствии должностного лица местного самоуправления, удостоверяющего завещание, и повторено в конце удостоверительной надписи перед подписью должностного лица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Исправления, сделанные в тексте, который не подписывается лицом, обратившимся за совершением нотариального действия (например, свидетельство или копия документа), в конце удостоверительной надписи оговариваются только должностным лицом местного самоуправления и подтверждаются его подписью и оттиском печати.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документ, подлежащий нотариальному удостоверению, или документ, подлинность подписи на котором нотариально свидетельствуется, изложен неправильно или неграмотно, должностное лицо местного самоуправления предлагает обратившемуся за совершением нотариального действия лицу исправить его или составить новый.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17. При совершении нотариальных действий выдаются свидетельства и на документах совершаются удостоверительные надписи в соответствии с </w:t>
      </w:r>
      <w:hyperlink r:id="rId152" w:history="1">
        <w:r w:rsidRPr="00D96E36">
          <w:rPr>
            <w:rFonts w:ascii="Times New Roman" w:hAnsi="Times New Roman"/>
            <w:sz w:val="24"/>
            <w:szCs w:val="24"/>
          </w:rPr>
          <w:t>формами</w:t>
        </w:r>
      </w:hyperlink>
      <w:r w:rsidRPr="00D96E36">
        <w:rPr>
          <w:rFonts w:ascii="Times New Roman" w:hAnsi="Times New Roman"/>
          <w:sz w:val="24"/>
          <w:szCs w:val="24"/>
        </w:rPr>
        <w:t xml:space="preserve">, утвержденными </w:t>
      </w:r>
      <w:hyperlink r:id="rId153"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от 27.12.2016 N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 (зарегистрирован Минюстом России 29.12.2016, регистрационный N 45046) (далее - приказ Минюста России N 313), с подписью должностного лица местного самоуправления и оттиском печати. При этом в свидетельствах и удостоверительных надписях вместо слова "нотариус" (в соответствующем падеже) и наименования государственной нотариальной конторы или нотариального округа указывается полное наименование должности должностного лица местного самоуправления, включающее также наименование поселения или муниципального района.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Текст удостоверительной надписи может быть напечатан или ясно написан от руки. Подчистки в нем не допускаются. Приписки и иные исправления оговариваются согласно </w:t>
      </w:r>
      <w:hyperlink w:anchor="sub_1016" w:history="1">
        <w:r w:rsidRPr="00D96E36">
          <w:rPr>
            <w:rFonts w:ascii="Times New Roman" w:hAnsi="Times New Roman"/>
            <w:sz w:val="24"/>
            <w:szCs w:val="24"/>
          </w:rPr>
          <w:t>пункту 16</w:t>
        </w:r>
      </w:hyperlink>
      <w:r w:rsidRPr="00D96E36">
        <w:rPr>
          <w:rFonts w:ascii="Times New Roman" w:hAnsi="Times New Roman"/>
          <w:sz w:val="24"/>
          <w:szCs w:val="24"/>
        </w:rPr>
        <w:t xml:space="preserve"> Инструкции.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Для совершения удостоверительных надписей могут применяться штампы с текстом соответствующей надписи.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Удостоверительная надпись на документе располагается сразу после подписи лица (лиц) на этой же странице документа. Если удостоверительная надпись не умещается на этой странице, она может быть продолжена или изложена полностью на обороте документа либо на прикрепленном к документу листе бумаги. В этом случае листы, на которых изложен текст документа и удостоверительная надпись, прошиваются и пронумеровываются, а количество листов заверяется подписью должностного лица местного самоуправления и оттиском печати в соответствии с </w:t>
      </w:r>
      <w:hyperlink w:anchor="sub_1016" w:history="1">
        <w:r w:rsidRPr="00D96E36">
          <w:rPr>
            <w:rFonts w:ascii="Times New Roman" w:hAnsi="Times New Roman"/>
            <w:sz w:val="24"/>
            <w:szCs w:val="24"/>
          </w:rPr>
          <w:t>пунктом 16</w:t>
        </w:r>
      </w:hyperlink>
      <w:r w:rsidRPr="00D96E36">
        <w:rPr>
          <w:rFonts w:ascii="Times New Roman" w:hAnsi="Times New Roman"/>
          <w:sz w:val="24"/>
          <w:szCs w:val="24"/>
        </w:rPr>
        <w:t xml:space="preserve"> Инструкции.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Прикрепление листов бумаги для изложения удостоверительной надписи о </w:t>
      </w:r>
      <w:r w:rsidRPr="00D96E36">
        <w:rPr>
          <w:rFonts w:ascii="Times New Roman" w:hAnsi="Times New Roman"/>
          <w:sz w:val="24"/>
          <w:szCs w:val="24"/>
        </w:rPr>
        <w:lastRenderedPageBreak/>
        <w:t>свидетельствовании верности копий документов не допускается.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18. Совершение нотариального действия может быть отложено в случаях: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необходимости истребования дополнительных сведений от физических и юридических лиц;</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направления документов на экспертизу.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 (</w:t>
      </w:r>
      <w:hyperlink r:id="rId154" w:history="1">
        <w:r w:rsidRPr="00D96E36">
          <w:rPr>
            <w:rFonts w:ascii="Times New Roman" w:hAnsi="Times New Roman"/>
            <w:sz w:val="24"/>
            <w:szCs w:val="24"/>
          </w:rPr>
          <w:t>части первая</w:t>
        </w:r>
      </w:hyperlink>
      <w:r w:rsidRPr="00D96E36">
        <w:rPr>
          <w:rFonts w:ascii="Times New Roman" w:hAnsi="Times New Roman"/>
          <w:sz w:val="24"/>
          <w:szCs w:val="24"/>
        </w:rPr>
        <w:t xml:space="preserve"> и </w:t>
      </w:r>
      <w:hyperlink r:id="rId155" w:history="1">
        <w:r w:rsidRPr="00D96E36">
          <w:rPr>
            <w:rFonts w:ascii="Times New Roman" w:hAnsi="Times New Roman"/>
            <w:sz w:val="24"/>
            <w:szCs w:val="24"/>
          </w:rPr>
          <w:t>вторая статьи 41</w:t>
        </w:r>
      </w:hyperlink>
      <w:r w:rsidRPr="00D96E36">
        <w:rPr>
          <w:rFonts w:ascii="Times New Roman" w:hAnsi="Times New Roman"/>
          <w:sz w:val="24"/>
          <w:szCs w:val="24"/>
        </w:rPr>
        <w:t xml:space="preserve"> Основ).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Совершение нотариального действия может быть отложено на срок не более десяти дней по заявлению заинтересованного лица, оспаривающего в суде право или факт, за удостоверением которого обратилось другое заинтересованное лицо. Если в течение этого срока от суда не будет получено сообщение о поступлении заявления, нотариальное действие должно быть совершено.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случае получения от суда сообщения о поступлении заявления заинтересованного лица, оспаривающего право или факт, об удостоверении которого просит другое заинтересованное лицо, совершение нотариального действия приостанавливается до разрешения дела судом.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19. Должностные лица местного самоуправления отказывают в совершении нотариального действия, если: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совершение такого действия противоречит законодательству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действие подлежит совершению должностным лицом местного самоуправления другого поселения или муниципального района (применительно к принятию мер по охране наследственного имущества и в случае необходимости мер по управлению им) или нотариусом;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 просьбой о совершении нотариального действия обратился недееспособный гражданин либо представитель, не имеющий необходимых полномочий, гражданин, не имеющий регистрации по месту жительства или пребывания в поселении или расположенном на межселенной территории населенном пункте;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сделка, совершаемая от имени юридического лица, противоречит целям, указанным в его уставе или положении;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сделка не соответствует требованиям законодательства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документы, представленные для совершения нотариального действия, не соответствуют требованиям законодательства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факты, изложенные в документах, представленных для 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Должностное лицо местного самоуправления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постановлении об отказе в совершении нотариального действия должны быть указаны: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дата вынесения постановления об отказе в совершении нотариального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фамилия, инициалы, должность лица, уполномоченного совершать нотариальные действия, наименование местной администрации поселения или муниципального района;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фамилия, имя, отчество (при наличии) гражданина, обратившегося за совершением нотариального действия, адрес места его жительства; полное наименование, адрес, место нахождения и основной государственный регистрационный номер юридического лица (при наличии), представителю которого отказано в совершении нотариального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нотариальное действие, о совершении которого просил обратившийся;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основание отказа со ссылкой на законодательство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lastRenderedPageBreak/>
        <w:t>порядок и сроки обжалования отказа.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Постановление об отказе в совершении нотариального действия составляется в двух подлинных экземплярах, каждый экземпляр подписывается должностным лицом местного самоуправления и заверяется оттиском печати.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Постановление об отказе в совершении нотариального действия вручается лицу, которому отказано в совершении нотариального действия, или направляется ему посредством почтовой связи.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вручении лицу, которому отказано в совершении нотариального действия, постановления об отказе в совершении нотариального действия указанное лицо на экземпляре постановления об отказе в совершении нотариального действия, хранящемся в делах органа местного самоуправления, расписывается в получении постановления об отказе в совершении нотариального действия и проставляет дату вручения.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III. Оплата нотариальных действий, совершаемых должностными лицами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20. Оплата нотариальных действий, совершаемых должностными лицами местного самоуправления, производится в порядке, установленном </w:t>
      </w:r>
      <w:hyperlink r:id="rId156" w:history="1">
        <w:r w:rsidRPr="00D96E36">
          <w:rPr>
            <w:rFonts w:ascii="Times New Roman" w:hAnsi="Times New Roman"/>
            <w:sz w:val="24"/>
            <w:szCs w:val="24"/>
          </w:rPr>
          <w:t>статьей 22</w:t>
        </w:r>
      </w:hyperlink>
      <w:r w:rsidRPr="00D96E36">
        <w:rPr>
          <w:rFonts w:ascii="Times New Roman" w:hAnsi="Times New Roman"/>
          <w:sz w:val="24"/>
          <w:szCs w:val="24"/>
        </w:rPr>
        <w:t xml:space="preserve"> Основ: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за совершение нотариальных действий, для которых законодательством Российской Федерации предусмотрена обязательная нотариальная форма, должностное лицо местного самоуправления взимает государственную пошлину по ставкам, установленным </w:t>
      </w:r>
      <w:hyperlink r:id="rId157" w:history="1">
        <w:r w:rsidRPr="00D96E36">
          <w:rPr>
            <w:rFonts w:ascii="Times New Roman" w:hAnsi="Times New Roman"/>
            <w:sz w:val="24"/>
            <w:szCs w:val="24"/>
          </w:rPr>
          <w:t>статьей 333.24</w:t>
        </w:r>
      </w:hyperlink>
      <w:r w:rsidRPr="00D96E36">
        <w:rPr>
          <w:rFonts w:ascii="Times New Roman" w:hAnsi="Times New Roman"/>
          <w:sz w:val="24"/>
          <w:szCs w:val="24"/>
        </w:rPr>
        <w:t xml:space="preserve"> Налогового кодекса Российской Федерации (Собрание законодательства Российской Федерации, 2000, N 32, ст. 3340; 2017, N 1 (ч. 1), ст. 16), с учетом особенностей уплаты государственной пошлины, предусмотренных </w:t>
      </w:r>
      <w:hyperlink r:id="rId158" w:history="1">
        <w:r w:rsidRPr="00D96E36">
          <w:rPr>
            <w:rFonts w:ascii="Times New Roman" w:hAnsi="Times New Roman"/>
            <w:sz w:val="24"/>
            <w:szCs w:val="24"/>
          </w:rPr>
          <w:t>статьей 333.25</w:t>
        </w:r>
      </w:hyperlink>
      <w:r w:rsidRPr="00D96E36">
        <w:rPr>
          <w:rFonts w:ascii="Times New Roman" w:hAnsi="Times New Roman"/>
          <w:sz w:val="24"/>
          <w:szCs w:val="24"/>
        </w:rPr>
        <w:t xml:space="preserve"> Налогового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за совершение нотариальных действий, для которых законодательством Российской Федерации не предусмотрена обязательная нотариальная форма, должностное лицо местного самоуправления взимает нотариальный тариф в размере, установленном в соответствии с требованиями </w:t>
      </w:r>
      <w:hyperlink r:id="rId159" w:history="1">
        <w:r w:rsidRPr="00D96E36">
          <w:rPr>
            <w:rFonts w:ascii="Times New Roman" w:hAnsi="Times New Roman"/>
            <w:sz w:val="24"/>
            <w:szCs w:val="24"/>
          </w:rPr>
          <w:t>статьи 22.1</w:t>
        </w:r>
      </w:hyperlink>
      <w:r w:rsidRPr="00D96E36">
        <w:rPr>
          <w:rFonts w:ascii="Times New Roman" w:hAnsi="Times New Roman"/>
          <w:sz w:val="24"/>
          <w:szCs w:val="24"/>
        </w:rPr>
        <w:t xml:space="preserve"> Основ.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При совершении должностными лицами местного самоуправления нотариальных действий предоставляются льготы по уплате государственной пошлины для физических и юридических лиц, установленные </w:t>
      </w:r>
      <w:hyperlink r:id="rId160" w:history="1">
        <w:r w:rsidRPr="00D96E36">
          <w:rPr>
            <w:rFonts w:ascii="Times New Roman" w:hAnsi="Times New Roman"/>
            <w:sz w:val="24"/>
            <w:szCs w:val="24"/>
          </w:rPr>
          <w:t>подпунктами 11</w:t>
        </w:r>
      </w:hyperlink>
      <w:r w:rsidRPr="00D96E36">
        <w:rPr>
          <w:rFonts w:ascii="Times New Roman" w:hAnsi="Times New Roman"/>
          <w:sz w:val="24"/>
          <w:szCs w:val="24"/>
        </w:rPr>
        <w:t xml:space="preserve">, </w:t>
      </w:r>
      <w:hyperlink r:id="rId161" w:history="1">
        <w:r w:rsidRPr="00D96E36">
          <w:rPr>
            <w:rFonts w:ascii="Times New Roman" w:hAnsi="Times New Roman"/>
            <w:sz w:val="24"/>
            <w:szCs w:val="24"/>
          </w:rPr>
          <w:t>12 пункта 1 статьи 333.35</w:t>
        </w:r>
      </w:hyperlink>
      <w:r w:rsidRPr="00D96E36">
        <w:rPr>
          <w:rFonts w:ascii="Times New Roman" w:hAnsi="Times New Roman"/>
          <w:sz w:val="24"/>
          <w:szCs w:val="24"/>
        </w:rPr>
        <w:t xml:space="preserve">, </w:t>
      </w:r>
      <w:hyperlink r:id="rId162" w:history="1">
        <w:r w:rsidRPr="00D96E36">
          <w:rPr>
            <w:rFonts w:ascii="Times New Roman" w:hAnsi="Times New Roman"/>
            <w:sz w:val="24"/>
            <w:szCs w:val="24"/>
          </w:rPr>
          <w:t>статьей 333.38</w:t>
        </w:r>
      </w:hyperlink>
      <w:r w:rsidRPr="00D96E36">
        <w:rPr>
          <w:rFonts w:ascii="Times New Roman" w:hAnsi="Times New Roman"/>
          <w:sz w:val="24"/>
          <w:szCs w:val="24"/>
        </w:rPr>
        <w:t xml:space="preserve"> Налогового кодекса Российской Федерации.</w:t>
      </w:r>
    </w:p>
    <w:p w:rsidR="001D0CA5"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EC478A" w:rsidRPr="00D96E36" w:rsidRDefault="00EC478A"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IV. Делопроизводство при совершении нотариальных действий</w:t>
      </w: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21. Делопроизводство при совершении нотариальных действий ведется должностными лицами местного самоуправления в соответствии с </w:t>
      </w:r>
      <w:hyperlink r:id="rId163" w:history="1">
        <w:r w:rsidRPr="00D96E36">
          <w:rPr>
            <w:rFonts w:ascii="Times New Roman" w:hAnsi="Times New Roman"/>
            <w:sz w:val="24"/>
            <w:szCs w:val="24"/>
          </w:rPr>
          <w:t>Правилами</w:t>
        </w:r>
      </w:hyperlink>
      <w:r w:rsidRPr="00D96E36">
        <w:rPr>
          <w:rFonts w:ascii="Times New Roman" w:hAnsi="Times New Roman"/>
          <w:sz w:val="24"/>
          <w:szCs w:val="24"/>
        </w:rPr>
        <w:t xml:space="preserve"> нотариального делопроизводства, утвержденными </w:t>
      </w:r>
      <w:hyperlink r:id="rId164"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от 16.04.2014 N 78 "Об утверждении Правил нотариального делопроизводства" (зарегистрирован Минюстом России 23.04.2014, регистрационный N 32095), с </w:t>
      </w:r>
      <w:hyperlink r:id="rId165" w:history="1">
        <w:r w:rsidRPr="00D96E36">
          <w:rPr>
            <w:rFonts w:ascii="Times New Roman" w:hAnsi="Times New Roman"/>
            <w:sz w:val="24"/>
            <w:szCs w:val="24"/>
          </w:rPr>
          <w:t>изменениями</w:t>
        </w:r>
      </w:hyperlink>
      <w:r w:rsidRPr="00D96E36">
        <w:rPr>
          <w:rFonts w:ascii="Times New Roman" w:hAnsi="Times New Roman"/>
          <w:sz w:val="24"/>
          <w:szCs w:val="24"/>
        </w:rPr>
        <w:t xml:space="preserve">, внесенными </w:t>
      </w:r>
      <w:hyperlink r:id="rId166"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от 21.12.2016 N 297 (зарегистрирован Минюстом России 22.12.2016, регистрационный N 44883).</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22. Делопроизводство при совершении нотариальных действий ведется должностными лицами местного самоуправления на государственном языке Российской Федерации - русском языке. Если в республике в составе Российской Федерации в соответствии с </w:t>
      </w:r>
      <w:hyperlink r:id="rId167" w:history="1">
        <w:r w:rsidRPr="00D96E36">
          <w:rPr>
            <w:rFonts w:ascii="Times New Roman" w:hAnsi="Times New Roman"/>
            <w:sz w:val="24"/>
            <w:szCs w:val="24"/>
          </w:rPr>
          <w:t>частью 2 статьи 68</w:t>
        </w:r>
      </w:hyperlink>
      <w:r w:rsidRPr="00D96E36">
        <w:rPr>
          <w:rFonts w:ascii="Times New Roman" w:hAnsi="Times New Roman"/>
          <w:sz w:val="24"/>
          <w:szCs w:val="24"/>
        </w:rPr>
        <w:t xml:space="preserve"> Конституции Российской Федерации установлен свой государственный язык, делопроизводство при совершении нотариальных действий наряду с государственным языком Российской Федерации ведется на государственном языке республики.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Если обратившееся за совершением нотариального действия лицо не владеет языком, на котором ведется делопроизводство при совершении нотариальных действий, тексты оформленных документов должны быть переведены ему лицом, совершающим нотариальное </w:t>
      </w:r>
      <w:r w:rsidRPr="00D96E36">
        <w:rPr>
          <w:rFonts w:ascii="Times New Roman" w:hAnsi="Times New Roman"/>
          <w:sz w:val="24"/>
          <w:szCs w:val="24"/>
        </w:rPr>
        <w:lastRenderedPageBreak/>
        <w:t>действие, или переводчиком.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23. При совершении нотариального действия должностным лицом местного самоуправления на документы проставляется собственноручная подпись указанного лица и оттиск печати.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Для совершения нотариальных действий с электронными документами, передачи сведений в единую информационную систему нотариата должностные лица местного самоуправления используют усиленную квалифицированную электронную подпись, созданную в соответствии с </w:t>
      </w:r>
      <w:hyperlink r:id="rId168" w:history="1">
        <w:r w:rsidRPr="00D96E36">
          <w:rPr>
            <w:rFonts w:ascii="Times New Roman" w:hAnsi="Times New Roman"/>
            <w:sz w:val="24"/>
            <w:szCs w:val="24"/>
          </w:rPr>
          <w:t>Федеральным законом</w:t>
        </w:r>
      </w:hyperlink>
      <w:r w:rsidRPr="00D96E36">
        <w:rPr>
          <w:rFonts w:ascii="Times New Roman" w:hAnsi="Times New Roman"/>
          <w:sz w:val="24"/>
          <w:szCs w:val="24"/>
        </w:rPr>
        <w:t xml:space="preserve"> N 63-Ф3.</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24. Орган, в котором работает должностное лицо местного самоуправления, удостоверившее завещание или доверенность, должен направлять сведения об удостоверении или отмене завещания или доверенности в нотариальную палату соответствующего субъекта Российской Федерации в форме электронного документа, подписанного усиленной </w:t>
      </w:r>
      <w:hyperlink r:id="rId169" w:history="1">
        <w:r w:rsidRPr="00D96E36">
          <w:rPr>
            <w:rFonts w:ascii="Times New Roman" w:hAnsi="Times New Roman"/>
            <w:sz w:val="24"/>
            <w:szCs w:val="24"/>
          </w:rPr>
          <w:t>квалифицированной электронной подписью</w:t>
        </w:r>
      </w:hyperlink>
      <w:r w:rsidRPr="00D96E36">
        <w:rPr>
          <w:rFonts w:ascii="Times New Roman" w:hAnsi="Times New Roman"/>
          <w:sz w:val="24"/>
          <w:szCs w:val="24"/>
        </w:rPr>
        <w:t xml:space="preserve"> отправителя, в течение пяти рабочих дней со дня совершения нотариального действия для их внесения в реестр нотариальных действий единой информационной системы нотариата в соответствии с </w:t>
      </w:r>
      <w:hyperlink r:id="rId170" w:history="1">
        <w:r w:rsidRPr="00D96E36">
          <w:rPr>
            <w:rFonts w:ascii="Times New Roman" w:hAnsi="Times New Roman"/>
            <w:sz w:val="24"/>
            <w:szCs w:val="24"/>
          </w:rPr>
          <w:t>Порядком</w:t>
        </w:r>
      </w:hyperlink>
      <w:r w:rsidRPr="00D96E36">
        <w:rPr>
          <w:rFonts w:ascii="Times New Roman" w:hAnsi="Times New Roman"/>
          <w:sz w:val="24"/>
          <w:szCs w:val="24"/>
        </w:rPr>
        <w:t xml:space="preserve"> направления в нотариальную палату субъекта Российской Федерации сведений об удостоверении или отмене завещания или доверенности органом, в котором работает должностное лицо местного самоуправления, удостоверившее завещание или доверенность, утвержденным </w:t>
      </w:r>
      <w:hyperlink r:id="rId171"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от 29.06.2015 N 156 (зарегистрирован Минюстом России 30.06.2015, регистрационный N 37828), и </w:t>
      </w:r>
      <w:hyperlink r:id="rId172" w:history="1">
        <w:r w:rsidRPr="00D96E36">
          <w:rPr>
            <w:rFonts w:ascii="Times New Roman" w:hAnsi="Times New Roman"/>
            <w:sz w:val="24"/>
            <w:szCs w:val="24"/>
          </w:rPr>
          <w:t>Порядком</w:t>
        </w:r>
      </w:hyperlink>
      <w:r w:rsidRPr="00D96E36">
        <w:rPr>
          <w:rFonts w:ascii="Times New Roman" w:hAnsi="Times New Roman"/>
          <w:sz w:val="24"/>
          <w:szCs w:val="24"/>
        </w:rPr>
        <w:t xml:space="preserve"> ведения реестров единой информационной системы нотариата, утвержденным </w:t>
      </w:r>
      <w:hyperlink r:id="rId173"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от 17.06.2014 N 129 (зарегистрирован Минюстом России 18.06.2014, регистрационный N 32716).</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25. Все нотариальные действия, совершаемые должностными лицами местного самоуправления, регистрируются в реестре регистрации нотариальных действий (далее - реестр), форма которого утверждена </w:t>
      </w:r>
      <w:hyperlink r:id="rId174"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N 313 (</w:t>
      </w:r>
      <w:hyperlink r:id="rId175" w:history="1">
        <w:r w:rsidRPr="00D96E36">
          <w:rPr>
            <w:rFonts w:ascii="Times New Roman" w:hAnsi="Times New Roman"/>
            <w:sz w:val="24"/>
            <w:szCs w:val="24"/>
          </w:rPr>
          <w:t>форма N 1.1</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наименовании реестра вместо слова "нотариуса" указываются слова "должностных лиц местного самоуправления", фамилия, имя, отчество (при наличии) должностного лица местного самоуправления не указываются.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Вместо наименования государственной нотариальной конторы или нотариального округа указывается наименование поселения или расположенного на межселенной территории населенного пункта.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Каждому нотариальному действию присваивается отдельный порядковый номер. Номер, под которым нотариальное действие зарегистрировано в реестре, указывается в выдаваемых должностным лицом местного самоуправления документах и в удостоверительных надписях.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Реестры должны быть прошнурованы, листы их пронумерованы. Запись о количестве листов должна быть заверена подписью главы местной администрации поселения, в случае, предусмотренном </w:t>
      </w:r>
      <w:hyperlink w:anchor="sub_10022" w:history="1">
        <w:r w:rsidRPr="00D96E36">
          <w:rPr>
            <w:rFonts w:ascii="Times New Roman" w:hAnsi="Times New Roman"/>
            <w:sz w:val="24"/>
            <w:szCs w:val="24"/>
          </w:rPr>
          <w:t>абзацем вторым пункта 2</w:t>
        </w:r>
      </w:hyperlink>
      <w:r w:rsidRPr="00D96E36">
        <w:rPr>
          <w:rFonts w:ascii="Times New Roman" w:hAnsi="Times New Roman"/>
          <w:sz w:val="24"/>
          <w:szCs w:val="24"/>
        </w:rPr>
        <w:t xml:space="preserve"> Инструкции, - подписью главы поселения, и оттиском печати.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Регистрация нотариального действия в реестре производится должностным лицом местного самоуправления ручкой, аккуратно и разборчиво, с использованием красителей синего, голубого или фиолетового цвета и только после того, как удостоверительная надпись или выдаваемый документ им подписаны. При внесении записи в реестр допустимы общепринятые сокращения слов. Использование мастичного штампа для заполнения реестра допускается только в целях указания даты совершенного нотариального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Запись карандашом и подчистки в реестре не допускаются. Незаполненные строки в реестре должны быть прочеркнуты, подчистки не допускаются.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Допускается внесение в реестр поправок (дописок, приписок, исправлений), в обязательном порядке оговариваемых. Поправки должны быть сделаны так, чтобы все ошибочно написанное, а затем зачеркнутое можно было прочесть в первоначальном виде, при этом не допускается использование корректирующей краски. Поправки заверяются подписью должностного лица местного самоуправления с проставлением даты и оттиска печати.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26. Должностные лица местного самоуправления обязаны выдавать выписки из реестра по письменному заявлению лиц, от имени или по поручению которых были совершены эти </w:t>
      </w:r>
      <w:r w:rsidRPr="00D96E36">
        <w:rPr>
          <w:rFonts w:ascii="Times New Roman" w:hAnsi="Times New Roman"/>
          <w:sz w:val="24"/>
          <w:szCs w:val="24"/>
        </w:rPr>
        <w:lastRenderedPageBreak/>
        <w:t>действия, в том числе если такие лица не зарегистрированы по месту жительства или месту пребывания в поселении или расположенном на межселенной территории населенном пункте на дату получения выписки,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находящимися в их производстве материалами по исполнению исполнительных документов, по запросам органа, осуществляющего государственную регистрацию юридических лиц и индивидуальных предпринимателей, в связи с государственной регистрацией и нотариусов в связи с совершаемыми нотариальными действиями.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27. Экземпляры нотариально удостоверенных завещаний, договоров о передаче наследственного имущества на хранение, акты описи наследственного имущества, документы по принятию мер по управлению наследственным имуществом, в том числе экземпляры договоров доверительного управления, выдаваемые свидетельства хранятся в соответствующих делах органа местного самоуправления. По просьбе лиц, обратившихся за удостоверением доверенностей, в делах органа местного самоуправления хранятся также предоставленные ими экземпляры нотариально удостоверенных доверенностей.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Документы, на основании которых совершены нотариальные действия, приобщаются к оставляемым в делах органа местного самоуправления экземплярам завещаний, доверенностей, к актам описи имущества, а также к документам о принятии мер по управлению наследственным имуществом.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невозможности оставления подлинных документов (например, доверенности, выданной с правом передоверия) в делах органа местного самоуправления остаются копии этих документов. На копии документа должностное лицо местного самоуправления делает отметку: "С подлинным верно" и собственноручно проставляет подпись.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Документы, удостоверяющие личность обратившихся за совершением нотариальных действий лиц, их представителей или представителей юридических лиц, свидетелей, рукоприкладчика, а также переводчика или сурдопереводчика, возвращаются представившим их лицам без оставления копий, при этом в реестре записываются наименование документа, его серия и номер, дата выдачи, а также наименование органа, выдавшего документ.</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28. В случае утраты лицом, от имени или по поручению которого совершалось нотариальное оформление документов, экземпляры которых хранятся в делах органа местного самоуправления, по письменным заявлениям такого лица, его представителя или правопреемника, в том числе если они не зарегистрированы по месту жительства или месту пребывания в поселении или расположенном на межселенной территории населенном пункте на дату получения дубликата, должностными лицами местного самоуправления выдаются дубликаты утраченных документов.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Выдача дубликатов документов производится с соблюдением требований </w:t>
      </w:r>
      <w:hyperlink w:anchor="sub_1005" w:history="1">
        <w:r w:rsidRPr="00D96E36">
          <w:rPr>
            <w:rFonts w:ascii="Times New Roman" w:hAnsi="Times New Roman"/>
            <w:sz w:val="24"/>
            <w:szCs w:val="24"/>
          </w:rPr>
          <w:t>пункта 5</w:t>
        </w:r>
      </w:hyperlink>
      <w:r w:rsidRPr="00D96E36">
        <w:rPr>
          <w:rFonts w:ascii="Times New Roman" w:hAnsi="Times New Roman"/>
          <w:sz w:val="24"/>
          <w:szCs w:val="24"/>
        </w:rPr>
        <w:t xml:space="preserve"> Инструкции. Дубликат документа должен содержать весь текст документа, включая имеющуюся на документе удостоверительную надпись.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На дубликате совершается удостоверительная надпись по </w:t>
      </w:r>
      <w:hyperlink r:id="rId176" w:history="1">
        <w:r w:rsidRPr="00D96E36">
          <w:rPr>
            <w:rFonts w:ascii="Times New Roman" w:hAnsi="Times New Roman"/>
            <w:sz w:val="24"/>
            <w:szCs w:val="24"/>
          </w:rPr>
          <w:t>форме N 2.13</w:t>
        </w:r>
      </w:hyperlink>
      <w:r w:rsidRPr="00D96E36">
        <w:rPr>
          <w:rFonts w:ascii="Times New Roman" w:hAnsi="Times New Roman"/>
          <w:sz w:val="24"/>
          <w:szCs w:val="24"/>
        </w:rPr>
        <w:t xml:space="preserve">, утвержденной </w:t>
      </w:r>
      <w:hyperlink r:id="rId177"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N 313.</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Дубликат завещания может быть выдан завещателю, а после его смерти - любому из указанных в завещании наследников по представлению наследником свидетельства о смерти завещателя, в том числе если они не зарегистрированы по месту жительства или месту пребывания в поселении или расположенном на межселенной территории населенном пункте на дату выдачи дубликата завещания. В случае смерти наследника, который был указан в завещании, дубликат завещания может быть выдан его наследнику, к которому перешло право на принятие наследства (наследственная трансмиссия), а также любому из отказополучателей, а также исполнителю завещания при представлении свидетельства о смерти завещателя и умершего наследника, после которого он наследует, в том числе если они не зарегистрированы по месту жительства или месту пребывания в поселении или расположенном на межселенной территории населенном пункте на дату выдачи дубликата завещания.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29. Нотариальные действия совершаются в помещении местной администрации </w:t>
      </w:r>
      <w:r w:rsidRPr="00D96E36">
        <w:rPr>
          <w:rFonts w:ascii="Times New Roman" w:hAnsi="Times New Roman"/>
          <w:sz w:val="24"/>
          <w:szCs w:val="24"/>
        </w:rPr>
        <w:lastRenderedPageBreak/>
        <w:t xml:space="preserve">поселения, муниципального района или в случае, предусмотренном </w:t>
      </w:r>
      <w:hyperlink w:anchor="sub_10022" w:history="1">
        <w:r w:rsidRPr="00D96E36">
          <w:rPr>
            <w:rFonts w:ascii="Times New Roman" w:hAnsi="Times New Roman"/>
            <w:sz w:val="24"/>
            <w:szCs w:val="24"/>
          </w:rPr>
          <w:t>абзацем вторым пункта 2</w:t>
        </w:r>
      </w:hyperlink>
      <w:r w:rsidRPr="00D96E36">
        <w:rPr>
          <w:rFonts w:ascii="Times New Roman" w:hAnsi="Times New Roman"/>
          <w:sz w:val="24"/>
          <w:szCs w:val="24"/>
        </w:rPr>
        <w:t xml:space="preserve"> Инструкции, - в помещении поселения.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Нотариальные действия могут быть совершены вне указанных помещений в исключительных случаях, если граждане, для которых они совершаются, в связи с тяжелой болезнью, инвалидностью или по другой уважительной причине не могут явиться в соответствующее помещение. Если нотариальные действия совершаются вне помещения, то в удостоверительной надписи на документе и в реестре записывается место совершения нотариального действия с указанием адреса.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30. Должностные лица местного самоуправления не вправе для совершения нотариальных действий выезжать за пределы территории поселения или муниципального района, в местной администрации которого они работают.</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V. Правила совершения отдельных видов нотариальных действий</w:t>
      </w: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Удостоверение завещаний</w:t>
      </w: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31. Должностные лица местного самоуправления удостоверяют завещания дееспособных граждан с соблюдением правил о форме завещания, порядке его удостоверения и тайне завещания, установленных </w:t>
      </w:r>
      <w:hyperlink r:id="rId178" w:history="1">
        <w:r w:rsidRPr="00D96E36">
          <w:rPr>
            <w:rFonts w:ascii="Times New Roman" w:hAnsi="Times New Roman"/>
            <w:sz w:val="24"/>
            <w:szCs w:val="24"/>
          </w:rPr>
          <w:t>Гражданским кодексом</w:t>
        </w:r>
      </w:hyperlink>
      <w:r w:rsidRPr="00D96E36">
        <w:rPr>
          <w:rFonts w:ascii="Times New Roman" w:hAnsi="Times New Roman"/>
          <w:sz w:val="24"/>
          <w:szCs w:val="24"/>
        </w:rPr>
        <w:t xml:space="preserve"> Российской Федерации (Собрание законодательства Российской Федерации, 2001, N 49, ст. 4552; 2016, N 27 (ч. 2), ст. 4266) и </w:t>
      </w:r>
      <w:hyperlink r:id="rId179" w:history="1">
        <w:r w:rsidRPr="00D96E36">
          <w:rPr>
            <w:rFonts w:ascii="Times New Roman" w:hAnsi="Times New Roman"/>
            <w:sz w:val="24"/>
            <w:szCs w:val="24"/>
          </w:rPr>
          <w:t>Основами</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Завещание должно быть составлено в письменной форме.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удостоверении завещания от завещателя не требуется представления доказательств, подтверждающих его права на завещаемое имущество, а также наличие родственных или иных отношений с наследниками.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Завещание должно быть совершено лично. Совершение завещания через представителя не допускается.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завещании могут содержаться распоряжения только одного гражданина. Совершение завещания двумя или более гражданами не допускается.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Завещатель вправе по своему усмотрению завещать имущество любым лицам как входящим, так и не входящим в круг его наследников по закону, а также Российской Федерации, субъектам Российской Федерации, муниципальным образованиям, юридическим лицам, иностранным государствам и международным организациям,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отменить или изменить уже совершенное завещание.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Завещатель вправе совершить завещание, содержащее распоряжение о любом имуществе, в том числе о том, которое он может приобрести в будущем.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Завещатель может указать в завещании другого наследника (подназначить наследника) на случай, если назначенный им в завещании наследник или наследник завещателя по закону умрет до открытия наследства либо одновременно с завещателем, либо после открытия наследства, не успев его принять, либо не примет наследство по другим причинам или откажется от него, либо не будет иметь право наследовать или будет отстранен от наследования как недостойный.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Завещатель вправе в завещании возложить на одного или нескольких наследников по завещанию или по закону исполнение за счет наследства какой-либо обязанности имущественного характера в пользу одного или нескольких лиц (отказополучателей), которые приобретают право требовать исполнения этой обязанности (завещательный отказ).</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Завещатель вправе в завещании возложить на одного или нескольких наследников по завещанию или по закону обязанность совершить какое-либо действие имущественного или неимущественного характера, направленное на осуществление общеполезной цели (завещательное возложение). Такая же обязанность может быть возложена на исполнителя завещания при условии выделения в завещании части наследственного имущества для </w:t>
      </w:r>
      <w:r w:rsidRPr="00D96E36">
        <w:rPr>
          <w:rFonts w:ascii="Times New Roman" w:hAnsi="Times New Roman"/>
          <w:sz w:val="24"/>
          <w:szCs w:val="24"/>
        </w:rPr>
        <w:lastRenderedPageBreak/>
        <w:t>исполнения завещательного возложения.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Завещатель вправе также возложить на одного или нескольких наследников обязанность содержать принадлежащих завещателю домашних животных, а также осуществлять необходимый надзор и уход за ними.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Содержание завещания может исчерпываться завещательным отказом, завещательным возложением или распоряжением о лишении наследства одного, нескольких или всех наследников по закону.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32. Завещание должно быть написано завещателем или записано с его слов должностным лицом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написании или записи завещания могут быть использованы технические средства (компьютер, пишущая машинка).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Завещание, записанное должностным лицом местного самоуправления со слов завещателя, до его подписания должно быть полностью прочитано завещателем в присутствии должностного лица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завещатель не в состоянии лично прочитать завещание, его текст должен быть оглашен должностным лицом местного самоуправления, о чем на завещании должна быть сделана надпись с указанием причин, по которым завещатель не смог лично прочитать завещание, следующего содержания: "Ввиду (указывается причина) завещатель (указываются фамилия, инициалы) не смог лично прочитать текст настоящего завещания. Текст настоящего завещания для завещателя оглашен (указываются должность должностного лица местного самоуправления, фамилия, инициалы), удостоверившим настоящее завещание.".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33. Завещание должно быть собственноручно подписано завещателем в присутствии должностного лица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завещатель в силу физических недостатков, тяжелой болезни или неграмотности не может собственноручно подписать завещание, оно по его просьбе может быть подписано другим гражданином в присутствии должностного лица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этом случае на завещании должна быть сделана надпись с указанием причин, по которым завещатель не мог подписать завещание собственноручно, следующего содержания: "Ввиду (указывается причина, по которой завещатель (указываются фамилия и инициалы) не мог подписать завещание собственноручно), по его/ее личной просьбе, в присутствии (указываются должность должностного лица местного самоуправления, фамилия, инициалы) настоящее завещание подписано (указываются фамилия, имя, отчество (при наличии), число, месяц и год рождения подписавшегося, а также адрес места его жительства).".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34. При составлении и удостоверении должностным лицом местного самоуправления завещания по желанию завещателя может присутствовать свидетель. Если завещание составляется и удостоверяется в присутствии свидетеля, оно должно быть им подписано, и на завещании должны быть указаны фамилия, имя, отчество (при наличии) и место жительства свидетеля в соответствии с документом, удостоверяющим его личность.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35. Должностное лицо местного самоуправления, удостоверяющее завещание, обязано предупредить свидетеля, а также гражданина, подписывающего завещание вместо завещателя, о необходимости соблюдать тайну завещания, сделав об этом на завещании до подписи указанного гражданина и (или) свидетеля запись следующего содержания: "Содержание </w:t>
      </w:r>
      <w:hyperlink r:id="rId180" w:history="1">
        <w:r w:rsidRPr="00D96E36">
          <w:rPr>
            <w:rFonts w:ascii="Times New Roman" w:hAnsi="Times New Roman"/>
            <w:sz w:val="24"/>
            <w:szCs w:val="24"/>
          </w:rPr>
          <w:t>статьи 1123</w:t>
        </w:r>
      </w:hyperlink>
      <w:r w:rsidRPr="00D96E36">
        <w:rPr>
          <w:rFonts w:ascii="Times New Roman" w:hAnsi="Times New Roman"/>
          <w:sz w:val="24"/>
          <w:szCs w:val="24"/>
        </w:rPr>
        <w:t xml:space="preserve"> Гражданского кодекса Российской Федерации свидетелю (гражданину, подписывающему завещание вместо завещателя) (указываются фамилия, инициалы) разъяснено.".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 могут быть свидетелями и не могут подписывать завещание вместо завещателя: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должностное лицо органа местного самоуправления, удостоверяющее завещание;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лицо, в пользу которого составлено завещание или сделан завещательный отказ, супруг такого лица, его дети и родители;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граждане, не обладающие дееспособностью в полном объеме;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неграмотные;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граждане с такими физическими недостатками, которые явно не позволяют им в полной мере осознавать существо происходящего;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лица, не владеющие в достаточной степени языком, на котором составлено завещание, за </w:t>
      </w:r>
      <w:r w:rsidRPr="00D96E36">
        <w:rPr>
          <w:rFonts w:ascii="Times New Roman" w:hAnsi="Times New Roman"/>
          <w:sz w:val="24"/>
          <w:szCs w:val="24"/>
        </w:rPr>
        <w:lastRenderedPageBreak/>
        <w:t>исключением случая, когда составляется закрытое завещание.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36. Должностное лицо местного самоуправления, удостоверяющее завещание, должно разъяснить завещателю содержание </w:t>
      </w:r>
      <w:hyperlink r:id="rId181" w:history="1">
        <w:r w:rsidRPr="00D96E36">
          <w:rPr>
            <w:rFonts w:ascii="Times New Roman" w:hAnsi="Times New Roman"/>
            <w:sz w:val="24"/>
            <w:szCs w:val="24"/>
          </w:rPr>
          <w:t>статьи 1149</w:t>
        </w:r>
      </w:hyperlink>
      <w:r w:rsidRPr="00D96E36">
        <w:rPr>
          <w:rFonts w:ascii="Times New Roman" w:hAnsi="Times New Roman"/>
          <w:sz w:val="24"/>
          <w:szCs w:val="24"/>
        </w:rPr>
        <w:t xml:space="preserve"> Гражданского кодекса Российской Федерации, устанавливающей право на обязательную долю в наследстве, согласно которой несовершеннолетние или нетрудоспособные дети наследодателя, его нетрудоспособные супруг и родители, а также нетрудоспособные иждивенцы наследодателя, подлежащие призванию к наследованию на основании </w:t>
      </w:r>
      <w:hyperlink r:id="rId182" w:history="1">
        <w:r w:rsidRPr="00D96E36">
          <w:rPr>
            <w:rFonts w:ascii="Times New Roman" w:hAnsi="Times New Roman"/>
            <w:sz w:val="24"/>
            <w:szCs w:val="24"/>
          </w:rPr>
          <w:t>пунктов 1</w:t>
        </w:r>
      </w:hyperlink>
      <w:r w:rsidRPr="00D96E36">
        <w:rPr>
          <w:rFonts w:ascii="Times New Roman" w:hAnsi="Times New Roman"/>
          <w:sz w:val="24"/>
          <w:szCs w:val="24"/>
        </w:rPr>
        <w:t xml:space="preserve"> и </w:t>
      </w:r>
      <w:hyperlink r:id="rId183" w:history="1">
        <w:r w:rsidRPr="00D96E36">
          <w:rPr>
            <w:rFonts w:ascii="Times New Roman" w:hAnsi="Times New Roman"/>
            <w:sz w:val="24"/>
            <w:szCs w:val="24"/>
          </w:rPr>
          <w:t>2 статьи 1148</w:t>
        </w:r>
      </w:hyperlink>
      <w:r w:rsidRPr="00D96E36">
        <w:rPr>
          <w:rFonts w:ascii="Times New Roman" w:hAnsi="Times New Roman"/>
          <w:sz w:val="24"/>
          <w:szCs w:val="24"/>
        </w:rPr>
        <w:t xml:space="preserve"> Гражданского кодекса Российской Федерации, наследуют независимо от содержания завещания не менее половины доли, которая причиталась бы каждому из них при наследовании по закону.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О разъяснении завещателю </w:t>
      </w:r>
      <w:hyperlink r:id="rId184" w:history="1">
        <w:r w:rsidRPr="00D96E36">
          <w:rPr>
            <w:rFonts w:ascii="Times New Roman" w:hAnsi="Times New Roman"/>
            <w:sz w:val="24"/>
            <w:szCs w:val="24"/>
          </w:rPr>
          <w:t>статьи 1149</w:t>
        </w:r>
      </w:hyperlink>
      <w:r w:rsidRPr="00D96E36">
        <w:rPr>
          <w:rFonts w:ascii="Times New Roman" w:hAnsi="Times New Roman"/>
          <w:sz w:val="24"/>
          <w:szCs w:val="24"/>
        </w:rPr>
        <w:t xml:space="preserve"> Гражданского кодекса Российской Федерации на завещании должна быть сделана запись следующего содержания: "Содержание статьи 1149 Гражданского кодекса Российской Федерации завещателю (фамилия, инициалы) разъяснено.".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37. В местной администрации поселения или муниципального района должна вестись алфавитная книга учета завещаний, удостоверенных должностными лицами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Алфавитная книга учета завещаний должна быть прошнурована, листы пронумерованы. Запись о количестве листов должна быть заверена подписью главы местной администрации или главы поселения в случае, предусмотренном </w:t>
      </w:r>
      <w:hyperlink w:anchor="sub_10022" w:history="1">
        <w:r w:rsidRPr="00D96E36">
          <w:rPr>
            <w:rFonts w:ascii="Times New Roman" w:hAnsi="Times New Roman"/>
            <w:sz w:val="24"/>
            <w:szCs w:val="24"/>
          </w:rPr>
          <w:t>абзацем вторым пункта 2</w:t>
        </w:r>
      </w:hyperlink>
      <w:r w:rsidRPr="00D96E36">
        <w:rPr>
          <w:rFonts w:ascii="Times New Roman" w:hAnsi="Times New Roman"/>
          <w:sz w:val="24"/>
          <w:szCs w:val="24"/>
        </w:rPr>
        <w:t xml:space="preserve"> Инструкции, и оттиском печати.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38. Завещатель вправе отменить или изменить составленное им завещание в любое время после его совершения, не указывая при этом причины его отмены или изменения.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Для отмены или изменения завещания не требуется чье-либо согласие.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Завещатель вправе посредством нового завещания отменить прежнее завещание в целом либо изменить его посредством отмены или изменения отдельных содержащихся в нем завещательных распоряжений.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Завещание может быть отменено также посредством распоряжения о его отмене. Распоряжение об отмене завещания должно быть совершено в форме для совершения завещания, утвержденной </w:t>
      </w:r>
      <w:hyperlink r:id="rId185"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N 313 (</w:t>
      </w:r>
      <w:hyperlink r:id="rId186" w:history="1">
        <w:r w:rsidRPr="00D96E36">
          <w:rPr>
            <w:rFonts w:ascii="Times New Roman" w:hAnsi="Times New Roman"/>
            <w:sz w:val="24"/>
            <w:szCs w:val="24"/>
          </w:rPr>
          <w:t>форма N 2.5</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Распоряжение об отмене завещания составляется в двух экземплярах, один из которых постоянно хранится в делах органа местного самоуправления, а второй - выдается завещателю.</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Должностное лицо местного самоуправления, удостоверившее распоряжение, совершает на нем удостоверительную надпись, по форме, аналогичной форме удостоверительной надписи для завещаний, утвержденной </w:t>
      </w:r>
      <w:hyperlink r:id="rId187"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N 313 (</w:t>
      </w:r>
      <w:hyperlink r:id="rId188" w:history="1">
        <w:r w:rsidRPr="00D96E36">
          <w:rPr>
            <w:rFonts w:ascii="Times New Roman" w:hAnsi="Times New Roman"/>
            <w:sz w:val="24"/>
            <w:szCs w:val="24"/>
          </w:rPr>
          <w:t>форма N 2.5</w:t>
        </w:r>
      </w:hyperlink>
      <w:r w:rsidRPr="00D96E36">
        <w:rPr>
          <w:rFonts w:ascii="Times New Roman" w:hAnsi="Times New Roman"/>
          <w:sz w:val="24"/>
          <w:szCs w:val="24"/>
        </w:rPr>
        <w:t>), при этом слово "завещание" в соответствующем падеже заменяется словами "распоряжение об отмене завещания" в соответствующем падеже, а предложение "Содержание статьи 1149 Гражданского кодекса Российской Федерации разъяснено мной завещателю." исключается.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39. Должностное лицо местного самоуправления в случае получения распоряжения об отмене удостоверенного им завещания, а равно удостоверения нового завещания, отменяющего или изменяющего прежнее завещание, делает об этом отметку на экземпляре завещания, хранящемся в местной администрации поселения или муниципального района, в реестре и в алфавитной книге учета завещаний.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Удостоверение доверенностей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40. Доверенностью признается письменное уполномочие, выдаваемое одним лицом другому лицу или другим лицам для представительства перед третьими лицами (</w:t>
      </w:r>
      <w:hyperlink r:id="rId189" w:history="1">
        <w:r w:rsidRPr="00D96E36">
          <w:rPr>
            <w:rFonts w:ascii="Times New Roman" w:hAnsi="Times New Roman"/>
            <w:sz w:val="24"/>
            <w:szCs w:val="24"/>
          </w:rPr>
          <w:t>пункт 1 статьи 185</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Доверенность должна содержать: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 наименование - "Доверенность";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указание на место ее совершения (город (село, поселок, район), край, область, республика, автономная область, автономный округ полностью). В случае удостоверения доверенности вне помещения местной администрации или поселения - адрес удостоверения;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дату ее совершения (</w:t>
      </w:r>
      <w:hyperlink r:id="rId190" w:history="1">
        <w:r w:rsidRPr="00D96E36">
          <w:rPr>
            <w:rFonts w:ascii="Times New Roman" w:hAnsi="Times New Roman"/>
            <w:sz w:val="24"/>
            <w:szCs w:val="24"/>
          </w:rPr>
          <w:t>пункт 1 статьи 186</w:t>
        </w:r>
      </w:hyperlink>
      <w:r w:rsidRPr="00D96E36">
        <w:rPr>
          <w:rFonts w:ascii="Times New Roman" w:hAnsi="Times New Roman"/>
          <w:sz w:val="24"/>
          <w:szCs w:val="24"/>
        </w:rPr>
        <w:t xml:space="preserve"> Гражданского кодекса Российской Федерации, </w:t>
      </w:r>
      <w:hyperlink r:id="rId191" w:history="1">
        <w:r w:rsidRPr="00D96E36">
          <w:rPr>
            <w:rFonts w:ascii="Times New Roman" w:hAnsi="Times New Roman"/>
            <w:sz w:val="24"/>
            <w:szCs w:val="24"/>
          </w:rPr>
          <w:t>статья 45.1</w:t>
        </w:r>
      </w:hyperlink>
      <w:r w:rsidRPr="00D96E36">
        <w:rPr>
          <w:rFonts w:ascii="Times New Roman" w:hAnsi="Times New Roman"/>
          <w:sz w:val="24"/>
          <w:szCs w:val="24"/>
        </w:rPr>
        <w:t xml:space="preserve"> Основ). Число, месяц и год совершения доверенности указываются прописью. Доверенность, в которой не указана дата ее совершения, ничтожна. Если в доверенности не указан срок ее действия, она сохраняет силу в течение года со дня ее совершения.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 (</w:t>
      </w:r>
      <w:hyperlink r:id="rId192" w:history="1">
        <w:r w:rsidRPr="00D96E36">
          <w:rPr>
            <w:rFonts w:ascii="Times New Roman" w:hAnsi="Times New Roman"/>
            <w:sz w:val="24"/>
            <w:szCs w:val="24"/>
          </w:rPr>
          <w:t>пункт 2 статьи 186</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сведения о представляемом и представителе.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 полномочия, передаваемые представителю (</w:t>
      </w:r>
      <w:hyperlink r:id="rId193" w:history="1">
        <w:r w:rsidRPr="00D96E36">
          <w:rPr>
            <w:rFonts w:ascii="Times New Roman" w:hAnsi="Times New Roman"/>
            <w:sz w:val="24"/>
            <w:szCs w:val="24"/>
          </w:rPr>
          <w:t>статьи 182</w:t>
        </w:r>
      </w:hyperlink>
      <w:r w:rsidRPr="00D96E36">
        <w:rPr>
          <w:rFonts w:ascii="Times New Roman" w:hAnsi="Times New Roman"/>
          <w:sz w:val="24"/>
          <w:szCs w:val="24"/>
        </w:rPr>
        <w:t xml:space="preserve"> и </w:t>
      </w:r>
      <w:hyperlink r:id="rId194" w:history="1">
        <w:r w:rsidRPr="00D96E36">
          <w:rPr>
            <w:rFonts w:ascii="Times New Roman" w:hAnsi="Times New Roman"/>
            <w:sz w:val="24"/>
            <w:szCs w:val="24"/>
          </w:rPr>
          <w:t>185</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 подпись представляемого. Доверенность от имени юридического лица подписывается его руководителем или иным лицом, уполномоченным на это в соответствии с законом и учредительными документами (</w:t>
      </w:r>
      <w:hyperlink r:id="rId195" w:history="1">
        <w:r w:rsidRPr="00D96E36">
          <w:rPr>
            <w:rFonts w:ascii="Times New Roman" w:hAnsi="Times New Roman"/>
            <w:sz w:val="24"/>
            <w:szCs w:val="24"/>
          </w:rPr>
          <w:t>пункт 4 статьи 185.1</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тексте доверенности от имени физического лица должны быть указаны место и дата ее составления (подписания), фамилия, имя, отчество (при наличии), дата и место рождения, гражданство, пол, адрес места жительства или места пребывания лица, выдавшего доверенность, а также лица, на имя которого она выдана.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тексте доверенности от имени юридического лица должны быть указаны: место и дата ее составления (подписания), наименование, фирменное наименование юридического лица,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в пределах места нахождения юридического лица, указанный в Едином государственном реестре юридических лиц, фамилия, имя, отчество (при наличии), дата и место рождения, гражданство, пол, адрес места жительства или места пребывания лица (лиц, действующих совместно или раздельно), уполномоченных выступать от имени юридического лица, а также лица, на имя которого она выдана.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отношении физического лица в доверенности рекомендуется указывать иные сведения, индивидуализирующие личность, в частности, дату и место рождения; данные документа, удостоверяющего личность.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Доверенность также может содержать срок, на который она выдана (</w:t>
      </w:r>
      <w:hyperlink r:id="rId196" w:history="1">
        <w:r w:rsidRPr="00D96E36">
          <w:rPr>
            <w:rFonts w:ascii="Times New Roman" w:hAnsi="Times New Roman"/>
            <w:sz w:val="24"/>
            <w:szCs w:val="24"/>
          </w:rPr>
          <w:t>статья 186</w:t>
        </w:r>
      </w:hyperlink>
      <w:r w:rsidRPr="00D96E36">
        <w:rPr>
          <w:rFonts w:ascii="Times New Roman" w:hAnsi="Times New Roman"/>
          <w:sz w:val="24"/>
          <w:szCs w:val="24"/>
        </w:rPr>
        <w:t xml:space="preserve"> Гражданского кодекса Российской Федерации), и указание на право или запрет передоверия, возможность или запрет последующего передоверия (</w:t>
      </w:r>
      <w:hyperlink r:id="rId197" w:history="1">
        <w:r w:rsidRPr="00D96E36">
          <w:rPr>
            <w:rFonts w:ascii="Times New Roman" w:hAnsi="Times New Roman"/>
            <w:sz w:val="24"/>
            <w:szCs w:val="24"/>
          </w:rPr>
          <w:t>пункт 1 статьи 187</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Изложение полномочий в доверенности не должно вызывать различное понимание.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 допускается удостоверение доверенностей на совершение действий, которые в силу закона могут быть совершены только лично (</w:t>
      </w:r>
      <w:hyperlink r:id="rId198" w:history="1">
        <w:r w:rsidRPr="00D96E36">
          <w:rPr>
            <w:rFonts w:ascii="Times New Roman" w:hAnsi="Times New Roman"/>
            <w:sz w:val="24"/>
            <w:szCs w:val="24"/>
          </w:rPr>
          <w:t>пункт 4 статьи 182</w:t>
        </w:r>
      </w:hyperlink>
      <w:r w:rsidRPr="00D96E36">
        <w:rPr>
          <w:rFonts w:ascii="Times New Roman" w:hAnsi="Times New Roman"/>
          <w:sz w:val="24"/>
          <w:szCs w:val="24"/>
        </w:rPr>
        <w:t xml:space="preserve"> Гражданского кодекса Российской Федерации). Например, совершение завещания через представителя не допускается (</w:t>
      </w:r>
      <w:hyperlink r:id="rId199" w:history="1">
        <w:r w:rsidRPr="00D96E36">
          <w:rPr>
            <w:rFonts w:ascii="Times New Roman" w:hAnsi="Times New Roman"/>
            <w:sz w:val="24"/>
            <w:szCs w:val="24"/>
          </w:rPr>
          <w:t>пункт 3 статьи 1118</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Полномочия, изложенные в доверенности, не могут выходить за пределы правоспособности представляемого, предусмотренной законодательством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41. Должностные лица местного самоуправления вправе удостоверять доверенности от имени одного или нескольких лиц на имя одного или нескольких лиц.</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Доверенность может быть выдана несколькими лицами совместно и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 (например, доверенность на ведение одного дела в суде).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42. Доверенности от имени несовершеннолетних, не достигших четырнадцати лет, а также от имени граждан, признанных в судебном порядке недееспособными, могут совершать только их родители (усыновители), опекуны (</w:t>
      </w:r>
      <w:hyperlink r:id="rId200" w:history="1">
        <w:r w:rsidRPr="00D96E36">
          <w:rPr>
            <w:rFonts w:ascii="Times New Roman" w:hAnsi="Times New Roman"/>
            <w:sz w:val="24"/>
            <w:szCs w:val="24"/>
          </w:rPr>
          <w:t>статьи 28</w:t>
        </w:r>
      </w:hyperlink>
      <w:r w:rsidRPr="00D96E36">
        <w:rPr>
          <w:rFonts w:ascii="Times New Roman" w:hAnsi="Times New Roman"/>
          <w:sz w:val="24"/>
          <w:szCs w:val="24"/>
        </w:rPr>
        <w:t xml:space="preserve">, </w:t>
      </w:r>
      <w:hyperlink r:id="rId201" w:history="1">
        <w:r w:rsidRPr="00D96E36">
          <w:rPr>
            <w:rFonts w:ascii="Times New Roman" w:hAnsi="Times New Roman"/>
            <w:sz w:val="24"/>
            <w:szCs w:val="24"/>
          </w:rPr>
          <w:t>29</w:t>
        </w:r>
      </w:hyperlink>
      <w:r w:rsidRPr="00D96E36">
        <w:rPr>
          <w:rFonts w:ascii="Times New Roman" w:hAnsi="Times New Roman"/>
          <w:sz w:val="24"/>
          <w:szCs w:val="24"/>
        </w:rPr>
        <w:t xml:space="preserve"> Гражданского кодекса Российской </w:t>
      </w:r>
      <w:r w:rsidRPr="00D96E36">
        <w:rPr>
          <w:rFonts w:ascii="Times New Roman" w:hAnsi="Times New Roman"/>
          <w:sz w:val="24"/>
          <w:szCs w:val="24"/>
        </w:rPr>
        <w:lastRenderedPageBreak/>
        <w:t>Федерации). В доверенностях, выдаваемых родителями (усыновителями), опекунами от имени несовершеннолетних, не достигших четырнадцати лет, и недееспособных граждан, не могут содержаться полномочия других лиц по совершению сделок.</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43. Доверенности от имени несовершеннолетних в возрасте от четырнадцати до восемнадцати лет удостоверяются при наличии письменного согласия как на выдачу доверенности, так и на совершение предусмотренных в ней сделок их законных представителей - родителей, усыновителей или попечителей (</w:t>
      </w:r>
      <w:hyperlink r:id="rId202" w:history="1">
        <w:r w:rsidRPr="00D96E36">
          <w:rPr>
            <w:rFonts w:ascii="Times New Roman" w:hAnsi="Times New Roman"/>
            <w:sz w:val="24"/>
            <w:szCs w:val="24"/>
          </w:rPr>
          <w:t>статья 26</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Без согласия законных представителей на совершение сделки могут быть удостоверены доверенности: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 распоряжение заработком, стипендией и иными доходами;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 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 распоряжение вкладами в кредитных организациях;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 совершение мелких бытовых сделок, а также сделок, направленных на безвозмездное получение выгоды, не требующих нотариального удостоверения либо государственной регистрации.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44. Доверенность, выдаваемая в порядке передоверия, подлежит удостоверению по представлении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(например, тяжелая болезнь представителя, стихийное бедствие, в связи с чем представитель не может выполнить поручение) и доверенность не запрещает передоверие (</w:t>
      </w:r>
      <w:hyperlink r:id="rId203" w:history="1">
        <w:r w:rsidRPr="00D96E36">
          <w:rPr>
            <w:rFonts w:ascii="Times New Roman" w:hAnsi="Times New Roman"/>
            <w:sz w:val="24"/>
            <w:szCs w:val="24"/>
          </w:rPr>
          <w:t>пункт 1 статьи 187</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Доверенность в порядке передоверия не должна содержать в себе больше прав, чем предоставлено по основной доверенности.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соответствующих полномочий.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Срок действия доверенности, выданной в порядке передоверия, не может превышать срока действия доверенности, на основании которой она выдана.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доверенности, удостоверяемой в порядке передоверия, должны быть указаны реквизиты доверенности, на основании которой она выдана.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Передача полномочий лицом, получившим эти полномочия в результате передоверия, другому лицу (последующее передоверие) не допускается, если иное не предусмотрено в первоначальной доверенности или не установлено законом.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Доверенность может быть отменена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 (</w:t>
      </w:r>
      <w:hyperlink r:id="rId204" w:history="1">
        <w:r w:rsidRPr="00D96E36">
          <w:rPr>
            <w:rFonts w:ascii="Times New Roman" w:hAnsi="Times New Roman"/>
            <w:sz w:val="24"/>
            <w:szCs w:val="24"/>
          </w:rPr>
          <w:t>подпункт 2 пункта 1 статьи 188</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если доверенность является безотзывной. Безотзывная доверенность может быть выдана только при одновременном наличии двух условий: доверенность выдается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и доверенность выдается в случаях, если такое обязательство связано с осуществлением предпринимательской деятельности (</w:t>
      </w:r>
      <w:hyperlink r:id="rId205" w:history="1">
        <w:r w:rsidRPr="00D96E36">
          <w:rPr>
            <w:rFonts w:ascii="Times New Roman" w:hAnsi="Times New Roman"/>
            <w:sz w:val="24"/>
            <w:szCs w:val="24"/>
          </w:rPr>
          <w:t>статья 188.1</w:t>
        </w:r>
      </w:hyperlink>
      <w:r w:rsidRPr="00D96E36">
        <w:rPr>
          <w:rFonts w:ascii="Times New Roman" w:hAnsi="Times New Roman"/>
          <w:sz w:val="24"/>
          <w:szCs w:val="24"/>
        </w:rPr>
        <w:t xml:space="preserve"> Гражданского кодекса Российской Федерации).</w:t>
      </w:r>
    </w:p>
    <w:p w:rsidR="00BC00FB" w:rsidRDefault="00BC00FB" w:rsidP="00FA2919">
      <w:pPr>
        <w:widowControl w:val="0"/>
        <w:autoSpaceDE w:val="0"/>
        <w:autoSpaceDN w:val="0"/>
        <w:adjustRightInd w:val="0"/>
        <w:spacing w:after="0" w:line="240" w:lineRule="auto"/>
        <w:ind w:firstLine="540"/>
        <w:jc w:val="center"/>
        <w:rPr>
          <w:rFonts w:ascii="Times New Roman" w:hAnsi="Times New Roman"/>
          <w:b/>
          <w:sz w:val="24"/>
          <w:szCs w:val="24"/>
        </w:rPr>
      </w:pPr>
    </w:p>
    <w:p w:rsidR="001D0CA5" w:rsidRPr="00D96E36" w:rsidRDefault="001D0CA5" w:rsidP="00A75EC0">
      <w:pPr>
        <w:widowControl w:val="0"/>
        <w:autoSpaceDE w:val="0"/>
        <w:autoSpaceDN w:val="0"/>
        <w:adjustRightInd w:val="0"/>
        <w:spacing w:after="0" w:line="240" w:lineRule="auto"/>
        <w:jc w:val="center"/>
        <w:rPr>
          <w:rFonts w:ascii="Times New Roman" w:hAnsi="Times New Roman"/>
          <w:b/>
          <w:sz w:val="24"/>
          <w:szCs w:val="24"/>
        </w:rPr>
      </w:pPr>
      <w:r w:rsidRPr="00D96E36">
        <w:rPr>
          <w:rFonts w:ascii="Times New Roman" w:hAnsi="Times New Roman"/>
          <w:b/>
          <w:sz w:val="24"/>
          <w:szCs w:val="24"/>
        </w:rPr>
        <w:t>Принятие мер по охране наследственного имущества и в случае необходимости по управлению им</w:t>
      </w:r>
    </w:p>
    <w:p w:rsidR="001D0CA5" w:rsidRPr="00D96E36" w:rsidRDefault="001D0CA5" w:rsidP="00A75EC0">
      <w:pPr>
        <w:widowControl w:val="0"/>
        <w:autoSpaceDE w:val="0"/>
        <w:autoSpaceDN w:val="0"/>
        <w:adjustRightInd w:val="0"/>
        <w:spacing w:after="0" w:line="240" w:lineRule="auto"/>
        <w:ind w:firstLine="540"/>
        <w:jc w:val="center"/>
        <w:rPr>
          <w:rFonts w:ascii="Times New Roman" w:hAnsi="Times New Roman"/>
          <w:b/>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45. Должностное лицо местного самоуправления по сообщению граждан, юридических </w:t>
      </w:r>
      <w:r w:rsidRPr="00D96E36">
        <w:rPr>
          <w:rFonts w:ascii="Times New Roman" w:hAnsi="Times New Roman"/>
          <w:sz w:val="24"/>
          <w:szCs w:val="24"/>
        </w:rPr>
        <w:lastRenderedPageBreak/>
        <w:t>лиц либо по своей инициативе принимает меры по охране наследственного имущества, когда это необходимо в интересах наследников, отказополучателей, кредиторов или государства.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случае необходимости или по поручению нотариуса по месту открытия наследства (далее - поручение нотариуса) должностное лицо местного самоуправления принимает меры по управлению наследственным имуществом.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Поручение нотариуса является обязательным для исполнения должностным лицом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наличии у должностного лица местного самоуправления сведений о возбуждении в отношении наследодателя производства по делу о банкротстве опись наследственного имущества им не производится.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46. Должностное лицо местного самоуправления по месту открытия наследства принимает меры по охране наследственного имущества и в случае необходимости по управлению им также по заявлению одного или нескольких наследников, органа местного самоуправления, органа опеки и попечительства, исполнителя завещания или других лиц, действующих в интересах сохранения наследственного имущества (далее - заявление), когда: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 наследственное имущество, о принятии мер по охране которого и по управлению которым просит заявитель, находится на территории поселения или муниципального района;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по месту открытия наследства - в нотариальном округе, в пределах которого расположено поселение или межселенная территория, отсутствует государственная нотариальная контора или нотариус, занимающийся частной практикой;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3) в заявлении приведены факты (причины), свидетельствующие о том, что непринятие незамедлительных мер по охране наследственного имущества и в случае необходимости по управлению им нарушает или может нарушить права наследников, отказополучателей и других заинтересованных лиц;</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 заявитель представил документ, подтверждающий факт смерти наследодателя (объявления его судом умершим), место открытия наследства, факт принадлежности наследодателю имущества, о принятии мер по охране которого и в случае необходимости по управлению которым просит заявитель, а также: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наследник документально подтвердил наличие отношений, являющихся основанием для наследования по закону, или право на наследование имущества по завещанию;</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исполнитель завещания документально подтвердил, что он является исполнителем завещания;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другое лицо, действующее в интересах сохранения наследственного имущества, документально подтвердило наличие правомочия действовать в интересах сохранения наследственного имущества.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Факт смерти наследодателя подтверждается свидетельством о смерти наследодателя, выданным органом государственной регистрации актов гражданского состояния.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Место открытия наследства может подтверждаться документами, удостоверяющими соответствующую регистрацию наследодателя в органах регистрационного учета граждан Российской Федерации по месту пребывания и по месту жительства в пределах Российской Федерации, а если место жительства умершего неизвестно - документом, в котором содержатся сведения о месте нахождения наследственного имущества (например, документом, выданным органом (организацией), осуществляющим учет или регистрацию имущества, правоустанавливающим документом на имущество, выпиской из Единого государственного реестра прав на недвижимое имущество и сделок с ним). В случае отсутствия у наследников указанных документов место открытия наследства подтверждается решением суда об установлении места открытия наследства.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Подтверждением родственных и иных отношений наследников с наследодателем могут являться: документы, выданные органами государственной регистрации актов гражданского состояния, вступившие в законную силу решения суда об установлении факта родственных или иных отношений.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Должностное лицо местного самоуправления, получившее заявление, в тот же день в письменной форме извещает об этом территориальный орган Минюста России, действующий в </w:t>
      </w:r>
      <w:r w:rsidRPr="00D96E36">
        <w:rPr>
          <w:rFonts w:ascii="Times New Roman" w:hAnsi="Times New Roman"/>
          <w:sz w:val="24"/>
          <w:szCs w:val="24"/>
        </w:rPr>
        <w:lastRenderedPageBreak/>
        <w:t>субъекте Российской Федерации, на территории которого расположено поселение или межселенная территория.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47. В случае, когда назначен исполнитель завещания (</w:t>
      </w:r>
      <w:hyperlink r:id="rId206" w:history="1">
        <w:r w:rsidRPr="00D96E36">
          <w:rPr>
            <w:rFonts w:ascii="Times New Roman" w:hAnsi="Times New Roman"/>
            <w:sz w:val="24"/>
            <w:szCs w:val="24"/>
          </w:rPr>
          <w:t>статья 1134</w:t>
        </w:r>
      </w:hyperlink>
      <w:r w:rsidRPr="00D96E36">
        <w:rPr>
          <w:rFonts w:ascii="Times New Roman" w:hAnsi="Times New Roman"/>
          <w:sz w:val="24"/>
          <w:szCs w:val="24"/>
        </w:rPr>
        <w:t xml:space="preserve"> Гражданского кодекса Российской Федерации), должностное лицо местного самоуправления принимает меры по охране наследственного имущества и в случае необходимости по управлению им по согласованию с исполнителем завещания.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Должностное лицо местного самоуправления, принявшее меры по охране наследственного имущества и в случае необходимости по управлению им по поручению нотариуса, в письменной форме извещает нотариуса по месту открытия наследства о принятии указанных мер.</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Должностное лицо местного самоуправления, принявшее меры по охране наследственного имущества и в случае необходимости по управлению им в соответствии с </w:t>
      </w:r>
      <w:hyperlink w:anchor="sub_1046" w:history="1">
        <w:r w:rsidRPr="00D96E36">
          <w:rPr>
            <w:rFonts w:ascii="Times New Roman" w:hAnsi="Times New Roman"/>
            <w:sz w:val="24"/>
            <w:szCs w:val="24"/>
          </w:rPr>
          <w:t>пунктом 46</w:t>
        </w:r>
      </w:hyperlink>
      <w:r w:rsidRPr="00D96E36">
        <w:rPr>
          <w:rFonts w:ascii="Times New Roman" w:hAnsi="Times New Roman"/>
          <w:sz w:val="24"/>
          <w:szCs w:val="24"/>
        </w:rPr>
        <w:t xml:space="preserve"> Инструкции, в письменной форме извещает о принятии указанных мер соответствующего нотариуса по месту открытия наследства, в компетенцию которого входит выдача свидетельства о праве на наследства. Если у должностного лица местного самоуправления отсутствуют сведения о нотариусе, в чью компетенцию входит выдача свидетельства о праве на наследство, то извещение о принятии мер по охране наследственного имущества и в случае необходимости по управлению им направляется в территориальный орган Минюста России, действующий в субъекте Российской Федерации, на территории которого расположено поселение или межселенная территория.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48. В местной администрации поселения ведется книга учета заявлений (поручений) о принятии мер по охране наследственного имущества, а также книга учета заявлений (поручений) о принятии мер по управлению наследственным имуществом, в которых должностным лицом местного самоуправления в день поступления регистрируются поручения нотариуса или заявления.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49. Книга учета заявлений (поручений) о принятии мер по охране наследственного имущества, книга учета заявлений (поручений) о принятии мер по управлению наследственным имуществом должны быть прошнурованы, листы пронумерованы. Запись о количестве листов должна быть заверена подписью главы местной администрации поселения, в случае, предусмотренном </w:t>
      </w:r>
      <w:hyperlink w:anchor="sub_10022" w:history="1">
        <w:r w:rsidRPr="00D96E36">
          <w:rPr>
            <w:rFonts w:ascii="Times New Roman" w:hAnsi="Times New Roman"/>
            <w:sz w:val="24"/>
            <w:szCs w:val="24"/>
          </w:rPr>
          <w:t>абзацем вторым пункта 2</w:t>
        </w:r>
      </w:hyperlink>
      <w:r w:rsidRPr="00D96E36">
        <w:rPr>
          <w:rFonts w:ascii="Times New Roman" w:hAnsi="Times New Roman"/>
          <w:sz w:val="24"/>
          <w:szCs w:val="24"/>
        </w:rPr>
        <w:t xml:space="preserve"> Инструкции, - подписью главы поселения, и оттиском печати.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50. При принятии мер по охране наследственного имущества должностное лицо местного самоуправления должно совершить следующие предварительные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установить наличие наследственного имущества, его состав и местонахождение;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известить наследников, сведения о которых имеются в поручении нотариуса или в заявлении, а также наследников, сведениями о которых располагает местная администрация поселения или муниципального района, о дате и месте принятия мер по охране наследства;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известить исполнителя завещания, сведения о котором имеются в поручении нотариуса или в заявлении, о дате и месте принятия мер по охране наследства;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соответствующих случаях известить представителей органа опеки и попечительства, осуществляющего защиту прав и законных интересов несовершеннолетних граждан, а также иных лиц, над которыми установлены опека или попечительство, о дате и месте принятия мер по охране наследства.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51. Меры по охране входящих в состав наследства ограниченно оборотоспособных вещей (оружия, сильнодействующих и ядовитых веществ, наркотических и психотропных средств и других ограниченно оборотоспособных вещей) осуществляются с соблюдением порядка, установленного федеральным законом для соответствующего имущества (</w:t>
      </w:r>
      <w:hyperlink r:id="rId207" w:history="1">
        <w:r w:rsidRPr="00D96E36">
          <w:rPr>
            <w:rFonts w:ascii="Times New Roman" w:hAnsi="Times New Roman"/>
            <w:sz w:val="24"/>
            <w:szCs w:val="24"/>
          </w:rPr>
          <w:t>пункт 2 статьи 1180</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должностному лицу местного самоуправления станет известно, что в состав наследства входит оружие, должностное лицо местного самоуправления незамедлительно уведомляет об этом федеральный орган исполнительной власти, уполномоченный в сфере оборота оружия, или его территориальный орган.</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Меры по охране входящего в состав наследства оружия осуществляют федеральный орган </w:t>
      </w:r>
      <w:r w:rsidRPr="00D96E36">
        <w:rPr>
          <w:rFonts w:ascii="Times New Roman" w:hAnsi="Times New Roman"/>
          <w:sz w:val="24"/>
          <w:szCs w:val="24"/>
        </w:rPr>
        <w:lastRenderedPageBreak/>
        <w:t>исполнительной власти, уполномоченный в сфере оборота оружия, или его территориальный орган, которые после получения уведомления должностного лица органа местного самоуправления незамедлительно изымают указанное имущество для ответственного хранения (</w:t>
      </w:r>
      <w:hyperlink r:id="rId208" w:history="1">
        <w:r w:rsidRPr="00D96E36">
          <w:rPr>
            <w:rFonts w:ascii="Times New Roman" w:hAnsi="Times New Roman"/>
            <w:sz w:val="24"/>
            <w:szCs w:val="24"/>
          </w:rPr>
          <w:t>пункт 2 статьи 1180</w:t>
        </w:r>
      </w:hyperlink>
      <w:r w:rsidRPr="00D96E36">
        <w:rPr>
          <w:rFonts w:ascii="Times New Roman" w:hAnsi="Times New Roman"/>
          <w:sz w:val="24"/>
          <w:szCs w:val="24"/>
        </w:rPr>
        <w:t xml:space="preserve"> Гражданского кодекса Российской Федерации, </w:t>
      </w:r>
      <w:hyperlink r:id="rId209" w:history="1">
        <w:r w:rsidRPr="00D96E36">
          <w:rPr>
            <w:rFonts w:ascii="Times New Roman" w:hAnsi="Times New Roman"/>
            <w:sz w:val="24"/>
            <w:szCs w:val="24"/>
          </w:rPr>
          <w:t>статья 20</w:t>
        </w:r>
      </w:hyperlink>
      <w:r w:rsidRPr="00D96E36">
        <w:rPr>
          <w:rFonts w:ascii="Times New Roman" w:hAnsi="Times New Roman"/>
          <w:sz w:val="24"/>
          <w:szCs w:val="24"/>
        </w:rPr>
        <w:t xml:space="preserve"> Федерального закона от 13.12.1996 N 150-ФЗ "Об оружии" (Собрание законодательства Российской Федерации, 1996, N 51, ст. 5681; 2016, N 28, ст. 4558).</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52. Для охраны наследственного имущества должностное лицо местного самоуправления производит опись этого имущества.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Опись наследственного имущества производится в присутствии двух свидетелей, отвечающих требованиям, указанным в </w:t>
      </w:r>
      <w:hyperlink w:anchor="sub_1035" w:history="1">
        <w:r w:rsidRPr="00D96E36">
          <w:rPr>
            <w:rFonts w:ascii="Times New Roman" w:hAnsi="Times New Roman"/>
            <w:sz w:val="24"/>
            <w:szCs w:val="24"/>
          </w:rPr>
          <w:t>пункте 35</w:t>
        </w:r>
      </w:hyperlink>
      <w:r w:rsidRPr="00D96E36">
        <w:rPr>
          <w:rFonts w:ascii="Times New Roman" w:hAnsi="Times New Roman"/>
          <w:sz w:val="24"/>
          <w:szCs w:val="24"/>
        </w:rPr>
        <w:t xml:space="preserve"> Инструкции.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производстве описи имущества могут присутствовать исполнитель завещания, наследники и в соответствующих случаях представители органа опеки и попечительства.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53. В акте описи должны быть указаны: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номер, под которым акт описи зарегистрирован в реестре;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дата поступления поручения нотариуса или заявления;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дата производства описи;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должность, фамилия, имя, отчество (при наличии) должностного лица местного самоуправления, производящего опись;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фамилии, имена, отчества (при наличии), места жительства лиц, присутствующих при производстве описи;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фамилия, имя, отчество (при наличии) наследодателя, дата его смерти;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место нахождения описываемого имущества, данные о том, было ли опечатано помещение до явки должностного лица местного самоуправления и кем, не нарушена ли пломба или печать;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подробная характеристика каждого из перечисленных в нем предметов.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По заявлению лиц, указанных в </w:t>
      </w:r>
      <w:hyperlink w:anchor="sub_10523" w:history="1">
        <w:r w:rsidRPr="00D96E36">
          <w:rPr>
            <w:rFonts w:ascii="Times New Roman" w:hAnsi="Times New Roman"/>
            <w:sz w:val="24"/>
            <w:szCs w:val="24"/>
          </w:rPr>
          <w:t>абзаце третьем пункта 52</w:t>
        </w:r>
      </w:hyperlink>
      <w:r w:rsidRPr="00D96E36">
        <w:rPr>
          <w:rFonts w:ascii="Times New Roman" w:hAnsi="Times New Roman"/>
          <w:sz w:val="24"/>
          <w:szCs w:val="24"/>
        </w:rPr>
        <w:t xml:space="preserve"> Инструкции, должна быть по соглашению между наследниками произведена оценка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 каждой странице акта описи подводится общий итог количества предметов и, в случае оценки, их стоимость в соответствии с достигнутым между наследниками соглашением об оценке наследственного имущества или в соответствии с оценкой, произведенной независимым оценщиком.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акт описи включается все имущество, в том числе личные вещи наследодателя, находящееся в помещении, в котором производится опись. Заявления заинтересованных лиц о принадлежности им отдельных вещей (предметов) заносятся в акт описи, при этом им разъясняется порядок обращения в суд с заявлением об исключении этого имущества из описи.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производство описи имущества прерывается (перерыв на обед, окончание рабочего дня и так далее) или продолжается несколько дней, помещение каждый раз опечатывается должностным лицом местного самоуправления. В акте описи делается запись о причинах и времени прекращения описи и ее возобновлении, а также о состоянии пломб и печатей при последующих вскрытиях помещения.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Акт описи наследственного имущества составляется не менее чем в трех экземплярах. Все экземпляры подписываются должностным лицом местного самоуправления, свидетелями и иными лицами, присутствовавшими при производстве описи. Один экземпляр акта описи выдается лицу, принявшему имущество на хранение, второй - направляется нотариусу по месту открытия наследства (в территориальный орган Минюста России в случаях, предусмотренных </w:t>
      </w:r>
      <w:hyperlink w:anchor="sub_1046" w:history="1">
        <w:r w:rsidRPr="00D96E36">
          <w:rPr>
            <w:rFonts w:ascii="Times New Roman" w:hAnsi="Times New Roman"/>
            <w:sz w:val="24"/>
            <w:szCs w:val="24"/>
          </w:rPr>
          <w:t>пунктами 46</w:t>
        </w:r>
      </w:hyperlink>
      <w:r w:rsidRPr="00D96E36">
        <w:rPr>
          <w:rFonts w:ascii="Times New Roman" w:hAnsi="Times New Roman"/>
          <w:sz w:val="24"/>
          <w:szCs w:val="24"/>
        </w:rPr>
        <w:t xml:space="preserve"> и </w:t>
      </w:r>
      <w:hyperlink w:anchor="sub_1047" w:history="1">
        <w:r w:rsidRPr="00D96E36">
          <w:rPr>
            <w:rFonts w:ascii="Times New Roman" w:hAnsi="Times New Roman"/>
            <w:sz w:val="24"/>
            <w:szCs w:val="24"/>
          </w:rPr>
          <w:t>47</w:t>
        </w:r>
      </w:hyperlink>
      <w:r w:rsidRPr="00D96E36">
        <w:rPr>
          <w:rFonts w:ascii="Times New Roman" w:hAnsi="Times New Roman"/>
          <w:sz w:val="24"/>
          <w:szCs w:val="24"/>
        </w:rPr>
        <w:t xml:space="preserve"> Инструкции), третий - остается у должностного лица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 случае если при вскрытии помещения, в котором должна быть произведена опись, </w:t>
      </w:r>
      <w:r w:rsidRPr="00D96E36">
        <w:rPr>
          <w:rFonts w:ascii="Times New Roman" w:hAnsi="Times New Roman"/>
          <w:sz w:val="24"/>
          <w:szCs w:val="24"/>
        </w:rPr>
        <w:lastRenderedPageBreak/>
        <w:t>обнаружено, что имущество в нем отсутствует, об этом также составляется акт.</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Указанные акты составляются: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принятие мер по охране наследственного имущества осуществляется по поручению нотариуса - не менее чем в двух экземплярах, один из которых направляется нотариусу по месту открытия наследства, другой - остается у должностного лица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принятие мер по охране наследственного имущества осуществляется по заявлению - не менее чем в трех экземплярах, первый из которых направляется в территориальный орган Минюста России, второй - остается у должностного лица местного самоуправления, третий (остальные) - выдается(ются) или направляется(ются) заявителю(ям).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54. Входящее в состав наследства имущество, за исключением оружия, денег, валютных ценностей, драгоценных металлов и камней, изделий из них, а также не требующее управления, подлежит передаче должностным лицом местного самоуправления на хранение любому из наследников, а при невозможности передать его наследникам - другому лицу по усмотрению должностного лица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Передача имущества на хранение оформляется путем заключения договора хранения в простой письменной форме. Простая письменная форма договора хранения будет считаться соблюденной, если принятие имущества (вещей) на хранение будет удостоверено хранителем (лицом, которому передано имущество на хранение) выдачей должностному лицу местного самоуправления сохранной расписки, подписанной хранителем (</w:t>
      </w:r>
      <w:hyperlink r:id="rId210" w:history="1">
        <w:r w:rsidRPr="00D96E36">
          <w:rPr>
            <w:rFonts w:ascii="Times New Roman" w:hAnsi="Times New Roman"/>
            <w:sz w:val="24"/>
            <w:szCs w:val="24"/>
          </w:rPr>
          <w:t>статья 887</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Лицо, которому передано на хранение наследственное имущество, предупреждается об ответственности за растрату, отчуждение или сокрытие наследственного имущества и за причиненные наследникам убытки.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Входящие в состав наследства наличные деньги вносятся в депозит нотариуса по месту открытия наследства, а валютные ценности, драгоценные металлы и камни, изделия из них и не требующие управления ценные бумаги передаются банку на хранение по договору.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Заключение договора хранения ценностей в банке удостоверяется выдачей банком должностному лицу местного самоуправления именного сохранного документа (</w:t>
      </w:r>
      <w:hyperlink r:id="rId211" w:history="1">
        <w:r w:rsidRPr="00D96E36">
          <w:rPr>
            <w:rFonts w:ascii="Times New Roman" w:hAnsi="Times New Roman"/>
            <w:sz w:val="24"/>
            <w:szCs w:val="24"/>
          </w:rPr>
          <w:t>пункт 2 статьи 921</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55. Если в составе наследства имеется имущество, требующее не только охраны, но и управления (предприятие, доля в уставном (складочном) капитале хозяйственного товарищества или общества, ценные бумаги, исключительные права и тому подобное), должностное лицо местного самоуправления в соответствии со </w:t>
      </w:r>
      <w:hyperlink r:id="rId212" w:history="1">
        <w:r w:rsidRPr="00D96E36">
          <w:rPr>
            <w:rFonts w:ascii="Times New Roman" w:hAnsi="Times New Roman"/>
            <w:sz w:val="24"/>
            <w:szCs w:val="24"/>
          </w:rPr>
          <w:t>статьей 1026</w:t>
        </w:r>
      </w:hyperlink>
      <w:r w:rsidRPr="00D96E36">
        <w:rPr>
          <w:rFonts w:ascii="Times New Roman" w:hAnsi="Times New Roman"/>
          <w:sz w:val="24"/>
          <w:szCs w:val="24"/>
        </w:rPr>
        <w:t xml:space="preserve"> Гражданского кодекса Российской Федерации в качестве учредителя доверительного управления заключает договор доверительного управления этим имуществом.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случае когда наследование осуществляется по завещанию, в котором назначен исполнитель завещания, права учредителя доверительного управления принадлежат исполнителю завещания и осуществляются им лично или через нотариуса (</w:t>
      </w:r>
      <w:hyperlink r:id="rId213" w:history="1">
        <w:r w:rsidRPr="00D96E36">
          <w:rPr>
            <w:rFonts w:ascii="Times New Roman" w:hAnsi="Times New Roman"/>
            <w:sz w:val="24"/>
            <w:szCs w:val="24"/>
          </w:rPr>
          <w:t>подпункт 2 пункта 2 статьи 1135</w:t>
        </w:r>
      </w:hyperlink>
      <w:r w:rsidRPr="00D96E36">
        <w:rPr>
          <w:rFonts w:ascii="Times New Roman" w:hAnsi="Times New Roman"/>
          <w:sz w:val="24"/>
          <w:szCs w:val="24"/>
        </w:rPr>
        <w:t xml:space="preserve"> Гражданского кодекса Российской Федерации).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56. Должностное лицо местного самоуправления принимает меры по охране наследственного имущества и по управлению им в течение срока, определяемого с учетом характера и ценности наследства, а также времени, необходимого наследникам для вступления во владение наследством, но не более чем в течение шести месяцев, а в случаях, предусмотренных </w:t>
      </w:r>
      <w:hyperlink r:id="rId214" w:history="1">
        <w:r w:rsidRPr="00D96E36">
          <w:rPr>
            <w:rFonts w:ascii="Times New Roman" w:hAnsi="Times New Roman"/>
            <w:sz w:val="24"/>
            <w:szCs w:val="24"/>
          </w:rPr>
          <w:t>пунктами 2</w:t>
        </w:r>
      </w:hyperlink>
      <w:r w:rsidRPr="00D96E36">
        <w:rPr>
          <w:rFonts w:ascii="Times New Roman" w:hAnsi="Times New Roman"/>
          <w:sz w:val="24"/>
          <w:szCs w:val="24"/>
        </w:rPr>
        <w:t xml:space="preserve"> и </w:t>
      </w:r>
      <w:hyperlink r:id="rId215" w:history="1">
        <w:r w:rsidRPr="00D96E36">
          <w:rPr>
            <w:rFonts w:ascii="Times New Roman" w:hAnsi="Times New Roman"/>
            <w:sz w:val="24"/>
            <w:szCs w:val="24"/>
          </w:rPr>
          <w:t>3 статьи 1154</w:t>
        </w:r>
      </w:hyperlink>
      <w:r w:rsidRPr="00D96E36">
        <w:rPr>
          <w:rFonts w:ascii="Times New Roman" w:hAnsi="Times New Roman"/>
          <w:sz w:val="24"/>
          <w:szCs w:val="24"/>
        </w:rPr>
        <w:t xml:space="preserve"> и </w:t>
      </w:r>
      <w:hyperlink r:id="rId216" w:history="1">
        <w:r w:rsidRPr="00D96E36">
          <w:rPr>
            <w:rFonts w:ascii="Times New Roman" w:hAnsi="Times New Roman"/>
            <w:sz w:val="24"/>
            <w:szCs w:val="24"/>
          </w:rPr>
          <w:t>пунктом 2 статьи 1156</w:t>
        </w:r>
      </w:hyperlink>
      <w:r w:rsidRPr="00D96E36">
        <w:rPr>
          <w:rFonts w:ascii="Times New Roman" w:hAnsi="Times New Roman"/>
          <w:sz w:val="24"/>
          <w:szCs w:val="24"/>
        </w:rPr>
        <w:t xml:space="preserve"> Гражданского кодекса Российской Федерации, - не более чем в течение девяти месяцев со дня открытия наследства.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57. Если составить опись имущества не представляется возможным (например, наследники, проживавшие совместно с наследодателем, возражают против описи), должностное лицо местного самоуправления не вправе требовать предъявления имущества к описи. В этом случае должен быть составлен акт об отказе предъявить имущество для производства описи, а заинтересованным лицам разъяснен судебный порядок защиты нарушенных либо оспариваемых прав и законных интересов.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Свидетельствование верности копий документов и выписок из них</w:t>
      </w:r>
    </w:p>
    <w:p w:rsidR="001674A9" w:rsidRDefault="001674A9" w:rsidP="001D0CA5">
      <w:pPr>
        <w:widowControl w:val="0"/>
        <w:autoSpaceDE w:val="0"/>
        <w:autoSpaceDN w:val="0"/>
        <w:adjustRightInd w:val="0"/>
        <w:spacing w:after="0" w:line="240" w:lineRule="auto"/>
        <w:ind w:firstLine="540"/>
        <w:jc w:val="both"/>
        <w:rPr>
          <w:rFonts w:ascii="Times New Roman" w:hAnsi="Times New Roman"/>
          <w:b/>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58. Должностные лица местного самоуправления свидетельствуют верность копий документов и выписок из документов, выданных органами государственной власти, органами местного самоуправления, юридическими лицами, гражданами.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59. Свидетельствуя верность копий документов и выписок из них, должностное лицо местного самоуправления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свидетельствуется верность копии оригинала или выписки из оригинала документа, состоящих из нескольких листов, часть которых представляет собой копию иного документа, об этом делается отметка в удостоверительной надписи.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60. Должностное лицо местного самоуправления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61. Верность копии с копии документа свидетельствуется должностным лицом местного самоуправления при условии, если верность копии документа засвидетельствована нотариально или в ином установленном законодательством Российской Федерации порядке.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62. Документы, представленные для свидетельствования верности копий или выписок из них, объем которых превышает один лист, должны быть обеспечены путем их скрепления или иным исключающим сомнения в их целостности способом.</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имеющиеся в документе неоговоренные исправления или иные недостатки являются не существенными для целей, для которых представлен документ, должностное лицо местного самоуправления вправе принять такой документ для свидетельствования верности копии.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Свидетельствование подлинности подписи на документах</w:t>
      </w: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63. Свидетельствуя подлинность подписи, должностное лицо местного самоуправления удостоверяет, что подпись на документе сделана определенным лицом, но не удостоверяет фактов, изложенных в документе.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 допускается свидетельствование подлинности подписи на документах, представляющих собой содержание сделки, за исключением случаев, предусмотренных законом (</w:t>
      </w:r>
      <w:hyperlink r:id="rId217" w:history="1">
        <w:r w:rsidRPr="00D96E36">
          <w:rPr>
            <w:rFonts w:ascii="Times New Roman" w:hAnsi="Times New Roman"/>
            <w:sz w:val="24"/>
            <w:szCs w:val="24"/>
          </w:rPr>
          <w:t>часть вторая статьи 80</w:t>
        </w:r>
      </w:hyperlink>
      <w:r w:rsidRPr="00D96E36">
        <w:rPr>
          <w:rFonts w:ascii="Times New Roman" w:hAnsi="Times New Roman"/>
          <w:sz w:val="24"/>
          <w:szCs w:val="24"/>
        </w:rPr>
        <w:t xml:space="preserve"> Основ).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64. Должностное лицо местного самоуправления, свидетельствуя подлинность подписи лица на банковской карточке, должно руководствоваться </w:t>
      </w:r>
      <w:hyperlink r:id="rId218" w:history="1">
        <w:r w:rsidRPr="00D96E36">
          <w:rPr>
            <w:rFonts w:ascii="Times New Roman" w:hAnsi="Times New Roman"/>
            <w:sz w:val="24"/>
            <w:szCs w:val="24"/>
          </w:rPr>
          <w:t>Инструкцией</w:t>
        </w:r>
      </w:hyperlink>
      <w:r w:rsidRPr="00D96E36">
        <w:rPr>
          <w:rFonts w:ascii="Times New Roman" w:hAnsi="Times New Roman"/>
          <w:sz w:val="24"/>
          <w:szCs w:val="24"/>
        </w:rPr>
        <w:t xml:space="preserve"> Центрального банка Российской Федерации от 30.05.2014 N 153-И "Об открытии и закрытии банковских счетов, счетов по вкладам (депозитам), депозитных счетов" (зарегистрирована Минюстом России 19.06.2014, регистрационный N 32813).</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65. Если за свидетельствованием подлинности подписи на документе обратилось лицо, которое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рукоприкладчиком по правилам, предусмотренным </w:t>
      </w:r>
      <w:hyperlink w:anchor="sub_1013" w:history="1">
        <w:r w:rsidRPr="00D96E36">
          <w:rPr>
            <w:rFonts w:ascii="Times New Roman" w:hAnsi="Times New Roman"/>
            <w:sz w:val="24"/>
            <w:szCs w:val="24"/>
          </w:rPr>
          <w:t>пунктом 13</w:t>
        </w:r>
      </w:hyperlink>
      <w:r w:rsidRPr="00D96E36">
        <w:rPr>
          <w:rFonts w:ascii="Times New Roman" w:hAnsi="Times New Roman"/>
          <w:sz w:val="24"/>
          <w:szCs w:val="24"/>
        </w:rPr>
        <w:t xml:space="preserve"> Инструкции.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случае подписания документа представителем физического или юридического лица, в том числе действующим в силу закона, проверяются его полномочия, о чем делается отметка.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Удостоверение сведений о лицах в случаях, предусмотренных законодательством Российской Федерации</w:t>
      </w: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66. Федеральным конституционным законом, федеральным законом, законом субъекта Российской Федерации может быть предусмотрено, что при проведении выборов в орган </w:t>
      </w:r>
      <w:r w:rsidRPr="00D96E36">
        <w:rPr>
          <w:rFonts w:ascii="Times New Roman" w:hAnsi="Times New Roman"/>
          <w:sz w:val="24"/>
          <w:szCs w:val="24"/>
        </w:rPr>
        <w:lastRenderedPageBreak/>
        <w:t>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 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референдум (</w:t>
      </w:r>
      <w:hyperlink r:id="rId219" w:history="1">
        <w:r w:rsidRPr="00D96E36">
          <w:rPr>
            <w:rFonts w:ascii="Times New Roman" w:hAnsi="Times New Roman"/>
            <w:sz w:val="24"/>
            <w:szCs w:val="24"/>
          </w:rPr>
          <w:t>пункт 16 статьи 37</w:t>
        </w:r>
      </w:hyperlink>
      <w:r w:rsidRPr="00D96E36">
        <w:rPr>
          <w:rFonts w:ascii="Times New Roman" w:hAnsi="Times New Roman"/>
          <w:sz w:val="24"/>
          <w:szCs w:val="24"/>
        </w:rPr>
        <w:t xml:space="preserve"> Федерального закона от 12.06.2002 N 67-ФЗ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2002, N 24, ст. 2253; 2017, N 15 (ч. 1), ст. 2139).</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Удостоверение фактов</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67. Должностные лица местного самоуправления удостоверяют факт нахождения гражданина в живых.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Удостоверение факта нахождения в живых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68. Факт нахождения гражданина в живых устанавливается как при явке его в орган местного самоуправления, так и при удостоверении в этом должностным лицом местного самоуправления по месту жительства или месту пребывания в населенных пунктах на территории поселения лиц, зарегистрированных по месту жительства или месту пребывания в данных населенных пунктах.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 подтверждение факта нахождения гражданина в живых заинтересованным лицам выдается соответствующее свидетельство, форма которого утверждена </w:t>
      </w:r>
      <w:hyperlink r:id="rId220"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N 313 (</w:t>
      </w:r>
      <w:hyperlink r:id="rId221" w:history="1">
        <w:r w:rsidRPr="00D96E36">
          <w:rPr>
            <w:rFonts w:ascii="Times New Roman" w:hAnsi="Times New Roman"/>
            <w:sz w:val="24"/>
            <w:szCs w:val="24"/>
          </w:rPr>
          <w:t>форма N 3.6</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удостоверении факта нахождения гражданина в живых: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а) в описании факта указывается следующее: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"(Фамилия, имя, отчество (при наличии) явившегося) явился ко мне по адресу: (указывается адрес нотариальной конторы или иного места совершения нотариального действия) лично сегодня в ___ часов ____ минут (время указывается цифрами).";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б) в случае если факт нахождения гражданина в живых удостоверяется в отношении несовершеннолетнего(ей), в описании факта после слова "минут" дополнительно указывается следующее: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 сопровождении (фамилия, имя, отчество (при наличии), который(ая)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"Полномочия законного представителя (опекуна, попечителя) проверены.".</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Свидетельство об удостоверении факта нахождения гражданина в живых оформляется в двух экземплярах, один из которых выдается заинтересованному лицу, а другой - хранится в делах органа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69. Должностные лица местного самоуправления по просьбе гражданина удостоверяют факт нахождения его в определенном месте.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Удостоверение факта нахождения в определенном месте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70. Факт нахождения гражданина в определенном месте устанавливается как при явке его в орган местного самоуправления, так и при удостоверении в этом должностным лицом местного самоуправления по месту жительства или месту пребывания в населенных пунктах.</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 подтверждение факта нахождения гражданина в определенном месте заинтересованным лицам выдается соответствующее свидетельство, форма которого утверждена </w:t>
      </w:r>
      <w:hyperlink r:id="rId222"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N 313 (</w:t>
      </w:r>
      <w:hyperlink r:id="rId223" w:history="1">
        <w:r w:rsidRPr="00D96E36">
          <w:rPr>
            <w:rFonts w:ascii="Times New Roman" w:hAnsi="Times New Roman"/>
            <w:sz w:val="24"/>
            <w:szCs w:val="24"/>
          </w:rPr>
          <w:t>форма N 3.6</w:t>
        </w:r>
      </w:hyperlink>
      <w:r w:rsidRPr="00D96E36">
        <w:rPr>
          <w:rFonts w:ascii="Times New Roman" w:hAnsi="Times New Roman"/>
          <w:sz w:val="24"/>
          <w:szCs w:val="24"/>
        </w:rPr>
        <w:t>).</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lastRenderedPageBreak/>
        <w:t>При удостоверении факта нахождения гражданина в определенном месте в описании факта указывается следующее: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"(Фамилия, имя, отчество (при наличии), место постоянного жительства или преимущественного пребывания) (дата (оформляется словесно-цифровым способом: день и год арабскими цифрами, месяц - словом), время (указывается цифрами) находился в помещении по адресу (указывается адрес нотариальной конторы или место совершения нотариального действия).".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Свидетельство об удостоверении факта нахождения гражданина в определенном месте оформляется в двух экземплярах, один из которых выдается заинтересованному лицу, а другой - хранится в делах органа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Удостоверение тождественности гражданина с лицом, изображенным на фотографической карточке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71. Должностные лица местного самоуправления удостоверяют тождественность гражданина с лицом, изображенным на представленной этим гражданином фотографической карточке.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72. Фотографическая карточка помещается в верхнем левом углу выдаваемого экземпляра свидетельства, форма которого утверждена </w:t>
      </w:r>
      <w:hyperlink r:id="rId224" w:history="1">
        <w:r w:rsidRPr="00D96E36">
          <w:rPr>
            <w:rFonts w:ascii="Times New Roman" w:hAnsi="Times New Roman"/>
            <w:sz w:val="24"/>
            <w:szCs w:val="24"/>
          </w:rPr>
          <w:t>приказом</w:t>
        </w:r>
      </w:hyperlink>
      <w:r w:rsidRPr="00D96E36">
        <w:rPr>
          <w:rFonts w:ascii="Times New Roman" w:hAnsi="Times New Roman"/>
          <w:sz w:val="24"/>
          <w:szCs w:val="24"/>
        </w:rPr>
        <w:t xml:space="preserve"> Минюста России N 313 (</w:t>
      </w:r>
      <w:hyperlink r:id="rId225" w:history="1">
        <w:r w:rsidRPr="00D96E36">
          <w:rPr>
            <w:rFonts w:ascii="Times New Roman" w:hAnsi="Times New Roman"/>
            <w:sz w:val="24"/>
            <w:szCs w:val="24"/>
          </w:rPr>
          <w:t>форма N 3.6</w:t>
        </w:r>
      </w:hyperlink>
      <w:r w:rsidRPr="00D96E36">
        <w:rPr>
          <w:rFonts w:ascii="Times New Roman" w:hAnsi="Times New Roman"/>
          <w:sz w:val="24"/>
          <w:szCs w:val="24"/>
        </w:rPr>
        <w:t>), скрепляется подписью должностного лица местного самоуправления и оттиском печати. При этом оттиск печати должен помещаться частично на фотографической карточке, а частично - на свидетельстве.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При удостоверении факта тождественности гражданина с лицом, изображенным на фотографической карточке, в описании факта указывается следующее: "Лицо,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Свидетельство об удостоверении тождественности гражданина с лицом, изображенным на фотографической карточке, оформляется в двух экземплярах, один из которых выдается заинтересованному лицу, а другой - хранится в делах органа местного самоуправления.</w:t>
      </w:r>
    </w:p>
    <w:p w:rsidR="001D0CA5"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EC478A" w:rsidRDefault="00EC478A" w:rsidP="001D0CA5">
      <w:pPr>
        <w:widowControl w:val="0"/>
        <w:autoSpaceDE w:val="0"/>
        <w:autoSpaceDN w:val="0"/>
        <w:adjustRightInd w:val="0"/>
        <w:spacing w:after="0" w:line="240" w:lineRule="auto"/>
        <w:ind w:firstLine="540"/>
        <w:jc w:val="both"/>
        <w:rPr>
          <w:rFonts w:ascii="Times New Roman" w:hAnsi="Times New Roman"/>
          <w:sz w:val="24"/>
          <w:szCs w:val="24"/>
        </w:rPr>
      </w:pPr>
    </w:p>
    <w:p w:rsidR="00EC478A" w:rsidRDefault="00EC478A" w:rsidP="001D0CA5">
      <w:pPr>
        <w:widowControl w:val="0"/>
        <w:autoSpaceDE w:val="0"/>
        <w:autoSpaceDN w:val="0"/>
        <w:adjustRightInd w:val="0"/>
        <w:spacing w:after="0" w:line="240" w:lineRule="auto"/>
        <w:ind w:firstLine="540"/>
        <w:jc w:val="both"/>
        <w:rPr>
          <w:rFonts w:ascii="Times New Roman" w:hAnsi="Times New Roman"/>
          <w:sz w:val="24"/>
          <w:szCs w:val="24"/>
        </w:rPr>
      </w:pPr>
    </w:p>
    <w:p w:rsidR="00EC478A" w:rsidRPr="00D96E36" w:rsidRDefault="00EC478A" w:rsidP="001D0CA5">
      <w:pPr>
        <w:widowControl w:val="0"/>
        <w:autoSpaceDE w:val="0"/>
        <w:autoSpaceDN w:val="0"/>
        <w:adjustRightInd w:val="0"/>
        <w:spacing w:after="0" w:line="240" w:lineRule="auto"/>
        <w:ind w:firstLine="540"/>
        <w:jc w:val="both"/>
        <w:rPr>
          <w:rFonts w:ascii="Times New Roman" w:hAnsi="Times New Roman"/>
          <w:sz w:val="24"/>
          <w:szCs w:val="24"/>
        </w:rPr>
      </w:pPr>
    </w:p>
    <w:p w:rsidR="001674A9" w:rsidRDefault="001674A9" w:rsidP="00FA2919">
      <w:pPr>
        <w:widowControl w:val="0"/>
        <w:autoSpaceDE w:val="0"/>
        <w:autoSpaceDN w:val="0"/>
        <w:adjustRightInd w:val="0"/>
        <w:spacing w:after="0" w:line="240" w:lineRule="auto"/>
        <w:ind w:firstLine="540"/>
        <w:jc w:val="center"/>
        <w:rPr>
          <w:rFonts w:ascii="Times New Roman" w:hAnsi="Times New Roman"/>
          <w:b/>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Удостоверение тождественности собственноручной подписи инвалида по зрению с факсимильным воспроизведением его собственноручной подписи</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73. Должностное лицо местного самоуправления удостоверяет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должностного лица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Должностным лицом местного самоуправления выдается соответствующее свидетельство.</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Удостоверение времени предъявления документов</w:t>
      </w:r>
    </w:p>
    <w:p w:rsidR="001D0CA5" w:rsidRPr="00D96E36" w:rsidRDefault="001D0CA5" w:rsidP="00FA2919">
      <w:pPr>
        <w:widowControl w:val="0"/>
        <w:autoSpaceDE w:val="0"/>
        <w:autoSpaceDN w:val="0"/>
        <w:adjustRightInd w:val="0"/>
        <w:spacing w:after="0" w:line="240" w:lineRule="auto"/>
        <w:ind w:firstLine="540"/>
        <w:jc w:val="center"/>
        <w:rPr>
          <w:rFonts w:ascii="Times New Roman" w:hAnsi="Times New Roman"/>
          <w:b/>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74. Должностные лица местного самоуправления удостоверяют время предъявления им документа.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Удостоверительная надпись об этом делается на представленном в двух экземплярах документе, один из которых остается в делах органа местного самоуправления. При отсутствии второго экземпляра документа в делах органа местного самоуправления остается его копия, на </w:t>
      </w:r>
      <w:r w:rsidRPr="00D96E36">
        <w:rPr>
          <w:rFonts w:ascii="Times New Roman" w:hAnsi="Times New Roman"/>
          <w:sz w:val="24"/>
          <w:szCs w:val="24"/>
        </w:rPr>
        <w:lastRenderedPageBreak/>
        <w:t>которой совершается удостоверительная надпись.</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Если одним и тем же лицом одновременно предъявлено несколько документов, то удостоверительная надпись совершается на каждом из них, и государственная пошлина в соответствии с законодательством Российской Федерации взимается за предъявление каждого документа.</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Удостоверение равнозначности электронного документа документу на бумажном носителе. Удостоверение равнозначности документа на бумажном носителе электронному документу</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75. Удостоверение равнозначности электронного документа документу на бумажном носителе означает подтверждение тождественности содержания изготовленного должностным лицом местного самоуправления электронного документа содержанию документа, представленного должностному лицу местного самоуправления на бумажном носителе.</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Изготовленный должностным лицом местного самоуправления электронный документ имеет ту же юридическую силу, что и документ на бумажном носителе, равнозначность которому удостоверена должностным лицом местного самоуправления.</w:t>
      </w:r>
    </w:p>
    <w:p w:rsidR="001D0CA5" w:rsidRPr="00D96E36" w:rsidRDefault="001D0CA5" w:rsidP="001D0C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Не допускается удостоверение равнозначности электронного документа документу на бумажном носителе в отношении сделок, заключенных в простой письменной форме, а также документов, удостоверяющих личность.</w:t>
      </w:r>
    </w:p>
    <w:p w:rsidR="001D0CA5" w:rsidRPr="00D96E36" w:rsidRDefault="001D0CA5" w:rsidP="001D0CA5">
      <w:pPr>
        <w:widowControl w:val="0"/>
        <w:autoSpaceDE w:val="0"/>
        <w:autoSpaceDN w:val="0"/>
        <w:adjustRightInd w:val="0"/>
        <w:spacing w:after="0" w:line="240" w:lineRule="auto"/>
        <w:ind w:firstLine="539"/>
        <w:jc w:val="both"/>
        <w:rPr>
          <w:rFonts w:ascii="Times New Roman" w:hAnsi="Times New Roman"/>
          <w:sz w:val="24"/>
          <w:szCs w:val="24"/>
        </w:rPr>
      </w:pPr>
      <w:r w:rsidRPr="00D96E36">
        <w:rPr>
          <w:rFonts w:ascii="Times New Roman" w:hAnsi="Times New Roman"/>
          <w:sz w:val="24"/>
          <w:szCs w:val="24"/>
        </w:rPr>
        <w:t xml:space="preserve">Изготовление электронного документа для удостоверения его равнозначности документу на бумажном носителе осуществляется должностным лицом местного самоуправления путем изготовления электронного образа документа на бумажном носителе и подписания его </w:t>
      </w:r>
      <w:hyperlink r:id="rId226" w:history="1">
        <w:r w:rsidRPr="00D96E36">
          <w:rPr>
            <w:rFonts w:ascii="Times New Roman" w:hAnsi="Times New Roman"/>
            <w:sz w:val="24"/>
            <w:szCs w:val="24"/>
          </w:rPr>
          <w:t>квалифицированной электронной подписью</w:t>
        </w:r>
      </w:hyperlink>
      <w:r w:rsidRPr="00D96E36">
        <w:rPr>
          <w:rFonts w:ascii="Times New Roman" w:hAnsi="Times New Roman"/>
          <w:sz w:val="24"/>
          <w:szCs w:val="24"/>
        </w:rPr>
        <w:t xml:space="preserve"> должностного лица местного самоуправления.</w:t>
      </w:r>
    </w:p>
    <w:p w:rsidR="005B6507" w:rsidRDefault="005B6507" w:rsidP="001A4924">
      <w:pPr>
        <w:widowControl w:val="0"/>
        <w:autoSpaceDE w:val="0"/>
        <w:autoSpaceDN w:val="0"/>
        <w:adjustRightInd w:val="0"/>
        <w:spacing w:after="0" w:line="240" w:lineRule="auto"/>
        <w:jc w:val="center"/>
        <w:rPr>
          <w:rFonts w:ascii="Times New Roman" w:hAnsi="Times New Roman" w:cs="Times New Roman"/>
          <w:sz w:val="24"/>
          <w:szCs w:val="24"/>
        </w:rPr>
      </w:pPr>
    </w:p>
    <w:p w:rsidR="006252B6" w:rsidRDefault="006252B6" w:rsidP="001A4924">
      <w:pPr>
        <w:widowControl w:val="0"/>
        <w:autoSpaceDE w:val="0"/>
        <w:autoSpaceDN w:val="0"/>
        <w:adjustRightInd w:val="0"/>
        <w:spacing w:after="0" w:line="240" w:lineRule="auto"/>
        <w:jc w:val="center"/>
        <w:rPr>
          <w:rFonts w:ascii="Times New Roman" w:hAnsi="Times New Roman"/>
          <w:b/>
          <w:bCs/>
          <w:sz w:val="24"/>
          <w:szCs w:val="24"/>
        </w:rPr>
      </w:pPr>
    </w:p>
    <w:p w:rsidR="00EC478A" w:rsidRDefault="00EC478A" w:rsidP="001A4924">
      <w:pPr>
        <w:widowControl w:val="0"/>
        <w:autoSpaceDE w:val="0"/>
        <w:autoSpaceDN w:val="0"/>
        <w:adjustRightInd w:val="0"/>
        <w:spacing w:after="0" w:line="240" w:lineRule="auto"/>
        <w:jc w:val="center"/>
        <w:rPr>
          <w:rFonts w:ascii="Times New Roman" w:hAnsi="Times New Roman"/>
          <w:b/>
          <w:bCs/>
          <w:sz w:val="24"/>
          <w:szCs w:val="24"/>
        </w:rPr>
      </w:pPr>
    </w:p>
    <w:p w:rsidR="00EC478A" w:rsidRDefault="00EC478A" w:rsidP="001A4924">
      <w:pPr>
        <w:widowControl w:val="0"/>
        <w:autoSpaceDE w:val="0"/>
        <w:autoSpaceDN w:val="0"/>
        <w:adjustRightInd w:val="0"/>
        <w:spacing w:after="0" w:line="240" w:lineRule="auto"/>
        <w:jc w:val="center"/>
        <w:rPr>
          <w:rFonts w:ascii="Times New Roman" w:hAnsi="Times New Roman"/>
          <w:b/>
          <w:bCs/>
          <w:sz w:val="24"/>
          <w:szCs w:val="24"/>
        </w:rPr>
      </w:pPr>
    </w:p>
    <w:p w:rsidR="00EC478A" w:rsidRDefault="00EC478A" w:rsidP="001A4924">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78156C" w:rsidRDefault="0078156C" w:rsidP="00B262F7">
      <w:pPr>
        <w:widowControl w:val="0"/>
        <w:autoSpaceDE w:val="0"/>
        <w:autoSpaceDN w:val="0"/>
        <w:adjustRightInd w:val="0"/>
        <w:spacing w:after="0" w:line="240" w:lineRule="auto"/>
        <w:jc w:val="center"/>
        <w:rPr>
          <w:rFonts w:ascii="Times New Roman" w:hAnsi="Times New Roman"/>
          <w:b/>
          <w:bCs/>
          <w:sz w:val="24"/>
          <w:szCs w:val="24"/>
        </w:rPr>
      </w:pPr>
    </w:p>
    <w:p w:rsidR="00EF4BA5" w:rsidRPr="00D96E36" w:rsidRDefault="00EF4BA5" w:rsidP="00B262F7">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МИНИСТЕРСТВО ЮСТИЦИИРОССИЙСКОЙ ФЕДЕРАЦИИ</w:t>
      </w:r>
    </w:p>
    <w:p w:rsidR="00EF4BA5" w:rsidRPr="00D96E36" w:rsidRDefault="00EF4BA5" w:rsidP="00B262F7">
      <w:pPr>
        <w:widowControl w:val="0"/>
        <w:autoSpaceDE w:val="0"/>
        <w:autoSpaceDN w:val="0"/>
        <w:adjustRightInd w:val="0"/>
        <w:spacing w:after="0" w:line="240" w:lineRule="auto"/>
        <w:jc w:val="center"/>
        <w:rPr>
          <w:rFonts w:ascii="Times New Roman" w:hAnsi="Times New Roman"/>
          <w:b/>
          <w:bCs/>
          <w:sz w:val="24"/>
          <w:szCs w:val="24"/>
        </w:rPr>
      </w:pPr>
    </w:p>
    <w:p w:rsidR="00EF4BA5" w:rsidRPr="00D96E36" w:rsidRDefault="00EF4BA5" w:rsidP="00B262F7">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ПРИКАЗ</w:t>
      </w:r>
    </w:p>
    <w:p w:rsidR="00EF4BA5" w:rsidRPr="00D96E36" w:rsidRDefault="00EF4BA5" w:rsidP="00B262F7">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от 27.12.2016 № 313</w:t>
      </w:r>
    </w:p>
    <w:p w:rsidR="00EF4BA5" w:rsidRPr="00D96E36" w:rsidRDefault="00FA2919" w:rsidP="00B262F7">
      <w:pPr>
        <w:widowControl w:val="0"/>
        <w:autoSpaceDE w:val="0"/>
        <w:autoSpaceDN w:val="0"/>
        <w:adjustRightInd w:val="0"/>
        <w:spacing w:after="0" w:line="240" w:lineRule="auto"/>
        <w:jc w:val="center"/>
        <w:rPr>
          <w:rFonts w:ascii="Times New Roman" w:hAnsi="Times New Roman"/>
          <w:b/>
          <w:bCs/>
          <w:sz w:val="28"/>
          <w:szCs w:val="28"/>
        </w:rPr>
      </w:pPr>
      <w:r w:rsidRPr="00D96E36">
        <w:rPr>
          <w:rFonts w:ascii="Times New Roman" w:hAnsi="Times New Roman"/>
          <w:b/>
          <w:bCs/>
          <w:sz w:val="28"/>
          <w:szCs w:val="28"/>
        </w:rPr>
        <w:t>(И</w:t>
      </w:r>
      <w:r w:rsidR="00EF4BA5" w:rsidRPr="00D96E36">
        <w:rPr>
          <w:rFonts w:ascii="Times New Roman" w:hAnsi="Times New Roman"/>
          <w:b/>
          <w:bCs/>
          <w:sz w:val="28"/>
          <w:szCs w:val="28"/>
        </w:rPr>
        <w:t>зв</w:t>
      </w:r>
      <w:r w:rsidRPr="00D96E36">
        <w:rPr>
          <w:rFonts w:ascii="Times New Roman" w:hAnsi="Times New Roman"/>
          <w:b/>
          <w:bCs/>
          <w:sz w:val="28"/>
          <w:szCs w:val="28"/>
        </w:rPr>
        <w:t>лечение</w:t>
      </w:r>
      <w:r w:rsidR="00EF4BA5" w:rsidRPr="00D96E36">
        <w:rPr>
          <w:rFonts w:ascii="Times New Roman" w:hAnsi="Times New Roman"/>
          <w:b/>
          <w:bCs/>
          <w:sz w:val="28"/>
          <w:szCs w:val="28"/>
        </w:rPr>
        <w:t>)</w:t>
      </w:r>
    </w:p>
    <w:p w:rsidR="009308DD" w:rsidRPr="00D96E36" w:rsidRDefault="009308DD" w:rsidP="00B262F7">
      <w:pPr>
        <w:widowControl w:val="0"/>
        <w:autoSpaceDE w:val="0"/>
        <w:autoSpaceDN w:val="0"/>
        <w:adjustRightInd w:val="0"/>
        <w:spacing w:after="0" w:line="240" w:lineRule="auto"/>
        <w:jc w:val="center"/>
        <w:rPr>
          <w:rFonts w:ascii="Times New Roman" w:hAnsi="Times New Roman"/>
          <w:b/>
          <w:bCs/>
          <w:sz w:val="24"/>
          <w:szCs w:val="24"/>
        </w:rPr>
      </w:pPr>
    </w:p>
    <w:p w:rsidR="00EF4BA5" w:rsidRPr="00D96E36" w:rsidRDefault="00EF4BA5" w:rsidP="00B262F7">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EF4BA5" w:rsidRPr="00D96E36" w:rsidRDefault="00EF4BA5" w:rsidP="00B262F7">
      <w:pPr>
        <w:widowControl w:val="0"/>
        <w:autoSpaceDE w:val="0"/>
        <w:autoSpaceDN w:val="0"/>
        <w:adjustRightInd w:val="0"/>
        <w:spacing w:after="0" w:line="240" w:lineRule="auto"/>
        <w:jc w:val="center"/>
        <w:rPr>
          <w:rFonts w:ascii="Times New Roman" w:hAnsi="Times New Roman"/>
          <w:sz w:val="24"/>
          <w:szCs w:val="24"/>
        </w:rPr>
      </w:pPr>
    </w:p>
    <w:p w:rsidR="00EF4BA5" w:rsidRPr="00D96E36" w:rsidRDefault="00EF4BA5" w:rsidP="00EF4B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lastRenderedPageBreak/>
        <w:t xml:space="preserve">В соответствии со </w:t>
      </w:r>
      <w:hyperlink r:id="rId227" w:history="1">
        <w:r w:rsidRPr="00D96E36">
          <w:rPr>
            <w:rFonts w:ascii="Times New Roman" w:hAnsi="Times New Roman"/>
            <w:sz w:val="24"/>
            <w:szCs w:val="24"/>
          </w:rPr>
          <w:t>статьей 51</w:t>
        </w:r>
      </w:hyperlink>
      <w:r w:rsidRPr="00D96E36">
        <w:rPr>
          <w:rFonts w:ascii="Times New Roman" w:hAnsi="Times New Roman"/>
          <w:sz w:val="24"/>
          <w:szCs w:val="24"/>
        </w:rPr>
        <w:t xml:space="preserve"> Основ законодательства Российской Федерации о нотариате от 11 февраля 1993 г. N 4462-I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 2005, N 27, ст. 2717; 2006, N 27, ст. 2881; 2007, N 1 (ч. 1), ст. 21, N 27, ст. 3213, N 41, ст. 4845, N 43, ст. 5084; 2008, N 52 (ч. 1), ст. 6236; 2009, N 1, ст. 14, ст. 20, N 29, ст. 3642; 2010, N 28, ст. 3554; 2011, N 49 (ч. 5), ст. 7064, N 50, ст. 7347; 2012, N 27, ст. 3587, N 41, ст. 5531; 2013, N 14, ст. 1651, N 51, ст. 6699; 2014, N 26 (ч. 1), ст. 3371, N 30 (ч. 1), ст. 4268; 2015, N 1 (ч. 1), ст. 10, N 13, ст. 1811, N 29 (ч. 1), ст. 4385; 2016, N 1 (ч. 1), ст. 11, N 27 (ч. 2), ст. 4293) приказываю:</w:t>
      </w:r>
    </w:p>
    <w:p w:rsidR="00EF4BA5" w:rsidRPr="00D96E36" w:rsidRDefault="00EF4BA5" w:rsidP="00EF4B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1. Утвердить:</w:t>
      </w:r>
    </w:p>
    <w:p w:rsidR="00EF4BA5" w:rsidRPr="00D96E36" w:rsidRDefault="00EF4BA5" w:rsidP="00EF4B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формы реестров регистрации нотариальных действий, нотариальных свидетельств, удостоверительных надписей на сделках и свидетельствуемых документах (</w:t>
      </w:r>
      <w:hyperlink w:anchor="sub_1000" w:history="1">
        <w:r w:rsidRPr="00D96E36">
          <w:rPr>
            <w:rFonts w:ascii="Times New Roman" w:hAnsi="Times New Roman"/>
            <w:sz w:val="24"/>
            <w:szCs w:val="24"/>
          </w:rPr>
          <w:t>приложение N 1</w:t>
        </w:r>
      </w:hyperlink>
      <w:r w:rsidRPr="00D96E36">
        <w:rPr>
          <w:rFonts w:ascii="Times New Roman" w:hAnsi="Times New Roman"/>
          <w:sz w:val="24"/>
          <w:szCs w:val="24"/>
        </w:rPr>
        <w:t>);</w:t>
      </w:r>
    </w:p>
    <w:p w:rsidR="00EF4BA5" w:rsidRPr="00D96E36" w:rsidRDefault="00EF4BA5" w:rsidP="00EF4B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порядок оформления форм реестров регистрации нотариальных действий, нотариальных свидетельств, удостоверительных надписей на сделках и свидетельствуемых документах (</w:t>
      </w:r>
      <w:hyperlink w:anchor="sub_2000" w:history="1">
        <w:r w:rsidRPr="00D96E36">
          <w:rPr>
            <w:rFonts w:ascii="Times New Roman" w:hAnsi="Times New Roman"/>
            <w:sz w:val="24"/>
            <w:szCs w:val="24"/>
          </w:rPr>
          <w:t>приложение N 2</w:t>
        </w:r>
      </w:hyperlink>
      <w:r w:rsidRPr="00D96E36">
        <w:rPr>
          <w:rFonts w:ascii="Times New Roman" w:hAnsi="Times New Roman"/>
          <w:sz w:val="24"/>
          <w:szCs w:val="24"/>
        </w:rPr>
        <w:t>).</w:t>
      </w:r>
    </w:p>
    <w:p w:rsidR="00EF4BA5" w:rsidRPr="00D96E36" w:rsidRDefault="00EF4BA5" w:rsidP="00EF4B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2. Признать утратившими силу приказы Минюста России:</w:t>
      </w:r>
    </w:p>
    <w:p w:rsidR="00EF4BA5" w:rsidRPr="00D96E36" w:rsidRDefault="0001717A" w:rsidP="00EF4BA5">
      <w:pPr>
        <w:widowControl w:val="0"/>
        <w:autoSpaceDE w:val="0"/>
        <w:autoSpaceDN w:val="0"/>
        <w:adjustRightInd w:val="0"/>
        <w:spacing w:after="0" w:line="240" w:lineRule="auto"/>
        <w:ind w:firstLine="540"/>
        <w:jc w:val="both"/>
        <w:rPr>
          <w:rFonts w:ascii="Times New Roman" w:hAnsi="Times New Roman"/>
          <w:sz w:val="24"/>
          <w:szCs w:val="24"/>
        </w:rPr>
      </w:pPr>
      <w:hyperlink r:id="rId228" w:history="1">
        <w:r w:rsidR="00EF4BA5" w:rsidRPr="00D96E36">
          <w:rPr>
            <w:rFonts w:ascii="Times New Roman" w:hAnsi="Times New Roman"/>
            <w:sz w:val="24"/>
            <w:szCs w:val="24"/>
          </w:rPr>
          <w:t>от 10 апреля 2002 г. N 99</w:t>
        </w:r>
      </w:hyperlink>
      <w:r w:rsidR="00EF4BA5" w:rsidRPr="00D96E36">
        <w:rPr>
          <w:rFonts w:ascii="Times New Roman" w:hAnsi="Times New Roman"/>
          <w:sz w:val="24"/>
          <w:szCs w:val="24"/>
        </w:rPr>
        <w:t xml:space="preserve">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 (зарегистрирован Минюстом России 18.04.2002, регистрационный N 3385);</w:t>
      </w:r>
    </w:p>
    <w:p w:rsidR="00EF4BA5" w:rsidRPr="00D96E36" w:rsidRDefault="0001717A" w:rsidP="00EF4BA5">
      <w:pPr>
        <w:widowControl w:val="0"/>
        <w:autoSpaceDE w:val="0"/>
        <w:autoSpaceDN w:val="0"/>
        <w:adjustRightInd w:val="0"/>
        <w:spacing w:after="0" w:line="240" w:lineRule="auto"/>
        <w:ind w:firstLine="540"/>
        <w:jc w:val="both"/>
        <w:rPr>
          <w:rFonts w:ascii="Times New Roman" w:hAnsi="Times New Roman"/>
          <w:sz w:val="24"/>
          <w:szCs w:val="24"/>
        </w:rPr>
      </w:pPr>
      <w:hyperlink r:id="rId229" w:history="1">
        <w:r w:rsidR="00EF4BA5" w:rsidRPr="00D96E36">
          <w:rPr>
            <w:rFonts w:ascii="Times New Roman" w:hAnsi="Times New Roman"/>
            <w:sz w:val="24"/>
            <w:szCs w:val="24"/>
          </w:rPr>
          <w:t>от 28 июля 2003 г. N 180</w:t>
        </w:r>
      </w:hyperlink>
      <w:r w:rsidR="00EF4BA5" w:rsidRPr="00D96E36">
        <w:rPr>
          <w:rFonts w:ascii="Times New Roman" w:hAnsi="Times New Roman"/>
          <w:sz w:val="24"/>
          <w:szCs w:val="24"/>
        </w:rPr>
        <w:t xml:space="preserve"> "О внесении изменений и дополнений в приказ Министерства юстиции Российской Федерации от 10 апреля 2002 г. N 99" (зарегистрирован Минюстом России 01.08.2003, регистрационный N 4941);</w:t>
      </w:r>
    </w:p>
    <w:p w:rsidR="00EF4BA5" w:rsidRPr="00D96E36" w:rsidRDefault="0001717A" w:rsidP="00EF4BA5">
      <w:pPr>
        <w:widowControl w:val="0"/>
        <w:autoSpaceDE w:val="0"/>
        <w:autoSpaceDN w:val="0"/>
        <w:adjustRightInd w:val="0"/>
        <w:spacing w:after="0" w:line="240" w:lineRule="auto"/>
        <w:ind w:firstLine="540"/>
        <w:jc w:val="both"/>
        <w:rPr>
          <w:rFonts w:ascii="Times New Roman" w:hAnsi="Times New Roman"/>
          <w:sz w:val="24"/>
          <w:szCs w:val="24"/>
        </w:rPr>
      </w:pPr>
      <w:hyperlink r:id="rId230" w:history="1">
        <w:r w:rsidR="00EF4BA5" w:rsidRPr="00D96E36">
          <w:rPr>
            <w:rFonts w:ascii="Times New Roman" w:hAnsi="Times New Roman"/>
            <w:sz w:val="24"/>
            <w:szCs w:val="24"/>
          </w:rPr>
          <w:t>от 1 августа 2005 г. N 122</w:t>
        </w:r>
      </w:hyperlink>
      <w:r w:rsidR="00EF4BA5" w:rsidRPr="00D96E36">
        <w:rPr>
          <w:rFonts w:ascii="Times New Roman" w:hAnsi="Times New Roman"/>
          <w:sz w:val="24"/>
          <w:szCs w:val="24"/>
        </w:rPr>
        <w:t xml:space="preserve"> "О внесении изменения в приказ Министерства юстиции Российской Федерации от 10 апреля 2002 г. N 99" (зарегистрирован Минюстом России 15.08.2005, регистрационный N 6897);</w:t>
      </w:r>
    </w:p>
    <w:bookmarkStart w:id="134" w:name="sub_24"/>
    <w:p w:rsidR="00EF4BA5" w:rsidRPr="00D96E36" w:rsidRDefault="008161A1" w:rsidP="00EF4B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fldChar w:fldCharType="begin"/>
      </w:r>
      <w:r w:rsidR="00EF4BA5" w:rsidRPr="00D96E36">
        <w:rPr>
          <w:rFonts w:ascii="Times New Roman" w:hAnsi="Times New Roman"/>
          <w:sz w:val="24"/>
          <w:szCs w:val="24"/>
        </w:rPr>
        <w:instrText>HYPERLINK "garantF1://12042263.0"</w:instrText>
      </w:r>
      <w:r w:rsidRPr="00D96E36">
        <w:rPr>
          <w:rFonts w:ascii="Times New Roman" w:hAnsi="Times New Roman"/>
          <w:sz w:val="24"/>
          <w:szCs w:val="24"/>
        </w:rPr>
        <w:fldChar w:fldCharType="separate"/>
      </w:r>
      <w:r w:rsidR="00EF4BA5" w:rsidRPr="00D96E36">
        <w:rPr>
          <w:rFonts w:ascii="Times New Roman" w:hAnsi="Times New Roman"/>
          <w:sz w:val="24"/>
          <w:szCs w:val="24"/>
        </w:rPr>
        <w:t>от 28 сентября 2005 г. N 183</w:t>
      </w:r>
      <w:r w:rsidRPr="00D96E36">
        <w:rPr>
          <w:rFonts w:ascii="Times New Roman" w:hAnsi="Times New Roman"/>
          <w:sz w:val="24"/>
          <w:szCs w:val="24"/>
        </w:rPr>
        <w:fldChar w:fldCharType="end"/>
      </w:r>
      <w:r w:rsidR="00EF4BA5" w:rsidRPr="00D96E36">
        <w:rPr>
          <w:rFonts w:ascii="Times New Roman" w:hAnsi="Times New Roman"/>
          <w:sz w:val="24"/>
          <w:szCs w:val="24"/>
        </w:rPr>
        <w:t xml:space="preserve"> "О внесении изменения в приказ Министерства юстиции Российской Федерации от 10 апреля 2002 г. N 99" (зарегистрирован Минюстом России 30.09.2005, регистрационный N 7055);</w:t>
      </w:r>
    </w:p>
    <w:bookmarkStart w:id="135" w:name="sub_25"/>
    <w:bookmarkEnd w:id="134"/>
    <w:p w:rsidR="00EF4BA5" w:rsidRPr="00D96E36" w:rsidRDefault="008161A1" w:rsidP="00EF4B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fldChar w:fldCharType="begin"/>
      </w:r>
      <w:r w:rsidR="00EF4BA5" w:rsidRPr="00D96E36">
        <w:rPr>
          <w:rFonts w:ascii="Times New Roman" w:hAnsi="Times New Roman"/>
          <w:sz w:val="24"/>
          <w:szCs w:val="24"/>
        </w:rPr>
        <w:instrText>HYPERLINK "garantF1://92520.0"</w:instrText>
      </w:r>
      <w:r w:rsidRPr="00D96E36">
        <w:rPr>
          <w:rFonts w:ascii="Times New Roman" w:hAnsi="Times New Roman"/>
          <w:sz w:val="24"/>
          <w:szCs w:val="24"/>
        </w:rPr>
        <w:fldChar w:fldCharType="separate"/>
      </w:r>
      <w:r w:rsidR="00EF4BA5" w:rsidRPr="00D96E36">
        <w:rPr>
          <w:rFonts w:ascii="Times New Roman" w:hAnsi="Times New Roman"/>
          <w:sz w:val="24"/>
          <w:szCs w:val="24"/>
        </w:rPr>
        <w:t>от 27 декабря 2007 г. N 255</w:t>
      </w:r>
      <w:r w:rsidRPr="00D96E36">
        <w:rPr>
          <w:rFonts w:ascii="Times New Roman" w:hAnsi="Times New Roman"/>
          <w:sz w:val="24"/>
          <w:szCs w:val="24"/>
        </w:rPr>
        <w:fldChar w:fldCharType="end"/>
      </w:r>
      <w:r w:rsidR="00EF4BA5" w:rsidRPr="00D96E36">
        <w:rPr>
          <w:rFonts w:ascii="Times New Roman" w:hAnsi="Times New Roman"/>
          <w:sz w:val="24"/>
          <w:szCs w:val="24"/>
        </w:rPr>
        <w:t xml:space="preserve"> "О внесении изменения в приказ Министерства юстиции Российской Федерации от 10 апреля 2002 г. N 99" (зарегистрирован Минюстом России 27.12.2007, регистрационный N 10830);</w:t>
      </w:r>
    </w:p>
    <w:bookmarkStart w:id="136" w:name="sub_26"/>
    <w:bookmarkEnd w:id="135"/>
    <w:p w:rsidR="00EF4BA5" w:rsidRPr="00D96E36" w:rsidRDefault="008161A1" w:rsidP="00EF4B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fldChar w:fldCharType="begin"/>
      </w:r>
      <w:r w:rsidR="00EF4BA5" w:rsidRPr="00D96E36">
        <w:rPr>
          <w:rFonts w:ascii="Times New Roman" w:hAnsi="Times New Roman"/>
          <w:sz w:val="24"/>
          <w:szCs w:val="24"/>
        </w:rPr>
        <w:instrText>HYPERLINK "garantF1://95035.0"</w:instrText>
      </w:r>
      <w:r w:rsidRPr="00D96E36">
        <w:rPr>
          <w:rFonts w:ascii="Times New Roman" w:hAnsi="Times New Roman"/>
          <w:sz w:val="24"/>
          <w:szCs w:val="24"/>
        </w:rPr>
        <w:fldChar w:fldCharType="separate"/>
      </w:r>
      <w:r w:rsidR="00EF4BA5" w:rsidRPr="00D96E36">
        <w:rPr>
          <w:rFonts w:ascii="Times New Roman" w:hAnsi="Times New Roman"/>
          <w:sz w:val="24"/>
          <w:szCs w:val="24"/>
        </w:rPr>
        <w:t>от 16 февраля 2009 г. N 49</w:t>
      </w:r>
      <w:r w:rsidRPr="00D96E36">
        <w:rPr>
          <w:rFonts w:ascii="Times New Roman" w:hAnsi="Times New Roman"/>
          <w:sz w:val="24"/>
          <w:szCs w:val="24"/>
        </w:rPr>
        <w:fldChar w:fldCharType="end"/>
      </w:r>
      <w:r w:rsidR="00EF4BA5" w:rsidRPr="00D96E36">
        <w:rPr>
          <w:rFonts w:ascii="Times New Roman" w:hAnsi="Times New Roman"/>
          <w:sz w:val="24"/>
          <w:szCs w:val="24"/>
        </w:rPr>
        <w:t xml:space="preserve"> "О внесении изменений в приказ Министерства юстиции Российской Федерации от 10 апреля 2002 г. N 99" (зарегистрирован Минюстом России 25.02.2009, регистрационный N 13431);</w:t>
      </w:r>
    </w:p>
    <w:bookmarkStart w:id="137" w:name="sub_27"/>
    <w:bookmarkEnd w:id="136"/>
    <w:p w:rsidR="00EF4BA5" w:rsidRPr="00D96E36" w:rsidRDefault="008161A1" w:rsidP="00EF4B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fldChar w:fldCharType="begin"/>
      </w:r>
      <w:r w:rsidR="00EF4BA5" w:rsidRPr="00D96E36">
        <w:rPr>
          <w:rFonts w:ascii="Times New Roman" w:hAnsi="Times New Roman"/>
          <w:sz w:val="24"/>
          <w:szCs w:val="24"/>
        </w:rPr>
        <w:instrText>HYPERLINK "garantF1://70594742.0"</w:instrText>
      </w:r>
      <w:r w:rsidRPr="00D96E36">
        <w:rPr>
          <w:rFonts w:ascii="Times New Roman" w:hAnsi="Times New Roman"/>
          <w:sz w:val="24"/>
          <w:szCs w:val="24"/>
        </w:rPr>
        <w:fldChar w:fldCharType="separate"/>
      </w:r>
      <w:r w:rsidR="00EF4BA5" w:rsidRPr="00D96E36">
        <w:rPr>
          <w:rFonts w:ascii="Times New Roman" w:hAnsi="Times New Roman"/>
          <w:sz w:val="24"/>
          <w:szCs w:val="24"/>
        </w:rPr>
        <w:t>от 4 июля 2014 г. N 153</w:t>
      </w:r>
      <w:r w:rsidRPr="00D96E36">
        <w:rPr>
          <w:rFonts w:ascii="Times New Roman" w:hAnsi="Times New Roman"/>
          <w:sz w:val="24"/>
          <w:szCs w:val="24"/>
        </w:rPr>
        <w:fldChar w:fldCharType="end"/>
      </w:r>
      <w:r w:rsidR="00EF4BA5" w:rsidRPr="00D96E36">
        <w:rPr>
          <w:rFonts w:ascii="Times New Roman" w:hAnsi="Times New Roman"/>
          <w:sz w:val="24"/>
          <w:szCs w:val="24"/>
        </w:rPr>
        <w:t xml:space="preserve"> "О внесении изменений в приказ Министерства юстиции Российской Федерации от 10 апреля 2002 г. N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 (зарегистрирован Минюстом России 10.07.2014, регистрационный N 33032);</w:t>
      </w:r>
    </w:p>
    <w:bookmarkStart w:id="138" w:name="sub_28"/>
    <w:bookmarkEnd w:id="137"/>
    <w:p w:rsidR="00EF4BA5" w:rsidRDefault="008161A1" w:rsidP="00EF4BA5">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fldChar w:fldCharType="begin"/>
      </w:r>
      <w:r w:rsidR="00EF4BA5" w:rsidRPr="00D96E36">
        <w:rPr>
          <w:rFonts w:ascii="Times New Roman" w:hAnsi="Times New Roman"/>
          <w:sz w:val="24"/>
          <w:szCs w:val="24"/>
        </w:rPr>
        <w:instrText>HYPERLINK "garantF1://70747140.0"</w:instrText>
      </w:r>
      <w:r w:rsidRPr="00D96E36">
        <w:rPr>
          <w:rFonts w:ascii="Times New Roman" w:hAnsi="Times New Roman"/>
          <w:sz w:val="24"/>
          <w:szCs w:val="24"/>
        </w:rPr>
        <w:fldChar w:fldCharType="separate"/>
      </w:r>
      <w:r w:rsidR="00EF4BA5" w:rsidRPr="00D96E36">
        <w:rPr>
          <w:rFonts w:ascii="Times New Roman" w:hAnsi="Times New Roman"/>
          <w:sz w:val="24"/>
          <w:szCs w:val="24"/>
        </w:rPr>
        <w:t>от 30 декабря 2014 г. N 265</w:t>
      </w:r>
      <w:r w:rsidRPr="00D96E36">
        <w:rPr>
          <w:rFonts w:ascii="Times New Roman" w:hAnsi="Times New Roman"/>
          <w:sz w:val="24"/>
          <w:szCs w:val="24"/>
        </w:rPr>
        <w:fldChar w:fldCharType="end"/>
      </w:r>
      <w:r w:rsidR="00EF4BA5" w:rsidRPr="00D96E36">
        <w:rPr>
          <w:rFonts w:ascii="Times New Roman" w:hAnsi="Times New Roman"/>
          <w:sz w:val="24"/>
          <w:szCs w:val="24"/>
        </w:rPr>
        <w:t xml:space="preserve"> "О внесении изменений в приказ Министерства юстиции Российской Федерации от 10 апреля 2002 г. N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 (зарегистрирован Минюстом России 31.12.2014, регистрационный N 35500).</w:t>
      </w:r>
    </w:p>
    <w:p w:rsidR="00C62F72" w:rsidRDefault="00C62F72" w:rsidP="00C62F72">
      <w:pPr>
        <w:widowControl w:val="0"/>
        <w:autoSpaceDE w:val="0"/>
        <w:autoSpaceDN w:val="0"/>
        <w:adjustRightInd w:val="0"/>
        <w:spacing w:after="0" w:line="240" w:lineRule="auto"/>
        <w:ind w:firstLine="540"/>
        <w:jc w:val="right"/>
        <w:rPr>
          <w:rFonts w:ascii="Times New Roman" w:hAnsi="Times New Roman"/>
          <w:sz w:val="24"/>
          <w:szCs w:val="24"/>
        </w:rPr>
      </w:pPr>
      <w:r w:rsidRPr="00D96E36">
        <w:rPr>
          <w:rFonts w:ascii="Times New Roman" w:hAnsi="Times New Roman"/>
          <w:sz w:val="24"/>
          <w:szCs w:val="24"/>
        </w:rPr>
        <w:t>Министр</w:t>
      </w:r>
    </w:p>
    <w:p w:rsidR="00C62F72" w:rsidRDefault="001A4924" w:rsidP="00C62F72">
      <w:pPr>
        <w:widowControl w:val="0"/>
        <w:autoSpaceDE w:val="0"/>
        <w:autoSpaceDN w:val="0"/>
        <w:adjustRightInd w:val="0"/>
        <w:spacing w:after="0" w:line="240" w:lineRule="auto"/>
        <w:ind w:firstLine="540"/>
        <w:jc w:val="right"/>
        <w:rPr>
          <w:rFonts w:ascii="Times New Roman" w:hAnsi="Times New Roman"/>
          <w:sz w:val="24"/>
          <w:szCs w:val="24"/>
        </w:rPr>
      </w:pPr>
      <w:r>
        <w:rPr>
          <w:rFonts w:ascii="Times New Roman" w:hAnsi="Times New Roman"/>
          <w:sz w:val="24"/>
          <w:szCs w:val="24"/>
        </w:rPr>
        <w:t>А.В. КОНОВАЛОВ</w:t>
      </w:r>
    </w:p>
    <w:bookmarkEnd w:id="138"/>
    <w:p w:rsidR="00D45AF7" w:rsidRPr="00C62F72" w:rsidRDefault="00D45AF7" w:rsidP="00D45AF7">
      <w:pPr>
        <w:widowControl w:val="0"/>
        <w:autoSpaceDE w:val="0"/>
        <w:autoSpaceDN w:val="0"/>
        <w:adjustRightInd w:val="0"/>
        <w:spacing w:after="0" w:line="240" w:lineRule="auto"/>
        <w:ind w:firstLine="540"/>
        <w:jc w:val="right"/>
        <w:rPr>
          <w:rFonts w:ascii="Times New Roman" w:hAnsi="Times New Roman"/>
          <w:b/>
          <w:sz w:val="24"/>
          <w:szCs w:val="24"/>
        </w:rPr>
      </w:pPr>
    </w:p>
    <w:p w:rsidR="0078156C" w:rsidRDefault="0078156C" w:rsidP="006225A6">
      <w:pPr>
        <w:widowControl w:val="0"/>
        <w:autoSpaceDE w:val="0"/>
        <w:autoSpaceDN w:val="0"/>
        <w:adjustRightInd w:val="0"/>
        <w:spacing w:after="0" w:line="240" w:lineRule="auto"/>
        <w:jc w:val="right"/>
        <w:outlineLvl w:val="0"/>
        <w:rPr>
          <w:rFonts w:ascii="Times New Roman" w:hAnsi="Times New Roman"/>
          <w:sz w:val="28"/>
          <w:szCs w:val="24"/>
        </w:rPr>
      </w:pPr>
    </w:p>
    <w:p w:rsidR="00F9440D" w:rsidRDefault="00EF4BA5" w:rsidP="00FE1BC5">
      <w:pPr>
        <w:widowControl w:val="0"/>
        <w:autoSpaceDE w:val="0"/>
        <w:autoSpaceDN w:val="0"/>
        <w:adjustRightInd w:val="0"/>
        <w:spacing w:after="0" w:line="240" w:lineRule="auto"/>
        <w:outlineLvl w:val="0"/>
        <w:rPr>
          <w:rFonts w:ascii="Times New Roman" w:hAnsi="Times New Roman"/>
          <w:sz w:val="28"/>
          <w:szCs w:val="24"/>
        </w:rPr>
      </w:pPr>
      <w:r w:rsidRPr="006225A6">
        <w:rPr>
          <w:rFonts w:ascii="Times New Roman" w:hAnsi="Times New Roman"/>
          <w:sz w:val="28"/>
          <w:szCs w:val="24"/>
        </w:rPr>
        <w:t>Приложение</w:t>
      </w:r>
      <w:r w:rsidR="00F9440D">
        <w:rPr>
          <w:rFonts w:ascii="Times New Roman" w:hAnsi="Times New Roman"/>
          <w:sz w:val="28"/>
          <w:szCs w:val="24"/>
        </w:rPr>
        <w:t xml:space="preserve"> № 1</w:t>
      </w:r>
    </w:p>
    <w:p w:rsidR="006225A6" w:rsidRPr="006225A6" w:rsidRDefault="00EF4BA5" w:rsidP="00F9440D">
      <w:pPr>
        <w:widowControl w:val="0"/>
        <w:autoSpaceDE w:val="0"/>
        <w:autoSpaceDN w:val="0"/>
        <w:adjustRightInd w:val="0"/>
        <w:spacing w:after="0" w:line="240" w:lineRule="auto"/>
        <w:jc w:val="right"/>
        <w:outlineLvl w:val="0"/>
        <w:rPr>
          <w:rFonts w:ascii="Times New Roman" w:hAnsi="Times New Roman"/>
          <w:sz w:val="28"/>
          <w:szCs w:val="24"/>
        </w:rPr>
      </w:pPr>
      <w:r w:rsidRPr="006225A6">
        <w:rPr>
          <w:rFonts w:ascii="Times New Roman" w:hAnsi="Times New Roman"/>
          <w:sz w:val="28"/>
          <w:szCs w:val="24"/>
        </w:rPr>
        <w:t>к  Приказу</w:t>
      </w:r>
      <w:r w:rsidR="006225A6" w:rsidRPr="006225A6">
        <w:rPr>
          <w:rFonts w:ascii="Times New Roman" w:hAnsi="Times New Roman"/>
          <w:sz w:val="28"/>
          <w:szCs w:val="24"/>
        </w:rPr>
        <w:t xml:space="preserve">Министерства </w:t>
      </w:r>
      <w:r w:rsidRPr="006225A6">
        <w:rPr>
          <w:rFonts w:ascii="Times New Roman" w:hAnsi="Times New Roman"/>
          <w:sz w:val="28"/>
          <w:szCs w:val="24"/>
        </w:rPr>
        <w:t>юстиции</w:t>
      </w:r>
    </w:p>
    <w:p w:rsidR="00EF4BA5" w:rsidRPr="006225A6" w:rsidRDefault="006225A6" w:rsidP="006225A6">
      <w:pPr>
        <w:widowControl w:val="0"/>
        <w:autoSpaceDE w:val="0"/>
        <w:autoSpaceDN w:val="0"/>
        <w:adjustRightInd w:val="0"/>
        <w:spacing w:after="0" w:line="240" w:lineRule="auto"/>
        <w:jc w:val="right"/>
        <w:outlineLvl w:val="0"/>
        <w:rPr>
          <w:rFonts w:ascii="Times New Roman" w:hAnsi="Times New Roman"/>
          <w:sz w:val="28"/>
          <w:szCs w:val="24"/>
        </w:rPr>
      </w:pPr>
      <w:r w:rsidRPr="006225A6">
        <w:rPr>
          <w:rFonts w:ascii="Times New Roman" w:hAnsi="Times New Roman"/>
          <w:sz w:val="28"/>
          <w:szCs w:val="24"/>
        </w:rPr>
        <w:t>Российской Федерации</w:t>
      </w:r>
    </w:p>
    <w:p w:rsidR="00CE41CC" w:rsidRDefault="00592B82" w:rsidP="00592B82">
      <w:pPr>
        <w:autoSpaceDE w:val="0"/>
        <w:autoSpaceDN w:val="0"/>
        <w:adjustRightInd w:val="0"/>
        <w:spacing w:after="0" w:line="240" w:lineRule="auto"/>
        <w:ind w:firstLine="709"/>
        <w:jc w:val="right"/>
        <w:rPr>
          <w:rFonts w:ascii="Times New Roman" w:hAnsi="Times New Roman" w:cs="Times New Roman"/>
          <w:sz w:val="24"/>
        </w:rPr>
      </w:pPr>
      <w:r w:rsidRPr="006225A6">
        <w:rPr>
          <w:rFonts w:ascii="Times New Roman" w:hAnsi="Times New Roman" w:cs="Times New Roman"/>
          <w:sz w:val="24"/>
        </w:rPr>
        <w:lastRenderedPageBreak/>
        <w:t>от 27.12.2016 № 313</w:t>
      </w:r>
    </w:p>
    <w:p w:rsidR="00F9440D" w:rsidRDefault="00F9440D" w:rsidP="00592B82">
      <w:pPr>
        <w:autoSpaceDE w:val="0"/>
        <w:autoSpaceDN w:val="0"/>
        <w:adjustRightInd w:val="0"/>
        <w:spacing w:after="0" w:line="240" w:lineRule="auto"/>
        <w:ind w:firstLine="709"/>
        <w:jc w:val="right"/>
        <w:rPr>
          <w:rFonts w:ascii="Times New Roman" w:hAnsi="Times New Roman" w:cs="Times New Roman"/>
          <w:sz w:val="24"/>
        </w:rPr>
      </w:pPr>
    </w:p>
    <w:p w:rsidR="00F9440D" w:rsidRPr="00F9440D" w:rsidRDefault="00F9440D" w:rsidP="00592B82">
      <w:pPr>
        <w:autoSpaceDE w:val="0"/>
        <w:autoSpaceDN w:val="0"/>
        <w:adjustRightInd w:val="0"/>
        <w:spacing w:after="0" w:line="240" w:lineRule="auto"/>
        <w:ind w:firstLine="709"/>
        <w:jc w:val="right"/>
        <w:rPr>
          <w:rFonts w:ascii="Times New Roman" w:hAnsi="Times New Roman" w:cs="Times New Roman"/>
          <w:sz w:val="28"/>
          <w:szCs w:val="28"/>
        </w:rPr>
      </w:pPr>
      <w:r w:rsidRPr="00F9440D">
        <w:rPr>
          <w:rFonts w:ascii="Times New Roman" w:hAnsi="Times New Roman" w:cs="Times New Roman"/>
          <w:sz w:val="28"/>
          <w:szCs w:val="28"/>
        </w:rPr>
        <w:t xml:space="preserve">Утверждены </w:t>
      </w:r>
    </w:p>
    <w:p w:rsidR="00F9440D" w:rsidRPr="00F9440D" w:rsidRDefault="00F9440D" w:rsidP="00592B82">
      <w:pPr>
        <w:autoSpaceDE w:val="0"/>
        <w:autoSpaceDN w:val="0"/>
        <w:adjustRightInd w:val="0"/>
        <w:spacing w:after="0" w:line="240" w:lineRule="auto"/>
        <w:ind w:firstLine="709"/>
        <w:jc w:val="right"/>
        <w:rPr>
          <w:rFonts w:ascii="Times New Roman" w:hAnsi="Times New Roman" w:cs="Times New Roman"/>
          <w:sz w:val="28"/>
          <w:szCs w:val="28"/>
        </w:rPr>
      </w:pPr>
      <w:r w:rsidRPr="00F9440D">
        <w:rPr>
          <w:rFonts w:ascii="Times New Roman" w:hAnsi="Times New Roman" w:cs="Times New Roman"/>
          <w:sz w:val="28"/>
          <w:szCs w:val="28"/>
        </w:rPr>
        <w:t>Решением Правления</w:t>
      </w:r>
    </w:p>
    <w:p w:rsidR="00F9440D" w:rsidRPr="00F9440D" w:rsidRDefault="00F9440D" w:rsidP="00592B82">
      <w:pPr>
        <w:autoSpaceDE w:val="0"/>
        <w:autoSpaceDN w:val="0"/>
        <w:adjustRightInd w:val="0"/>
        <w:spacing w:after="0" w:line="240" w:lineRule="auto"/>
        <w:ind w:firstLine="709"/>
        <w:jc w:val="right"/>
        <w:rPr>
          <w:rFonts w:ascii="Times New Roman" w:hAnsi="Times New Roman" w:cs="Times New Roman"/>
          <w:sz w:val="28"/>
          <w:szCs w:val="28"/>
        </w:rPr>
      </w:pPr>
      <w:r w:rsidRPr="00F9440D">
        <w:rPr>
          <w:rFonts w:ascii="Times New Roman" w:hAnsi="Times New Roman" w:cs="Times New Roman"/>
          <w:sz w:val="28"/>
          <w:szCs w:val="28"/>
        </w:rPr>
        <w:t>Федеральной нотариальной палаты</w:t>
      </w:r>
    </w:p>
    <w:p w:rsidR="00F9440D" w:rsidRPr="00F9440D" w:rsidRDefault="00F9440D" w:rsidP="00592B82">
      <w:pPr>
        <w:autoSpaceDE w:val="0"/>
        <w:autoSpaceDN w:val="0"/>
        <w:adjustRightInd w:val="0"/>
        <w:spacing w:after="0" w:line="240" w:lineRule="auto"/>
        <w:ind w:firstLine="709"/>
        <w:jc w:val="right"/>
        <w:rPr>
          <w:rFonts w:ascii="Times New Roman" w:hAnsi="Times New Roman" w:cs="Times New Roman"/>
          <w:sz w:val="28"/>
          <w:szCs w:val="28"/>
        </w:rPr>
      </w:pPr>
      <w:r w:rsidRPr="00F9440D">
        <w:rPr>
          <w:rFonts w:ascii="Times New Roman" w:hAnsi="Times New Roman" w:cs="Times New Roman"/>
          <w:sz w:val="28"/>
          <w:szCs w:val="28"/>
        </w:rPr>
        <w:t>От17.11.2016 № 11/16</w:t>
      </w:r>
    </w:p>
    <w:p w:rsidR="00C154C3" w:rsidRPr="00C154C3" w:rsidRDefault="00C154C3" w:rsidP="00F9440D">
      <w:pPr>
        <w:autoSpaceDE w:val="0"/>
        <w:autoSpaceDN w:val="0"/>
        <w:adjustRightInd w:val="0"/>
        <w:spacing w:after="0" w:line="240" w:lineRule="auto"/>
        <w:jc w:val="center"/>
        <w:outlineLvl w:val="0"/>
        <w:rPr>
          <w:rFonts w:ascii="Times New Roman" w:hAnsi="Times New Roman" w:cs="Times New Roman"/>
          <w:b/>
          <w:sz w:val="28"/>
          <w:szCs w:val="28"/>
        </w:rPr>
      </w:pPr>
    </w:p>
    <w:p w:rsidR="00F9440D" w:rsidRPr="00C154C3" w:rsidRDefault="00F9440D" w:rsidP="00F9440D">
      <w:pPr>
        <w:autoSpaceDE w:val="0"/>
        <w:autoSpaceDN w:val="0"/>
        <w:adjustRightInd w:val="0"/>
        <w:spacing w:after="0" w:line="240" w:lineRule="auto"/>
        <w:jc w:val="center"/>
        <w:outlineLvl w:val="0"/>
        <w:rPr>
          <w:rFonts w:ascii="Times New Roman" w:hAnsi="Times New Roman" w:cs="Times New Roman"/>
          <w:b/>
          <w:sz w:val="24"/>
          <w:szCs w:val="24"/>
        </w:rPr>
      </w:pPr>
      <w:r w:rsidRPr="00C154C3">
        <w:rPr>
          <w:rFonts w:ascii="Times New Roman" w:hAnsi="Times New Roman" w:cs="Times New Roman"/>
          <w:b/>
          <w:sz w:val="24"/>
          <w:szCs w:val="24"/>
        </w:rPr>
        <w:t xml:space="preserve">ФОРМЫ РЕЕСТРОВ </w:t>
      </w:r>
    </w:p>
    <w:p w:rsidR="007A69C4" w:rsidRPr="00C154C3" w:rsidRDefault="00F9440D" w:rsidP="00F9440D">
      <w:pPr>
        <w:autoSpaceDE w:val="0"/>
        <w:autoSpaceDN w:val="0"/>
        <w:adjustRightInd w:val="0"/>
        <w:spacing w:after="0" w:line="240" w:lineRule="auto"/>
        <w:jc w:val="center"/>
        <w:outlineLvl w:val="0"/>
        <w:rPr>
          <w:rFonts w:ascii="Times New Roman" w:hAnsi="Times New Roman" w:cs="Times New Roman"/>
          <w:b/>
          <w:sz w:val="24"/>
          <w:szCs w:val="24"/>
        </w:rPr>
      </w:pPr>
      <w:r w:rsidRPr="00C154C3">
        <w:rPr>
          <w:rFonts w:ascii="Times New Roman" w:hAnsi="Times New Roman" w:cs="Times New Roman"/>
          <w:b/>
          <w:sz w:val="24"/>
          <w:szCs w:val="24"/>
        </w:rPr>
        <w:t>РЕГИСТРАЦИИ НОТАРИАЛЬНЫХ ДЕЙСТВИЙ, НАТОРИАЛЬНЫХ СВИДЕТЕЛЬСТВ, УДОСТОВЕРИТЕЛЬНЫХ НАДПИСЕЙ НА СДЕЛКАХ И СВИДЕТЕЛЬСТВУЕМЫХ ДОКУМЕНТАХ</w:t>
      </w:r>
    </w:p>
    <w:p w:rsidR="003E2E0E" w:rsidRPr="00C154C3" w:rsidRDefault="003E2E0E" w:rsidP="00F9440D">
      <w:pPr>
        <w:autoSpaceDE w:val="0"/>
        <w:autoSpaceDN w:val="0"/>
        <w:adjustRightInd w:val="0"/>
        <w:spacing w:after="0" w:line="240" w:lineRule="auto"/>
        <w:jc w:val="center"/>
        <w:outlineLvl w:val="0"/>
        <w:rPr>
          <w:rFonts w:ascii="Times New Roman" w:hAnsi="Times New Roman" w:cs="Times New Roman"/>
          <w:b/>
          <w:sz w:val="24"/>
          <w:szCs w:val="28"/>
        </w:rPr>
      </w:pPr>
    </w:p>
    <w:p w:rsidR="00F9440D" w:rsidRPr="00C154C3" w:rsidRDefault="00F9440D" w:rsidP="00F9440D">
      <w:pPr>
        <w:autoSpaceDE w:val="0"/>
        <w:autoSpaceDN w:val="0"/>
        <w:adjustRightInd w:val="0"/>
        <w:spacing w:after="0" w:line="240" w:lineRule="auto"/>
        <w:jc w:val="center"/>
        <w:outlineLvl w:val="0"/>
        <w:rPr>
          <w:rFonts w:ascii="Times New Roman" w:hAnsi="Times New Roman" w:cs="Times New Roman"/>
          <w:b/>
          <w:sz w:val="24"/>
          <w:szCs w:val="28"/>
        </w:rPr>
      </w:pPr>
      <w:r w:rsidRPr="00C154C3">
        <w:rPr>
          <w:rFonts w:ascii="Times New Roman" w:hAnsi="Times New Roman" w:cs="Times New Roman"/>
          <w:b/>
          <w:sz w:val="24"/>
          <w:szCs w:val="28"/>
        </w:rPr>
        <w:t>1. Формы</w:t>
      </w:r>
      <w:r w:rsidR="003E2E0E" w:rsidRPr="00C154C3">
        <w:rPr>
          <w:rFonts w:ascii="Times New Roman" w:hAnsi="Times New Roman" w:cs="Times New Roman"/>
          <w:b/>
          <w:sz w:val="24"/>
          <w:szCs w:val="28"/>
        </w:rPr>
        <w:t xml:space="preserve"> реестров регистрации нотариальных действий</w:t>
      </w:r>
    </w:p>
    <w:p w:rsidR="003E2E0E" w:rsidRPr="00C154C3" w:rsidRDefault="003E2E0E" w:rsidP="008C0B0F">
      <w:pPr>
        <w:autoSpaceDE w:val="0"/>
        <w:autoSpaceDN w:val="0"/>
        <w:adjustRightInd w:val="0"/>
        <w:spacing w:after="0" w:line="240" w:lineRule="auto"/>
        <w:jc w:val="right"/>
        <w:outlineLvl w:val="0"/>
        <w:rPr>
          <w:rFonts w:ascii="Times New Roman" w:hAnsi="Times New Roman" w:cs="Times New Roman"/>
          <w:b/>
          <w:sz w:val="24"/>
          <w:szCs w:val="28"/>
        </w:rPr>
      </w:pPr>
    </w:p>
    <w:p w:rsidR="008C0B0F" w:rsidRPr="00C154C3" w:rsidRDefault="008C0B0F" w:rsidP="00C154C3">
      <w:pPr>
        <w:autoSpaceDE w:val="0"/>
        <w:autoSpaceDN w:val="0"/>
        <w:adjustRightInd w:val="0"/>
        <w:spacing w:after="0" w:line="240" w:lineRule="auto"/>
        <w:jc w:val="right"/>
        <w:outlineLvl w:val="0"/>
        <w:rPr>
          <w:rFonts w:ascii="Times New Roman" w:hAnsi="Times New Roman" w:cs="Times New Roman"/>
          <w:b/>
          <w:sz w:val="24"/>
          <w:szCs w:val="28"/>
        </w:rPr>
      </w:pPr>
      <w:r w:rsidRPr="00C154C3">
        <w:rPr>
          <w:rFonts w:ascii="Times New Roman" w:hAnsi="Times New Roman" w:cs="Times New Roman"/>
          <w:b/>
          <w:sz w:val="24"/>
          <w:szCs w:val="28"/>
        </w:rPr>
        <w:t>Форма № 1.1</w:t>
      </w:r>
    </w:p>
    <w:p w:rsidR="00592B82" w:rsidRPr="003E2E0E" w:rsidRDefault="00592B82" w:rsidP="00592B82">
      <w:pPr>
        <w:widowControl w:val="0"/>
        <w:autoSpaceDE w:val="0"/>
        <w:autoSpaceDN w:val="0"/>
        <w:adjustRightInd w:val="0"/>
        <w:spacing w:after="0" w:line="240" w:lineRule="auto"/>
        <w:jc w:val="center"/>
        <w:rPr>
          <w:rFonts w:ascii="Times New Roman" w:hAnsi="Times New Roman"/>
          <w:sz w:val="24"/>
          <w:szCs w:val="24"/>
        </w:rPr>
      </w:pPr>
      <w:r w:rsidRPr="003E2E0E">
        <w:rPr>
          <w:rFonts w:ascii="Times New Roman" w:hAnsi="Times New Roman"/>
          <w:sz w:val="24"/>
          <w:szCs w:val="24"/>
        </w:rPr>
        <w:t>РЕЕСТР №</w:t>
      </w:r>
      <w:r w:rsidR="003E2E0E">
        <w:rPr>
          <w:rFonts w:ascii="Times New Roman" w:hAnsi="Times New Roman"/>
          <w:sz w:val="24"/>
          <w:szCs w:val="24"/>
        </w:rPr>
        <w:t xml:space="preserve"> ______</w:t>
      </w:r>
    </w:p>
    <w:p w:rsidR="00592B82" w:rsidRPr="003E2E0E" w:rsidRDefault="00592B82" w:rsidP="003E2E0E">
      <w:pPr>
        <w:widowControl w:val="0"/>
        <w:autoSpaceDE w:val="0"/>
        <w:autoSpaceDN w:val="0"/>
        <w:adjustRightInd w:val="0"/>
        <w:spacing w:after="0" w:line="240" w:lineRule="auto"/>
        <w:jc w:val="center"/>
        <w:rPr>
          <w:rFonts w:ascii="Times New Roman" w:hAnsi="Times New Roman"/>
          <w:b/>
          <w:sz w:val="24"/>
          <w:szCs w:val="24"/>
        </w:rPr>
      </w:pPr>
      <w:r w:rsidRPr="003E2E0E">
        <w:rPr>
          <w:rFonts w:ascii="Times New Roman" w:hAnsi="Times New Roman"/>
          <w:sz w:val="24"/>
          <w:szCs w:val="24"/>
        </w:rPr>
        <w:t>РЕГИСТРАЦИИ НОТАРИАЛЬНЫХ ДЕЙСТВИЙНОТАРИУСА</w:t>
      </w:r>
      <w:r w:rsidR="003E2E0E">
        <w:rPr>
          <w:rFonts w:ascii="Times New Roman" w:hAnsi="Times New Roman"/>
          <w:b/>
          <w:sz w:val="24"/>
          <w:szCs w:val="24"/>
        </w:rPr>
        <w:t>______________________</w:t>
      </w:r>
      <w:r w:rsidRPr="00D96E36">
        <w:rPr>
          <w:rFonts w:ascii="Times New Roman" w:hAnsi="Times New Roman"/>
          <w:b/>
          <w:sz w:val="24"/>
          <w:szCs w:val="24"/>
        </w:rPr>
        <w:t>_____________________________</w:t>
      </w:r>
    </w:p>
    <w:p w:rsidR="00592B82" w:rsidRDefault="003E2E0E" w:rsidP="00592B8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w:t>
      </w:r>
      <w:r w:rsidR="00592B82" w:rsidRPr="00D96E36">
        <w:rPr>
          <w:rFonts w:ascii="Times New Roman" w:hAnsi="Times New Roman"/>
          <w:sz w:val="24"/>
          <w:szCs w:val="24"/>
        </w:rPr>
        <w:t>амилия, имя, отчество (при наличии) нотариуса)</w:t>
      </w:r>
    </w:p>
    <w:p w:rsidR="003E2E0E" w:rsidRPr="00D96E36" w:rsidRDefault="003E2E0E" w:rsidP="00592B8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___________________________________________________</w:t>
      </w:r>
    </w:p>
    <w:p w:rsidR="00592B82" w:rsidRPr="00D96E36" w:rsidRDefault="00592B82" w:rsidP="00592B82">
      <w:pPr>
        <w:widowControl w:val="0"/>
        <w:autoSpaceDE w:val="0"/>
        <w:autoSpaceDN w:val="0"/>
        <w:adjustRightInd w:val="0"/>
        <w:spacing w:after="0" w:line="240" w:lineRule="auto"/>
        <w:jc w:val="center"/>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w:t>
      </w:r>
    </w:p>
    <w:p w:rsidR="00285F9A" w:rsidRPr="00D96E36" w:rsidRDefault="00592B82" w:rsidP="00592B82">
      <w:pPr>
        <w:widowControl w:val="0"/>
        <w:autoSpaceDE w:val="0"/>
        <w:autoSpaceDN w:val="0"/>
        <w:adjustRightInd w:val="0"/>
        <w:spacing w:after="0" w:line="240" w:lineRule="auto"/>
        <w:jc w:val="center"/>
        <w:rPr>
          <w:rFonts w:ascii="Times New Roman" w:hAnsi="Times New Roman"/>
          <w:sz w:val="24"/>
          <w:szCs w:val="24"/>
        </w:rPr>
      </w:pPr>
      <w:r w:rsidRPr="00D96E36">
        <w:rPr>
          <w:rFonts w:ascii="Times New Roman" w:hAnsi="Times New Roman"/>
          <w:sz w:val="24"/>
          <w:szCs w:val="24"/>
        </w:rPr>
        <w:t>или нотариального округа)</w:t>
      </w:r>
    </w:p>
    <w:p w:rsidR="008C0B0F" w:rsidRPr="00D96E36" w:rsidRDefault="008C0B0F" w:rsidP="008C0B0F">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на ____ год с реестрового № ___ по реестровый № ___</w:t>
      </w:r>
    </w:p>
    <w:tbl>
      <w:tblPr>
        <w:tblpPr w:leftFromText="180" w:rightFromText="180" w:vertAnchor="text" w:horzAnchor="page" w:tblpX="615" w:tblpY="141"/>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8"/>
        <w:gridCol w:w="981"/>
        <w:gridCol w:w="1966"/>
        <w:gridCol w:w="2031"/>
        <w:gridCol w:w="982"/>
        <w:gridCol w:w="1507"/>
        <w:gridCol w:w="982"/>
        <w:gridCol w:w="1459"/>
      </w:tblGrid>
      <w:tr w:rsidR="00F8363D" w:rsidRPr="00D96E36" w:rsidTr="00C154C3">
        <w:trPr>
          <w:trHeight w:val="316"/>
        </w:trPr>
        <w:tc>
          <w:tcPr>
            <w:tcW w:w="1008"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Реестровый № нотариального действия</w:t>
            </w:r>
          </w:p>
        </w:tc>
        <w:tc>
          <w:tcPr>
            <w:tcW w:w="981"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Дата совершения нотариального действия</w:t>
            </w:r>
          </w:p>
        </w:tc>
        <w:tc>
          <w:tcPr>
            <w:tcW w:w="1966"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Наименование и место жительства лица (лиц), обратившегося (обратившихся) за совершением нотариального действия, и его (их) представителя (представителей) (при наличии)</w:t>
            </w:r>
          </w:p>
        </w:tc>
        <w:tc>
          <w:tcPr>
            <w:tcW w:w="2031"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Документ, удостоверяющий личность лица (лиц), обратившегося (обратившихся) за совершением нотариального действия, и его (их) представителя (представителей) (при наличии)</w:t>
            </w:r>
          </w:p>
        </w:tc>
        <w:tc>
          <w:tcPr>
            <w:tcW w:w="982"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Содержание нотариального действия и форма нотариального документа</w:t>
            </w:r>
          </w:p>
        </w:tc>
        <w:tc>
          <w:tcPr>
            <w:tcW w:w="1507"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Взыскано государственной пошлины (по тарифу) или отметка об освобождении от уплаты государственной пошлины (тарифа)</w:t>
            </w:r>
          </w:p>
        </w:tc>
        <w:tc>
          <w:tcPr>
            <w:tcW w:w="982"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Взыскано платы за оказание услуг правового и технического характера</w:t>
            </w:r>
          </w:p>
        </w:tc>
        <w:tc>
          <w:tcPr>
            <w:tcW w:w="1459"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Подпись лица (лиц), обратившегося (обратившихся) за совершением нотариального действия</w:t>
            </w:r>
          </w:p>
        </w:tc>
      </w:tr>
      <w:tr w:rsidR="00F8363D" w:rsidRPr="00D96E36" w:rsidTr="00C154C3">
        <w:trPr>
          <w:trHeight w:val="68"/>
        </w:trPr>
        <w:tc>
          <w:tcPr>
            <w:tcW w:w="1008"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1</w:t>
            </w:r>
          </w:p>
        </w:tc>
        <w:tc>
          <w:tcPr>
            <w:tcW w:w="981"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2</w:t>
            </w:r>
          </w:p>
        </w:tc>
        <w:tc>
          <w:tcPr>
            <w:tcW w:w="1966"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3</w:t>
            </w:r>
          </w:p>
        </w:tc>
        <w:tc>
          <w:tcPr>
            <w:tcW w:w="2031"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4</w:t>
            </w:r>
          </w:p>
        </w:tc>
        <w:tc>
          <w:tcPr>
            <w:tcW w:w="982"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5</w:t>
            </w:r>
          </w:p>
        </w:tc>
        <w:tc>
          <w:tcPr>
            <w:tcW w:w="1507"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6</w:t>
            </w:r>
          </w:p>
        </w:tc>
        <w:tc>
          <w:tcPr>
            <w:tcW w:w="982"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7</w:t>
            </w:r>
          </w:p>
        </w:tc>
        <w:tc>
          <w:tcPr>
            <w:tcW w:w="1459" w:type="dxa"/>
          </w:tcPr>
          <w:p w:rsidR="00F8363D" w:rsidRPr="00D96E36" w:rsidRDefault="00F8363D" w:rsidP="00C154C3">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8</w:t>
            </w:r>
          </w:p>
        </w:tc>
      </w:tr>
      <w:tr w:rsidR="00F8363D" w:rsidRPr="00D96E36" w:rsidTr="00C154C3">
        <w:trPr>
          <w:trHeight w:val="145"/>
        </w:trPr>
        <w:tc>
          <w:tcPr>
            <w:tcW w:w="1008" w:type="dxa"/>
          </w:tcPr>
          <w:p w:rsidR="00F8363D" w:rsidRPr="00D96E36" w:rsidRDefault="00F8363D" w:rsidP="00C154C3">
            <w:pPr>
              <w:autoSpaceDE w:val="0"/>
              <w:autoSpaceDN w:val="0"/>
              <w:adjustRightInd w:val="0"/>
              <w:spacing w:after="0" w:line="240" w:lineRule="auto"/>
              <w:rPr>
                <w:rFonts w:ascii="Times New Roman" w:hAnsi="Times New Roman" w:cs="Times New Roman"/>
                <w:sz w:val="24"/>
                <w:szCs w:val="24"/>
              </w:rPr>
            </w:pPr>
          </w:p>
        </w:tc>
        <w:tc>
          <w:tcPr>
            <w:tcW w:w="981" w:type="dxa"/>
          </w:tcPr>
          <w:p w:rsidR="00F8363D" w:rsidRPr="00D96E36" w:rsidRDefault="00F8363D" w:rsidP="00C154C3">
            <w:pPr>
              <w:autoSpaceDE w:val="0"/>
              <w:autoSpaceDN w:val="0"/>
              <w:adjustRightInd w:val="0"/>
              <w:spacing w:after="0" w:line="240" w:lineRule="auto"/>
              <w:rPr>
                <w:rFonts w:ascii="Times New Roman" w:hAnsi="Times New Roman" w:cs="Times New Roman"/>
                <w:sz w:val="24"/>
                <w:szCs w:val="24"/>
              </w:rPr>
            </w:pPr>
          </w:p>
        </w:tc>
        <w:tc>
          <w:tcPr>
            <w:tcW w:w="1966" w:type="dxa"/>
          </w:tcPr>
          <w:p w:rsidR="00F8363D" w:rsidRPr="00D96E36" w:rsidRDefault="00F8363D" w:rsidP="00C154C3">
            <w:pPr>
              <w:autoSpaceDE w:val="0"/>
              <w:autoSpaceDN w:val="0"/>
              <w:adjustRightInd w:val="0"/>
              <w:spacing w:after="0" w:line="240" w:lineRule="auto"/>
              <w:rPr>
                <w:rFonts w:ascii="Times New Roman" w:hAnsi="Times New Roman" w:cs="Times New Roman"/>
                <w:sz w:val="24"/>
                <w:szCs w:val="24"/>
              </w:rPr>
            </w:pPr>
          </w:p>
        </w:tc>
        <w:tc>
          <w:tcPr>
            <w:tcW w:w="2031" w:type="dxa"/>
          </w:tcPr>
          <w:p w:rsidR="00F8363D" w:rsidRPr="00D96E36" w:rsidRDefault="00F8363D" w:rsidP="00C154C3">
            <w:pPr>
              <w:autoSpaceDE w:val="0"/>
              <w:autoSpaceDN w:val="0"/>
              <w:adjustRightInd w:val="0"/>
              <w:spacing w:after="0" w:line="240" w:lineRule="auto"/>
              <w:rPr>
                <w:rFonts w:ascii="Times New Roman" w:hAnsi="Times New Roman" w:cs="Times New Roman"/>
                <w:sz w:val="24"/>
                <w:szCs w:val="24"/>
              </w:rPr>
            </w:pPr>
          </w:p>
        </w:tc>
        <w:tc>
          <w:tcPr>
            <w:tcW w:w="982" w:type="dxa"/>
          </w:tcPr>
          <w:p w:rsidR="00F8363D" w:rsidRPr="00D96E36" w:rsidRDefault="00F8363D" w:rsidP="00C154C3">
            <w:pPr>
              <w:autoSpaceDE w:val="0"/>
              <w:autoSpaceDN w:val="0"/>
              <w:adjustRightInd w:val="0"/>
              <w:spacing w:after="0" w:line="240" w:lineRule="auto"/>
              <w:rPr>
                <w:rFonts w:ascii="Times New Roman" w:hAnsi="Times New Roman" w:cs="Times New Roman"/>
                <w:sz w:val="24"/>
                <w:szCs w:val="24"/>
              </w:rPr>
            </w:pPr>
          </w:p>
        </w:tc>
        <w:tc>
          <w:tcPr>
            <w:tcW w:w="1507" w:type="dxa"/>
          </w:tcPr>
          <w:p w:rsidR="00F8363D" w:rsidRPr="00D96E36" w:rsidRDefault="00F8363D" w:rsidP="00C154C3">
            <w:pPr>
              <w:autoSpaceDE w:val="0"/>
              <w:autoSpaceDN w:val="0"/>
              <w:adjustRightInd w:val="0"/>
              <w:spacing w:after="0" w:line="240" w:lineRule="auto"/>
              <w:rPr>
                <w:rFonts w:ascii="Times New Roman" w:hAnsi="Times New Roman" w:cs="Times New Roman"/>
                <w:sz w:val="24"/>
                <w:szCs w:val="24"/>
              </w:rPr>
            </w:pPr>
          </w:p>
        </w:tc>
        <w:tc>
          <w:tcPr>
            <w:tcW w:w="982" w:type="dxa"/>
          </w:tcPr>
          <w:p w:rsidR="00F8363D" w:rsidRPr="00D96E36" w:rsidRDefault="00F8363D" w:rsidP="00C154C3">
            <w:pPr>
              <w:autoSpaceDE w:val="0"/>
              <w:autoSpaceDN w:val="0"/>
              <w:adjustRightInd w:val="0"/>
              <w:spacing w:after="0" w:line="240" w:lineRule="auto"/>
              <w:rPr>
                <w:rFonts w:ascii="Times New Roman" w:hAnsi="Times New Roman" w:cs="Times New Roman"/>
                <w:sz w:val="24"/>
                <w:szCs w:val="24"/>
              </w:rPr>
            </w:pPr>
          </w:p>
        </w:tc>
        <w:tc>
          <w:tcPr>
            <w:tcW w:w="1459" w:type="dxa"/>
          </w:tcPr>
          <w:p w:rsidR="00F8363D" w:rsidRPr="00D96E36" w:rsidRDefault="00F8363D" w:rsidP="00C154C3">
            <w:pPr>
              <w:autoSpaceDE w:val="0"/>
              <w:autoSpaceDN w:val="0"/>
              <w:adjustRightInd w:val="0"/>
              <w:spacing w:after="0" w:line="240" w:lineRule="auto"/>
              <w:rPr>
                <w:rFonts w:ascii="Times New Roman" w:hAnsi="Times New Roman" w:cs="Times New Roman"/>
                <w:sz w:val="24"/>
                <w:szCs w:val="24"/>
              </w:rPr>
            </w:pPr>
          </w:p>
        </w:tc>
      </w:tr>
    </w:tbl>
    <w:p w:rsidR="0087553F" w:rsidRDefault="0087553F" w:rsidP="00C154C3">
      <w:pPr>
        <w:autoSpaceDE w:val="0"/>
        <w:autoSpaceDN w:val="0"/>
        <w:adjustRightInd w:val="0"/>
        <w:spacing w:after="0" w:line="240" w:lineRule="auto"/>
        <w:jc w:val="center"/>
        <w:outlineLvl w:val="0"/>
        <w:rPr>
          <w:rFonts w:ascii="Times New Roman" w:hAnsi="Times New Roman"/>
          <w:b/>
          <w:bCs/>
          <w:sz w:val="28"/>
          <w:szCs w:val="24"/>
        </w:rPr>
      </w:pPr>
    </w:p>
    <w:p w:rsidR="00C154C3" w:rsidRPr="0087553F" w:rsidRDefault="0087553F" w:rsidP="0087553F">
      <w:pPr>
        <w:autoSpaceDE w:val="0"/>
        <w:autoSpaceDN w:val="0"/>
        <w:adjustRightInd w:val="0"/>
        <w:spacing w:after="0" w:line="240" w:lineRule="auto"/>
        <w:jc w:val="center"/>
        <w:outlineLvl w:val="0"/>
        <w:rPr>
          <w:rFonts w:ascii="Times New Roman" w:hAnsi="Times New Roman"/>
          <w:b/>
          <w:bCs/>
          <w:sz w:val="36"/>
          <w:szCs w:val="24"/>
        </w:rPr>
      </w:pPr>
      <w:r w:rsidRPr="0087553F">
        <w:rPr>
          <w:rFonts w:ascii="Times New Roman" w:hAnsi="Times New Roman"/>
          <w:b/>
          <w:bCs/>
          <w:sz w:val="36"/>
          <w:szCs w:val="24"/>
        </w:rPr>
        <w:t xml:space="preserve">2. </w:t>
      </w:r>
      <w:r w:rsidR="003E2E0E" w:rsidRPr="0087553F">
        <w:rPr>
          <w:rFonts w:ascii="Times New Roman" w:hAnsi="Times New Roman"/>
          <w:b/>
          <w:bCs/>
          <w:sz w:val="36"/>
          <w:szCs w:val="24"/>
        </w:rPr>
        <w:t>Формы удостоверительных надписей</w:t>
      </w:r>
    </w:p>
    <w:p w:rsidR="00C154C3" w:rsidRDefault="00C154C3" w:rsidP="00592B82">
      <w:pPr>
        <w:widowControl w:val="0"/>
        <w:autoSpaceDE w:val="0"/>
        <w:autoSpaceDN w:val="0"/>
        <w:adjustRightInd w:val="0"/>
        <w:spacing w:after="0" w:line="240" w:lineRule="auto"/>
        <w:ind w:firstLine="540"/>
        <w:jc w:val="right"/>
        <w:rPr>
          <w:rFonts w:ascii="Times New Roman" w:hAnsi="Times New Roman"/>
          <w:b/>
          <w:sz w:val="24"/>
          <w:szCs w:val="24"/>
        </w:rPr>
      </w:pPr>
    </w:p>
    <w:p w:rsidR="00592B82" w:rsidRPr="00C154C3" w:rsidRDefault="003E2E0E" w:rsidP="00592B82">
      <w:pPr>
        <w:widowControl w:val="0"/>
        <w:autoSpaceDE w:val="0"/>
        <w:autoSpaceDN w:val="0"/>
        <w:adjustRightInd w:val="0"/>
        <w:spacing w:after="0" w:line="240" w:lineRule="auto"/>
        <w:ind w:firstLine="540"/>
        <w:jc w:val="right"/>
        <w:rPr>
          <w:rFonts w:ascii="Times New Roman" w:hAnsi="Times New Roman"/>
          <w:b/>
          <w:sz w:val="24"/>
          <w:szCs w:val="24"/>
        </w:rPr>
      </w:pPr>
      <w:r w:rsidRPr="00C154C3">
        <w:rPr>
          <w:rFonts w:ascii="Times New Roman" w:hAnsi="Times New Roman"/>
          <w:b/>
          <w:sz w:val="24"/>
          <w:szCs w:val="24"/>
        </w:rPr>
        <w:t xml:space="preserve"> Форма </w:t>
      </w:r>
      <w:r w:rsidR="00C154C3">
        <w:rPr>
          <w:rFonts w:ascii="Times New Roman" w:hAnsi="Times New Roman"/>
          <w:b/>
          <w:sz w:val="24"/>
          <w:szCs w:val="24"/>
        </w:rPr>
        <w:t>№</w:t>
      </w:r>
      <w:r w:rsidRPr="00C154C3">
        <w:rPr>
          <w:rFonts w:ascii="Times New Roman" w:hAnsi="Times New Roman"/>
          <w:b/>
          <w:sz w:val="24"/>
          <w:szCs w:val="24"/>
        </w:rPr>
        <w:t> 2.2</w:t>
      </w:r>
    </w:p>
    <w:p w:rsidR="00592B82" w:rsidRPr="00C154C3"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p>
    <w:p w:rsidR="00592B82" w:rsidRPr="00C154C3" w:rsidRDefault="00592B82" w:rsidP="003E2E0E">
      <w:pPr>
        <w:widowControl w:val="0"/>
        <w:autoSpaceDE w:val="0"/>
        <w:autoSpaceDN w:val="0"/>
        <w:adjustRightInd w:val="0"/>
        <w:spacing w:after="0" w:line="240" w:lineRule="auto"/>
        <w:ind w:firstLine="540"/>
        <w:jc w:val="center"/>
        <w:rPr>
          <w:rFonts w:ascii="Times New Roman" w:hAnsi="Times New Roman"/>
          <w:b/>
          <w:sz w:val="24"/>
          <w:szCs w:val="24"/>
        </w:rPr>
      </w:pPr>
      <w:r w:rsidRPr="00C154C3">
        <w:rPr>
          <w:rFonts w:ascii="Times New Roman" w:hAnsi="Times New Roman"/>
          <w:b/>
          <w:sz w:val="24"/>
          <w:szCs w:val="24"/>
        </w:rPr>
        <w:t>УДОСТОВЕРИТЕЛЬНАЯ НАДПИСЬ НА ДОВЕРЕННОСТИ</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C154C3">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Российская Федерация</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_______________________</w:t>
      </w:r>
      <w:r w:rsidR="00CE1D03">
        <w:rPr>
          <w:rFonts w:ascii="Times New Roman" w:hAnsi="Times New Roman"/>
          <w:sz w:val="24"/>
          <w:szCs w:val="24"/>
        </w:rPr>
        <w:t>_</w:t>
      </w:r>
      <w:r w:rsidRPr="00D96E36">
        <w:rPr>
          <w:rFonts w:ascii="Times New Roman" w:hAnsi="Times New Roman"/>
          <w:sz w:val="24"/>
          <w:szCs w:val="24"/>
        </w:rPr>
        <w:t>_________</w:t>
      </w:r>
      <w:r w:rsidR="00D45AF7">
        <w:rPr>
          <w:rFonts w:ascii="Times New Roman" w:hAnsi="Times New Roman"/>
          <w:sz w:val="24"/>
          <w:szCs w:val="24"/>
        </w:rPr>
        <w:t>___________________</w:t>
      </w:r>
      <w:r w:rsidR="00C154C3">
        <w:rPr>
          <w:rFonts w:ascii="Times New Roman" w:hAnsi="Times New Roman"/>
          <w:sz w:val="24"/>
          <w:szCs w:val="24"/>
        </w:rPr>
        <w:t>_____</w:t>
      </w:r>
      <w:r w:rsidR="00D45AF7">
        <w:rPr>
          <w:rFonts w:ascii="Times New Roman" w:hAnsi="Times New Roman"/>
          <w:sz w:val="24"/>
          <w:szCs w:val="24"/>
        </w:rPr>
        <w:t>____</w:t>
      </w:r>
      <w:r w:rsidRPr="00D96E36">
        <w:rPr>
          <w:rFonts w:ascii="Times New Roman" w:hAnsi="Times New Roman"/>
          <w:sz w:val="24"/>
          <w:szCs w:val="24"/>
        </w:rPr>
        <w:t>_________________</w:t>
      </w:r>
    </w:p>
    <w:p w:rsidR="00592B82" w:rsidRPr="00D96E36" w:rsidRDefault="00592B82" w:rsidP="00D45AF7">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(место совершения нотариального действия (село, поселок, район, город, край, область, республика, автономная область, автономный округ полностью)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lastRenderedPageBreak/>
        <w:t>___________________</w:t>
      </w:r>
      <w:r w:rsidR="00D45AF7">
        <w:rPr>
          <w:rFonts w:ascii="Times New Roman" w:hAnsi="Times New Roman"/>
          <w:sz w:val="24"/>
          <w:szCs w:val="24"/>
        </w:rPr>
        <w:t>____________________________</w:t>
      </w:r>
      <w:r w:rsidR="00C154C3">
        <w:rPr>
          <w:rFonts w:ascii="Times New Roman" w:hAnsi="Times New Roman"/>
          <w:sz w:val="24"/>
          <w:szCs w:val="24"/>
        </w:rPr>
        <w:t>_____</w:t>
      </w:r>
      <w:r w:rsidRPr="00D96E36">
        <w:rPr>
          <w:rFonts w:ascii="Times New Roman" w:hAnsi="Times New Roman"/>
          <w:sz w:val="24"/>
          <w:szCs w:val="24"/>
        </w:rPr>
        <w:t>__________________________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(дата (число, месяц, год) прописью)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Настоящая доверенность удостоверена мной,_________________________________</w:t>
      </w:r>
      <w:r w:rsidR="00D45AF7">
        <w:rPr>
          <w:rFonts w:ascii="Times New Roman" w:hAnsi="Times New Roman"/>
          <w:sz w:val="24"/>
          <w:szCs w:val="24"/>
        </w:rPr>
        <w:t>________</w:t>
      </w:r>
      <w:r w:rsidR="00C154C3">
        <w:rPr>
          <w:rFonts w:ascii="Times New Roman" w:hAnsi="Times New Roman"/>
          <w:sz w:val="24"/>
          <w:szCs w:val="24"/>
        </w:rPr>
        <w:t>__________</w:t>
      </w:r>
      <w:r w:rsidR="00D45AF7">
        <w:rPr>
          <w:rFonts w:ascii="Times New Roman" w:hAnsi="Times New Roman"/>
          <w:sz w:val="24"/>
          <w:szCs w:val="24"/>
        </w:rPr>
        <w:t>_______________</w:t>
      </w:r>
      <w:r w:rsidRPr="00D96E36">
        <w:rPr>
          <w:rFonts w:ascii="Times New Roman" w:hAnsi="Times New Roman"/>
          <w:sz w:val="24"/>
          <w:szCs w:val="24"/>
        </w:rPr>
        <w:t>________________,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нотариусом_________________________</w:t>
      </w:r>
      <w:r w:rsidR="00D45AF7">
        <w:rPr>
          <w:rFonts w:ascii="Times New Roman" w:hAnsi="Times New Roman"/>
          <w:sz w:val="24"/>
          <w:szCs w:val="24"/>
        </w:rPr>
        <w:t>___</w:t>
      </w:r>
      <w:r w:rsidR="00C154C3">
        <w:rPr>
          <w:rFonts w:ascii="Times New Roman" w:hAnsi="Times New Roman"/>
          <w:sz w:val="24"/>
          <w:szCs w:val="24"/>
        </w:rPr>
        <w:t>_____</w:t>
      </w:r>
      <w:r w:rsidR="00D45AF7">
        <w:rPr>
          <w:rFonts w:ascii="Times New Roman" w:hAnsi="Times New Roman"/>
          <w:sz w:val="24"/>
          <w:szCs w:val="24"/>
        </w:rPr>
        <w:t>____________________</w:t>
      </w:r>
      <w:r w:rsidRPr="00D96E36">
        <w:rPr>
          <w:rFonts w:ascii="Times New Roman" w:hAnsi="Times New Roman"/>
          <w:sz w:val="24"/>
          <w:szCs w:val="24"/>
        </w:rPr>
        <w:t>___________________.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или нотариального округа)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C154C3">
      <w:pPr>
        <w:widowControl w:val="0"/>
        <w:autoSpaceDE w:val="0"/>
        <w:autoSpaceDN w:val="0"/>
        <w:adjustRightInd w:val="0"/>
        <w:spacing w:after="0" w:line="240" w:lineRule="auto"/>
        <w:ind w:firstLine="539"/>
        <w:jc w:val="both"/>
        <w:rPr>
          <w:rFonts w:ascii="Times New Roman" w:hAnsi="Times New Roman"/>
          <w:sz w:val="24"/>
          <w:szCs w:val="24"/>
        </w:rPr>
      </w:pPr>
      <w:r w:rsidRPr="00D96E36">
        <w:rPr>
          <w:rFonts w:ascii="Times New Roman" w:hAnsi="Times New Roman"/>
          <w:sz w:val="24"/>
          <w:szCs w:val="24"/>
        </w:rPr>
        <w:t>Содержание доверенности соответствует волеизъявлению лица (лиц), выдавшего(их) доверенность.</w:t>
      </w:r>
    </w:p>
    <w:p w:rsidR="00592B82" w:rsidRPr="00D96E36" w:rsidRDefault="00592B82" w:rsidP="00C154C3">
      <w:pPr>
        <w:widowControl w:val="0"/>
        <w:autoSpaceDE w:val="0"/>
        <w:autoSpaceDN w:val="0"/>
        <w:adjustRightInd w:val="0"/>
        <w:spacing w:after="0" w:line="240" w:lineRule="auto"/>
        <w:ind w:firstLine="539"/>
        <w:jc w:val="both"/>
        <w:rPr>
          <w:rFonts w:ascii="Times New Roman" w:hAnsi="Times New Roman"/>
          <w:sz w:val="24"/>
          <w:szCs w:val="24"/>
        </w:rPr>
      </w:pPr>
      <w:r w:rsidRPr="00D96E36">
        <w:rPr>
          <w:rFonts w:ascii="Times New Roman" w:hAnsi="Times New Roman"/>
          <w:sz w:val="24"/>
          <w:szCs w:val="24"/>
        </w:rPr>
        <w:t>Доверенность подписана в моем присутствии.</w:t>
      </w:r>
    </w:p>
    <w:p w:rsidR="00592B82" w:rsidRPr="00D96E36" w:rsidRDefault="00592B82" w:rsidP="00C154C3">
      <w:pPr>
        <w:widowControl w:val="0"/>
        <w:autoSpaceDE w:val="0"/>
        <w:autoSpaceDN w:val="0"/>
        <w:adjustRightInd w:val="0"/>
        <w:spacing w:after="0" w:line="240" w:lineRule="auto"/>
        <w:ind w:firstLine="539"/>
        <w:jc w:val="both"/>
        <w:rPr>
          <w:rFonts w:ascii="Times New Roman" w:hAnsi="Times New Roman"/>
          <w:sz w:val="24"/>
          <w:szCs w:val="24"/>
        </w:rPr>
      </w:pPr>
      <w:r w:rsidRPr="00D96E36">
        <w:rPr>
          <w:rFonts w:ascii="Times New Roman" w:hAnsi="Times New Roman"/>
          <w:sz w:val="24"/>
          <w:szCs w:val="24"/>
        </w:rPr>
        <w:t>Личность(и) подписавшего(их) доверенность установлена(ы), его(их) дееспособность проверена.</w:t>
      </w:r>
    </w:p>
    <w:p w:rsidR="00C154C3" w:rsidRDefault="00592B82" w:rsidP="00C154C3">
      <w:pPr>
        <w:widowControl w:val="0"/>
        <w:autoSpaceDE w:val="0"/>
        <w:autoSpaceDN w:val="0"/>
        <w:adjustRightInd w:val="0"/>
        <w:spacing w:after="0" w:line="240" w:lineRule="auto"/>
        <w:ind w:firstLine="539"/>
        <w:jc w:val="both"/>
        <w:rPr>
          <w:rFonts w:ascii="Times New Roman" w:hAnsi="Times New Roman"/>
          <w:sz w:val="24"/>
          <w:szCs w:val="24"/>
        </w:rPr>
      </w:pPr>
      <w:r w:rsidRPr="00D96E36">
        <w:rPr>
          <w:rFonts w:ascii="Times New Roman" w:hAnsi="Times New Roman"/>
          <w:sz w:val="24"/>
          <w:szCs w:val="24"/>
        </w:rPr>
        <w:t>Зарегистрировано в реестре: № _______.</w:t>
      </w:r>
    </w:p>
    <w:p w:rsidR="00C154C3" w:rsidRDefault="00592B82" w:rsidP="00C154C3">
      <w:pPr>
        <w:widowControl w:val="0"/>
        <w:autoSpaceDE w:val="0"/>
        <w:autoSpaceDN w:val="0"/>
        <w:adjustRightInd w:val="0"/>
        <w:spacing w:after="0" w:line="240" w:lineRule="auto"/>
        <w:ind w:firstLine="539"/>
        <w:jc w:val="both"/>
        <w:rPr>
          <w:rFonts w:ascii="Times New Roman" w:hAnsi="Times New Roman"/>
          <w:sz w:val="24"/>
          <w:szCs w:val="24"/>
        </w:rPr>
      </w:pPr>
      <w:r w:rsidRPr="00D96E36">
        <w:rPr>
          <w:rFonts w:ascii="Times New Roman" w:hAnsi="Times New Roman"/>
          <w:sz w:val="24"/>
          <w:szCs w:val="24"/>
        </w:rPr>
        <w:t xml:space="preserve">Взыскано государственной пошлины (по тарифу): </w:t>
      </w:r>
    </w:p>
    <w:p w:rsidR="00592B82" w:rsidRPr="00D96E36" w:rsidRDefault="00592B82" w:rsidP="00C154C3">
      <w:pPr>
        <w:widowControl w:val="0"/>
        <w:autoSpaceDE w:val="0"/>
        <w:autoSpaceDN w:val="0"/>
        <w:adjustRightInd w:val="0"/>
        <w:spacing w:after="0" w:line="240" w:lineRule="auto"/>
        <w:ind w:firstLine="539"/>
        <w:jc w:val="both"/>
        <w:rPr>
          <w:rFonts w:ascii="Times New Roman" w:hAnsi="Times New Roman"/>
          <w:sz w:val="24"/>
          <w:szCs w:val="24"/>
        </w:rPr>
      </w:pPr>
      <w:r w:rsidRPr="00D96E36">
        <w:rPr>
          <w:rFonts w:ascii="Times New Roman" w:hAnsi="Times New Roman"/>
          <w:sz w:val="24"/>
          <w:szCs w:val="24"/>
        </w:rPr>
        <w:t>_____</w:t>
      </w:r>
      <w:r w:rsidR="00C154C3">
        <w:rPr>
          <w:rFonts w:ascii="Times New Roman" w:hAnsi="Times New Roman"/>
          <w:sz w:val="24"/>
          <w:szCs w:val="24"/>
        </w:rPr>
        <w:t>_______</w:t>
      </w:r>
      <w:r w:rsidR="00D45AF7">
        <w:rPr>
          <w:rFonts w:ascii="Times New Roman" w:hAnsi="Times New Roman"/>
          <w:sz w:val="24"/>
          <w:szCs w:val="24"/>
        </w:rPr>
        <w:t>_________________</w:t>
      </w:r>
      <w:r w:rsidRPr="00D96E36">
        <w:rPr>
          <w:rFonts w:ascii="Times New Roman" w:hAnsi="Times New Roman"/>
          <w:sz w:val="24"/>
          <w:szCs w:val="24"/>
        </w:rPr>
        <w:t>__</w:t>
      </w:r>
      <w:r w:rsidR="00CE1D03">
        <w:rPr>
          <w:rFonts w:ascii="Times New Roman" w:hAnsi="Times New Roman"/>
          <w:sz w:val="24"/>
          <w:szCs w:val="24"/>
        </w:rPr>
        <w:t>_____________________________</w:t>
      </w:r>
      <w:r w:rsidRPr="00D96E36">
        <w:rPr>
          <w:rFonts w:ascii="Times New Roman" w:hAnsi="Times New Roman"/>
          <w:sz w:val="24"/>
          <w:szCs w:val="24"/>
        </w:rPr>
        <w:t>_</w:t>
      </w:r>
      <w:r w:rsidR="00C154C3">
        <w:rPr>
          <w:rFonts w:ascii="Times New Roman" w:hAnsi="Times New Roman"/>
          <w:sz w:val="24"/>
          <w:szCs w:val="24"/>
        </w:rPr>
        <w:t>_______________</w:t>
      </w:r>
      <w:r w:rsidRPr="00D96E36">
        <w:rPr>
          <w:rFonts w:ascii="Times New Roman" w:hAnsi="Times New Roman"/>
          <w:sz w:val="24"/>
          <w:szCs w:val="24"/>
        </w:rPr>
        <w:t>_.</w:t>
      </w:r>
    </w:p>
    <w:p w:rsidR="00C154C3" w:rsidRDefault="00592B82" w:rsidP="00C154C3">
      <w:pPr>
        <w:widowControl w:val="0"/>
        <w:autoSpaceDE w:val="0"/>
        <w:autoSpaceDN w:val="0"/>
        <w:adjustRightInd w:val="0"/>
        <w:spacing w:after="0" w:line="240" w:lineRule="auto"/>
        <w:ind w:firstLine="539"/>
        <w:rPr>
          <w:rFonts w:ascii="Times New Roman" w:hAnsi="Times New Roman"/>
          <w:sz w:val="24"/>
          <w:szCs w:val="24"/>
        </w:rPr>
      </w:pPr>
      <w:r w:rsidRPr="00D96E36">
        <w:rPr>
          <w:rFonts w:ascii="Times New Roman" w:hAnsi="Times New Roman"/>
          <w:sz w:val="24"/>
          <w:szCs w:val="24"/>
        </w:rPr>
        <w:t>Уплачено за оказание</w:t>
      </w:r>
      <w:r w:rsidR="00C154C3">
        <w:rPr>
          <w:rFonts w:ascii="Times New Roman" w:hAnsi="Times New Roman"/>
          <w:sz w:val="24"/>
          <w:szCs w:val="24"/>
        </w:rPr>
        <w:t xml:space="preserve"> услуг правового и технического характера:</w:t>
      </w:r>
    </w:p>
    <w:p w:rsidR="00592B82" w:rsidRPr="00D96E36" w:rsidRDefault="00C154C3" w:rsidP="00C154C3">
      <w:pPr>
        <w:widowControl w:val="0"/>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_______________________________</w:t>
      </w:r>
      <w:r w:rsidR="00592B82" w:rsidRPr="00D96E36">
        <w:rPr>
          <w:rFonts w:ascii="Times New Roman" w:hAnsi="Times New Roman"/>
          <w:sz w:val="24"/>
          <w:szCs w:val="24"/>
        </w:rPr>
        <w:t>_____________________</w:t>
      </w:r>
      <w:r w:rsidR="00CE1D03">
        <w:rPr>
          <w:rFonts w:ascii="Times New Roman" w:hAnsi="Times New Roman"/>
          <w:sz w:val="24"/>
          <w:szCs w:val="24"/>
        </w:rPr>
        <w:t>_______________________</w:t>
      </w:r>
      <w:r w:rsidR="00592B82" w:rsidRPr="00D96E36">
        <w:rPr>
          <w:rFonts w:ascii="Times New Roman" w:hAnsi="Times New Roman"/>
          <w:sz w:val="24"/>
          <w:szCs w:val="24"/>
        </w:rPr>
        <w:t>__.</w:t>
      </w:r>
    </w:p>
    <w:p w:rsidR="00592B82" w:rsidRPr="00D96E36" w:rsidRDefault="00592B82" w:rsidP="00C154C3">
      <w:pPr>
        <w:widowControl w:val="0"/>
        <w:autoSpaceDE w:val="0"/>
        <w:autoSpaceDN w:val="0"/>
        <w:adjustRightInd w:val="0"/>
        <w:spacing w:after="0" w:line="240" w:lineRule="auto"/>
        <w:ind w:firstLine="539"/>
        <w:jc w:val="both"/>
        <w:rPr>
          <w:rFonts w:ascii="Times New Roman" w:hAnsi="Times New Roman"/>
          <w:sz w:val="24"/>
          <w:szCs w:val="24"/>
        </w:rPr>
      </w:pPr>
    </w:p>
    <w:p w:rsidR="00592B82" w:rsidRPr="00D96E36" w:rsidRDefault="00592B82" w:rsidP="00C154C3">
      <w:pPr>
        <w:widowControl w:val="0"/>
        <w:autoSpaceDE w:val="0"/>
        <w:autoSpaceDN w:val="0"/>
        <w:adjustRightInd w:val="0"/>
        <w:spacing w:after="0" w:line="240" w:lineRule="auto"/>
        <w:ind w:firstLine="539"/>
        <w:jc w:val="both"/>
        <w:rPr>
          <w:rFonts w:ascii="Times New Roman" w:hAnsi="Times New Roman"/>
          <w:sz w:val="24"/>
          <w:szCs w:val="24"/>
        </w:rPr>
      </w:pPr>
      <w:r w:rsidRPr="00D96E36">
        <w:rPr>
          <w:rFonts w:ascii="Times New Roman" w:hAnsi="Times New Roman"/>
          <w:sz w:val="24"/>
          <w:szCs w:val="24"/>
        </w:rPr>
        <w:t>МП</w:t>
      </w:r>
      <w:r w:rsidR="00285F9A">
        <w:rPr>
          <w:rFonts w:ascii="Times New Roman" w:hAnsi="Times New Roman"/>
          <w:sz w:val="24"/>
          <w:szCs w:val="24"/>
        </w:rPr>
        <w:t xml:space="preserve">        ____________________________                ______________________________</w:t>
      </w:r>
    </w:p>
    <w:p w:rsidR="00592B82" w:rsidRPr="00D96E36" w:rsidRDefault="00285F9A" w:rsidP="00C154C3">
      <w:pPr>
        <w:widowControl w:val="0"/>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 xml:space="preserve">                        (подпись нотариуса)                             (инициалы, фамилия нотариуса)</w:t>
      </w:r>
    </w:p>
    <w:p w:rsidR="00CE5292" w:rsidRDefault="00CE5292" w:rsidP="00CE5292">
      <w:pPr>
        <w:widowControl w:val="0"/>
        <w:autoSpaceDE w:val="0"/>
        <w:autoSpaceDN w:val="0"/>
        <w:adjustRightInd w:val="0"/>
        <w:spacing w:after="0" w:line="240" w:lineRule="auto"/>
        <w:ind w:firstLine="540"/>
        <w:jc w:val="both"/>
        <w:rPr>
          <w:rFonts w:ascii="Times New Roman" w:hAnsi="Times New Roman"/>
          <w:sz w:val="24"/>
          <w:szCs w:val="24"/>
        </w:rPr>
      </w:pPr>
    </w:p>
    <w:p w:rsidR="00C154C3" w:rsidRDefault="00C154C3" w:rsidP="00CE5292">
      <w:pPr>
        <w:widowControl w:val="0"/>
        <w:autoSpaceDE w:val="0"/>
        <w:autoSpaceDN w:val="0"/>
        <w:adjustRightInd w:val="0"/>
        <w:spacing w:after="0" w:line="240" w:lineRule="auto"/>
        <w:ind w:firstLine="540"/>
        <w:jc w:val="both"/>
        <w:rPr>
          <w:rFonts w:ascii="Times New Roman" w:hAnsi="Times New Roman"/>
          <w:sz w:val="24"/>
          <w:szCs w:val="24"/>
        </w:rPr>
      </w:pPr>
    </w:p>
    <w:p w:rsidR="00C154C3" w:rsidRDefault="00C154C3" w:rsidP="00CE529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C154C3" w:rsidRDefault="003E2E0E" w:rsidP="00C154C3">
      <w:pPr>
        <w:widowControl w:val="0"/>
        <w:autoSpaceDE w:val="0"/>
        <w:autoSpaceDN w:val="0"/>
        <w:adjustRightInd w:val="0"/>
        <w:spacing w:after="0" w:line="240" w:lineRule="auto"/>
        <w:ind w:firstLine="540"/>
        <w:jc w:val="right"/>
        <w:rPr>
          <w:rFonts w:ascii="Times New Roman" w:hAnsi="Times New Roman"/>
          <w:sz w:val="24"/>
          <w:szCs w:val="24"/>
        </w:rPr>
      </w:pPr>
      <w:r w:rsidRPr="00C154C3">
        <w:rPr>
          <w:rFonts w:ascii="Times New Roman" w:hAnsi="Times New Roman"/>
          <w:b/>
          <w:sz w:val="24"/>
          <w:szCs w:val="24"/>
        </w:rPr>
        <w:t xml:space="preserve">Форма № 2.5 </w:t>
      </w:r>
    </w:p>
    <w:p w:rsidR="00592B82" w:rsidRPr="00C154C3"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p>
    <w:p w:rsidR="00592B82" w:rsidRPr="00C154C3" w:rsidRDefault="00592B82" w:rsidP="003E2E0E">
      <w:pPr>
        <w:widowControl w:val="0"/>
        <w:autoSpaceDE w:val="0"/>
        <w:autoSpaceDN w:val="0"/>
        <w:adjustRightInd w:val="0"/>
        <w:spacing w:after="0" w:line="240" w:lineRule="auto"/>
        <w:ind w:firstLine="540"/>
        <w:jc w:val="center"/>
        <w:rPr>
          <w:rFonts w:ascii="Times New Roman" w:hAnsi="Times New Roman"/>
          <w:b/>
          <w:sz w:val="24"/>
          <w:szCs w:val="24"/>
        </w:rPr>
      </w:pPr>
      <w:r w:rsidRPr="00C154C3">
        <w:rPr>
          <w:rFonts w:ascii="Times New Roman" w:hAnsi="Times New Roman"/>
          <w:b/>
          <w:sz w:val="24"/>
          <w:szCs w:val="24"/>
        </w:rPr>
        <w:t>УДОСТОВЕРИТЕЛЬНАЯ НАДПИСЬ ДЛЯ ЗАВЕЩАНИЙ</w:t>
      </w:r>
    </w:p>
    <w:p w:rsidR="00592B82" w:rsidRPr="00C154C3"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Российская Федерация</w:t>
      </w:r>
    </w:p>
    <w:p w:rsidR="00592B82" w:rsidRPr="00D96E36" w:rsidRDefault="00CE1D03" w:rsidP="00592B82">
      <w:pPr>
        <w:widowControl w:val="0"/>
        <w:autoSpaceDE w:val="0"/>
        <w:autoSpaceDN w:val="0"/>
        <w:adjustRightInd w:val="0"/>
        <w:spacing w:after="0" w:line="240" w:lineRule="auto"/>
        <w:ind w:firstLine="540"/>
        <w:jc w:val="center"/>
        <w:rPr>
          <w:rFonts w:ascii="Times New Roman" w:hAnsi="Times New Roman"/>
          <w:sz w:val="24"/>
          <w:szCs w:val="24"/>
        </w:rPr>
      </w:pPr>
      <w:r>
        <w:rPr>
          <w:rFonts w:ascii="Times New Roman" w:hAnsi="Times New Roman"/>
          <w:sz w:val="24"/>
          <w:szCs w:val="24"/>
        </w:rPr>
        <w:t>__________</w:t>
      </w:r>
      <w:r w:rsidR="00C154C3">
        <w:rPr>
          <w:rFonts w:ascii="Times New Roman" w:hAnsi="Times New Roman"/>
          <w:sz w:val="24"/>
          <w:szCs w:val="24"/>
        </w:rPr>
        <w:t>______</w:t>
      </w:r>
      <w:r>
        <w:rPr>
          <w:rFonts w:ascii="Times New Roman" w:hAnsi="Times New Roman"/>
          <w:sz w:val="24"/>
          <w:szCs w:val="24"/>
        </w:rPr>
        <w:t>____________</w:t>
      </w:r>
      <w:r w:rsidR="00592B82" w:rsidRPr="00D96E36">
        <w:rPr>
          <w:rFonts w:ascii="Times New Roman" w:hAnsi="Times New Roman"/>
          <w:sz w:val="24"/>
          <w:szCs w:val="24"/>
        </w:rPr>
        <w:t>__________________________________________________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(место совершения нотариального действия (село, поселок, район, город, край, область, республика, автономная область, автономный округ полностью)</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______</w:t>
      </w:r>
      <w:r w:rsidR="00CE1D03">
        <w:rPr>
          <w:rFonts w:ascii="Times New Roman" w:hAnsi="Times New Roman"/>
          <w:sz w:val="24"/>
          <w:szCs w:val="24"/>
        </w:rPr>
        <w:t>___</w:t>
      </w:r>
      <w:r w:rsidRPr="00D96E36">
        <w:rPr>
          <w:rFonts w:ascii="Times New Roman" w:hAnsi="Times New Roman"/>
          <w:sz w:val="24"/>
          <w:szCs w:val="24"/>
        </w:rPr>
        <w:t>______________</w:t>
      </w:r>
      <w:r w:rsidR="00C154C3">
        <w:rPr>
          <w:rFonts w:ascii="Times New Roman" w:hAnsi="Times New Roman"/>
          <w:sz w:val="24"/>
          <w:szCs w:val="24"/>
        </w:rPr>
        <w:t>___________</w:t>
      </w:r>
      <w:r w:rsidR="00CE1D03">
        <w:rPr>
          <w:rFonts w:ascii="Times New Roman" w:hAnsi="Times New Roman"/>
          <w:sz w:val="24"/>
          <w:szCs w:val="24"/>
        </w:rPr>
        <w:t>____________________</w:t>
      </w:r>
      <w:r w:rsidRPr="00D96E36">
        <w:rPr>
          <w:rFonts w:ascii="Times New Roman" w:hAnsi="Times New Roman"/>
          <w:sz w:val="24"/>
          <w:szCs w:val="24"/>
        </w:rPr>
        <w:t>________________________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(дата (число, месяц, год) прописью)</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r w:rsidRPr="00D96E36">
        <w:rPr>
          <w:rFonts w:ascii="Times New Roman" w:hAnsi="Times New Roman"/>
          <w:sz w:val="24"/>
          <w:szCs w:val="24"/>
        </w:rPr>
        <w:t xml:space="preserve">Настоящее завещание удостоверено </w:t>
      </w:r>
      <w:r w:rsidR="003E2E0E">
        <w:rPr>
          <w:rFonts w:ascii="Times New Roman" w:hAnsi="Times New Roman"/>
          <w:sz w:val="24"/>
          <w:szCs w:val="24"/>
        </w:rPr>
        <w:t xml:space="preserve"> м</w:t>
      </w:r>
      <w:r w:rsidRPr="00D96E36">
        <w:rPr>
          <w:rFonts w:ascii="Times New Roman" w:hAnsi="Times New Roman"/>
          <w:sz w:val="24"/>
          <w:szCs w:val="24"/>
        </w:rPr>
        <w:t>ной___</w:t>
      </w:r>
      <w:r w:rsidR="00C154C3">
        <w:rPr>
          <w:rFonts w:ascii="Times New Roman" w:hAnsi="Times New Roman"/>
          <w:sz w:val="24"/>
          <w:szCs w:val="24"/>
        </w:rPr>
        <w:t>____</w:t>
      </w:r>
      <w:r w:rsidRPr="00D96E36">
        <w:rPr>
          <w:rFonts w:ascii="Times New Roman" w:hAnsi="Times New Roman"/>
          <w:sz w:val="24"/>
          <w:szCs w:val="24"/>
        </w:rPr>
        <w:t>_____________</w:t>
      </w:r>
      <w:r w:rsidR="00CE1D03">
        <w:rPr>
          <w:rFonts w:ascii="Times New Roman" w:hAnsi="Times New Roman"/>
          <w:sz w:val="24"/>
          <w:szCs w:val="24"/>
        </w:rPr>
        <w:t>______</w:t>
      </w:r>
      <w:r w:rsidRPr="00D96E36">
        <w:rPr>
          <w:rFonts w:ascii="Times New Roman" w:hAnsi="Times New Roman"/>
          <w:sz w:val="24"/>
          <w:szCs w:val="24"/>
        </w:rPr>
        <w:t>______________,</w:t>
      </w:r>
    </w:p>
    <w:p w:rsidR="00592B82" w:rsidRPr="00D96E36" w:rsidRDefault="00592B82" w:rsidP="00592B82">
      <w:pPr>
        <w:widowControl w:val="0"/>
        <w:autoSpaceDE w:val="0"/>
        <w:autoSpaceDN w:val="0"/>
        <w:adjustRightInd w:val="0"/>
        <w:spacing w:after="0" w:line="240" w:lineRule="auto"/>
        <w:jc w:val="center"/>
        <w:rPr>
          <w:rFonts w:ascii="Times New Roman" w:hAnsi="Times New Roman"/>
          <w:sz w:val="24"/>
          <w:szCs w:val="24"/>
        </w:rPr>
      </w:pPr>
      <w:r w:rsidRPr="00D96E36">
        <w:rPr>
          <w:rFonts w:ascii="Times New Roman" w:hAnsi="Times New Roman"/>
          <w:sz w:val="24"/>
          <w:szCs w:val="24"/>
        </w:rPr>
        <w:t>(фамилия, имя, отчество (при наличии)</w:t>
      </w:r>
    </w:p>
    <w:p w:rsidR="00592B82" w:rsidRPr="00D96E36" w:rsidRDefault="00592B82" w:rsidP="00592B82">
      <w:pPr>
        <w:widowControl w:val="0"/>
        <w:autoSpaceDE w:val="0"/>
        <w:autoSpaceDN w:val="0"/>
        <w:adjustRightInd w:val="0"/>
        <w:spacing w:after="0" w:line="240" w:lineRule="auto"/>
        <w:rPr>
          <w:rFonts w:ascii="Times New Roman" w:hAnsi="Times New Roman"/>
          <w:sz w:val="24"/>
          <w:szCs w:val="24"/>
        </w:rPr>
      </w:pPr>
      <w:r w:rsidRPr="00D96E36">
        <w:rPr>
          <w:rFonts w:ascii="Times New Roman" w:hAnsi="Times New Roman"/>
          <w:sz w:val="24"/>
          <w:szCs w:val="24"/>
        </w:rPr>
        <w:t>нотариусом   ________________________________</w:t>
      </w:r>
      <w:r w:rsidR="00C154C3">
        <w:rPr>
          <w:rFonts w:ascii="Times New Roman" w:hAnsi="Times New Roman"/>
          <w:sz w:val="24"/>
          <w:szCs w:val="24"/>
        </w:rPr>
        <w:t>_____</w:t>
      </w:r>
      <w:r w:rsidR="00CE1D03">
        <w:rPr>
          <w:rFonts w:ascii="Times New Roman" w:hAnsi="Times New Roman"/>
          <w:sz w:val="24"/>
          <w:szCs w:val="24"/>
        </w:rPr>
        <w:t>_______________________</w:t>
      </w:r>
      <w:r w:rsidRPr="00D96E36">
        <w:rPr>
          <w:rFonts w:ascii="Times New Roman" w:hAnsi="Times New Roman"/>
          <w:sz w:val="24"/>
          <w:szCs w:val="24"/>
        </w:rPr>
        <w:t>__________.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или нотариального округа)</w:t>
      </w:r>
    </w:p>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r w:rsidRPr="00D96E36">
        <w:rPr>
          <w:rFonts w:ascii="Times New Roman" w:hAnsi="Times New Roman"/>
          <w:sz w:val="24"/>
          <w:szCs w:val="24"/>
        </w:rPr>
        <w:t xml:space="preserve">Содержание </w:t>
      </w:r>
      <w:hyperlink r:id="rId231" w:history="1">
        <w:r w:rsidRPr="00D96E36">
          <w:rPr>
            <w:rFonts w:ascii="Times New Roman" w:hAnsi="Times New Roman"/>
            <w:sz w:val="24"/>
            <w:szCs w:val="24"/>
          </w:rPr>
          <w:t>статьи 1149</w:t>
        </w:r>
      </w:hyperlink>
      <w:r w:rsidRPr="00D96E36">
        <w:rPr>
          <w:rFonts w:ascii="Times New Roman" w:hAnsi="Times New Roman"/>
          <w:sz w:val="24"/>
          <w:szCs w:val="24"/>
        </w:rPr>
        <w:t xml:space="preserve"> Гражданского кодекса Российской Федерации</w:t>
      </w:r>
      <w:hyperlink w:anchor="sub_1001" w:history="1">
        <w:r w:rsidRPr="00D96E36">
          <w:rPr>
            <w:rFonts w:ascii="Times New Roman" w:hAnsi="Times New Roman"/>
            <w:sz w:val="24"/>
            <w:szCs w:val="24"/>
          </w:rPr>
          <w:t>(1)</w:t>
        </w:r>
      </w:hyperlink>
      <w:r w:rsidRPr="00D96E36">
        <w:rPr>
          <w:rFonts w:ascii="Times New Roman" w:hAnsi="Times New Roman"/>
          <w:sz w:val="24"/>
          <w:szCs w:val="24"/>
        </w:rPr>
        <w:t xml:space="preserve"> разъяснено мной завещателю.</w:t>
      </w:r>
    </w:p>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r w:rsidRPr="00D96E36">
        <w:rPr>
          <w:rFonts w:ascii="Times New Roman" w:hAnsi="Times New Roman"/>
          <w:sz w:val="24"/>
          <w:szCs w:val="24"/>
        </w:rPr>
        <w:t>Содержание завещания соответствует волеизъявлению завещателя.</w:t>
      </w:r>
    </w:p>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bookmarkStart w:id="139" w:name="sub_1254"/>
      <w:r w:rsidRPr="00D96E36">
        <w:rPr>
          <w:rFonts w:ascii="Times New Roman" w:hAnsi="Times New Roman"/>
          <w:sz w:val="24"/>
          <w:szCs w:val="24"/>
        </w:rPr>
        <w:t>Завещание записано со слов завещателя.</w:t>
      </w:r>
    </w:p>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bookmarkStart w:id="140" w:name="sub_1252"/>
      <w:bookmarkEnd w:id="139"/>
      <w:r w:rsidRPr="00D96E36">
        <w:rPr>
          <w:rFonts w:ascii="Times New Roman" w:hAnsi="Times New Roman"/>
          <w:sz w:val="24"/>
          <w:szCs w:val="24"/>
        </w:rPr>
        <w:t>Завещание полностью прочитано завещателем до подписания.</w:t>
      </w:r>
    </w:p>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bookmarkStart w:id="141" w:name="sub_1253"/>
      <w:bookmarkEnd w:id="140"/>
      <w:r w:rsidRPr="00D96E36">
        <w:rPr>
          <w:rFonts w:ascii="Times New Roman" w:hAnsi="Times New Roman"/>
          <w:sz w:val="24"/>
          <w:szCs w:val="24"/>
        </w:rPr>
        <w:t xml:space="preserve">Завещание полностью прочитано мной вслух для завещателя до </w:t>
      </w:r>
      <w:bookmarkEnd w:id="141"/>
      <w:r w:rsidRPr="00D96E36">
        <w:rPr>
          <w:rFonts w:ascii="Times New Roman" w:hAnsi="Times New Roman"/>
          <w:sz w:val="24"/>
          <w:szCs w:val="24"/>
        </w:rPr>
        <w:t>подписания.</w:t>
      </w:r>
    </w:p>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r w:rsidRPr="00D96E36">
        <w:rPr>
          <w:rFonts w:ascii="Times New Roman" w:hAnsi="Times New Roman"/>
          <w:sz w:val="24"/>
          <w:szCs w:val="24"/>
        </w:rPr>
        <w:t>Личность завещателя установлена, дееспособность его проверена.</w:t>
      </w:r>
    </w:p>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bookmarkStart w:id="142" w:name="sub_1251"/>
      <w:r w:rsidRPr="00D96E36">
        <w:rPr>
          <w:rFonts w:ascii="Times New Roman" w:hAnsi="Times New Roman"/>
          <w:sz w:val="24"/>
          <w:szCs w:val="24"/>
        </w:rPr>
        <w:t>Завещание собственноручно подписано завещателем в моем присутствии.</w:t>
      </w:r>
    </w:p>
    <w:bookmarkEnd w:id="142"/>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r w:rsidRPr="00D96E36">
        <w:rPr>
          <w:rFonts w:ascii="Times New Roman" w:hAnsi="Times New Roman"/>
          <w:sz w:val="24"/>
          <w:szCs w:val="24"/>
        </w:rPr>
        <w:t>Зарегистрировано в реестре: N _______.</w:t>
      </w:r>
    </w:p>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r w:rsidRPr="00D96E36">
        <w:rPr>
          <w:rFonts w:ascii="Times New Roman" w:hAnsi="Times New Roman"/>
          <w:sz w:val="24"/>
          <w:szCs w:val="24"/>
        </w:rPr>
        <w:t>Взыскано государственной пошлины (по тарифу): _</w:t>
      </w:r>
      <w:r w:rsidR="00C154C3">
        <w:rPr>
          <w:rFonts w:ascii="Times New Roman" w:hAnsi="Times New Roman"/>
          <w:sz w:val="24"/>
          <w:szCs w:val="24"/>
        </w:rPr>
        <w:t>_____</w:t>
      </w:r>
      <w:r w:rsidRPr="00D96E36">
        <w:rPr>
          <w:rFonts w:ascii="Times New Roman" w:hAnsi="Times New Roman"/>
          <w:sz w:val="24"/>
          <w:szCs w:val="24"/>
        </w:rPr>
        <w:t>_____________</w:t>
      </w:r>
      <w:r w:rsidR="00CE1D03">
        <w:rPr>
          <w:rFonts w:ascii="Times New Roman" w:hAnsi="Times New Roman"/>
          <w:sz w:val="24"/>
          <w:szCs w:val="24"/>
        </w:rPr>
        <w:t>________</w:t>
      </w:r>
      <w:r w:rsidRPr="00D96E36">
        <w:rPr>
          <w:rFonts w:ascii="Times New Roman" w:hAnsi="Times New Roman"/>
          <w:sz w:val="24"/>
          <w:szCs w:val="24"/>
        </w:rPr>
        <w:t>_______.</w:t>
      </w:r>
    </w:p>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r w:rsidRPr="00D96E36">
        <w:rPr>
          <w:rFonts w:ascii="Times New Roman" w:hAnsi="Times New Roman"/>
          <w:sz w:val="24"/>
          <w:szCs w:val="24"/>
        </w:rPr>
        <w:lastRenderedPageBreak/>
        <w:t>Уплачено за оказание услуг правового и технического характера:_</w:t>
      </w:r>
      <w:r w:rsidR="00CE1D03">
        <w:rPr>
          <w:rFonts w:ascii="Times New Roman" w:hAnsi="Times New Roman"/>
          <w:sz w:val="24"/>
          <w:szCs w:val="24"/>
        </w:rPr>
        <w:t>__</w:t>
      </w:r>
      <w:r w:rsidR="00C154C3">
        <w:rPr>
          <w:rFonts w:ascii="Times New Roman" w:hAnsi="Times New Roman"/>
          <w:sz w:val="24"/>
          <w:szCs w:val="24"/>
        </w:rPr>
        <w:t>____</w:t>
      </w:r>
      <w:r w:rsidR="00CE1D03">
        <w:rPr>
          <w:rFonts w:ascii="Times New Roman" w:hAnsi="Times New Roman"/>
          <w:sz w:val="24"/>
          <w:szCs w:val="24"/>
        </w:rPr>
        <w:t>__________</w:t>
      </w:r>
      <w:r w:rsidRPr="00D96E36">
        <w:rPr>
          <w:rFonts w:ascii="Times New Roman" w:hAnsi="Times New Roman"/>
          <w:sz w:val="24"/>
          <w:szCs w:val="24"/>
        </w:rPr>
        <w:t>____.</w:t>
      </w:r>
    </w:p>
    <w:p w:rsidR="00592B82" w:rsidRPr="00D96E36" w:rsidRDefault="00592B82" w:rsidP="00592B82">
      <w:pPr>
        <w:widowControl w:val="0"/>
        <w:autoSpaceDE w:val="0"/>
        <w:autoSpaceDN w:val="0"/>
        <w:adjustRightInd w:val="0"/>
        <w:spacing w:after="0" w:line="240" w:lineRule="auto"/>
        <w:ind w:firstLine="540"/>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МП</w:t>
      </w:r>
      <w:r w:rsidR="00CE5292">
        <w:rPr>
          <w:rFonts w:ascii="Times New Roman" w:hAnsi="Times New Roman"/>
          <w:sz w:val="24"/>
          <w:szCs w:val="24"/>
        </w:rPr>
        <w:t xml:space="preserve">    ___________________________                   _____________________</w:t>
      </w:r>
      <w:r w:rsidR="00CE1D03">
        <w:rPr>
          <w:rFonts w:ascii="Times New Roman" w:hAnsi="Times New Roman"/>
          <w:sz w:val="24"/>
          <w:szCs w:val="24"/>
        </w:rPr>
        <w:t>____</w:t>
      </w:r>
      <w:r w:rsidR="00CE5292">
        <w:rPr>
          <w:rFonts w:ascii="Times New Roman" w:hAnsi="Times New Roman"/>
          <w:sz w:val="24"/>
          <w:szCs w:val="24"/>
        </w:rPr>
        <w:t>______</w:t>
      </w:r>
    </w:p>
    <w:p w:rsidR="00CE5292" w:rsidRPr="00D96E36" w:rsidRDefault="00CE5292"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(подпись нотариуса)                             (инициалы, фамилия нотариуса)</w:t>
      </w:r>
    </w:p>
    <w:p w:rsidR="00C154C3" w:rsidRDefault="00C154C3" w:rsidP="00C154C3">
      <w:pPr>
        <w:widowControl w:val="0"/>
        <w:autoSpaceDE w:val="0"/>
        <w:autoSpaceDN w:val="0"/>
        <w:adjustRightInd w:val="0"/>
        <w:spacing w:after="0" w:line="240" w:lineRule="auto"/>
        <w:ind w:firstLine="540"/>
        <w:jc w:val="both"/>
        <w:rPr>
          <w:rFonts w:ascii="Times New Roman" w:hAnsi="Times New Roman"/>
          <w:sz w:val="24"/>
          <w:szCs w:val="24"/>
        </w:rPr>
      </w:pPr>
    </w:p>
    <w:p w:rsidR="000A13DB" w:rsidRDefault="000A13DB" w:rsidP="00C154C3">
      <w:pPr>
        <w:widowControl w:val="0"/>
        <w:autoSpaceDE w:val="0"/>
        <w:autoSpaceDN w:val="0"/>
        <w:adjustRightInd w:val="0"/>
        <w:spacing w:after="0" w:line="240" w:lineRule="auto"/>
        <w:ind w:firstLine="540"/>
        <w:jc w:val="right"/>
        <w:rPr>
          <w:rFonts w:ascii="Times New Roman" w:hAnsi="Times New Roman"/>
          <w:sz w:val="24"/>
          <w:szCs w:val="24"/>
        </w:rPr>
      </w:pPr>
      <w:bookmarkStart w:id="143" w:name="sub_1206"/>
    </w:p>
    <w:p w:rsidR="00FA2919" w:rsidRPr="00C154C3" w:rsidRDefault="00592B82" w:rsidP="00C154C3">
      <w:pPr>
        <w:widowControl w:val="0"/>
        <w:autoSpaceDE w:val="0"/>
        <w:autoSpaceDN w:val="0"/>
        <w:adjustRightInd w:val="0"/>
        <w:spacing w:after="0" w:line="240" w:lineRule="auto"/>
        <w:ind w:firstLine="540"/>
        <w:jc w:val="right"/>
        <w:rPr>
          <w:rFonts w:ascii="Times New Roman" w:hAnsi="Times New Roman"/>
          <w:b/>
          <w:sz w:val="24"/>
          <w:szCs w:val="24"/>
        </w:rPr>
      </w:pPr>
      <w:r w:rsidRPr="00C154C3">
        <w:rPr>
          <w:rFonts w:ascii="Times New Roman" w:hAnsi="Times New Roman"/>
          <w:b/>
          <w:sz w:val="24"/>
          <w:szCs w:val="24"/>
        </w:rPr>
        <w:t xml:space="preserve">Форма </w:t>
      </w:r>
      <w:r w:rsidR="00C154C3">
        <w:rPr>
          <w:rFonts w:ascii="Times New Roman" w:hAnsi="Times New Roman"/>
          <w:b/>
          <w:sz w:val="24"/>
          <w:szCs w:val="24"/>
        </w:rPr>
        <w:t>№</w:t>
      </w:r>
      <w:r w:rsidRPr="00C154C3">
        <w:rPr>
          <w:rFonts w:ascii="Times New Roman" w:hAnsi="Times New Roman"/>
          <w:b/>
          <w:sz w:val="24"/>
          <w:szCs w:val="24"/>
        </w:rPr>
        <w:t> 2</w:t>
      </w:r>
      <w:bookmarkEnd w:id="143"/>
      <w:r w:rsidR="005847D1" w:rsidRPr="00C154C3">
        <w:rPr>
          <w:rFonts w:ascii="Times New Roman" w:hAnsi="Times New Roman"/>
          <w:b/>
          <w:sz w:val="24"/>
          <w:szCs w:val="24"/>
        </w:rPr>
        <w:t>.</w:t>
      </w:r>
      <w:r w:rsidR="00CE1D03" w:rsidRPr="00C154C3">
        <w:rPr>
          <w:rFonts w:ascii="Times New Roman" w:hAnsi="Times New Roman"/>
          <w:b/>
          <w:sz w:val="24"/>
          <w:szCs w:val="24"/>
        </w:rPr>
        <w:t>6</w:t>
      </w:r>
    </w:p>
    <w:p w:rsidR="00F92DE0" w:rsidRPr="00C154C3" w:rsidRDefault="00F92DE0" w:rsidP="00C154C3">
      <w:pPr>
        <w:widowControl w:val="0"/>
        <w:autoSpaceDE w:val="0"/>
        <w:autoSpaceDN w:val="0"/>
        <w:adjustRightInd w:val="0"/>
        <w:spacing w:after="0" w:line="240" w:lineRule="auto"/>
        <w:ind w:firstLine="540"/>
        <w:jc w:val="center"/>
        <w:rPr>
          <w:rFonts w:ascii="Times New Roman" w:hAnsi="Times New Roman"/>
          <w:b/>
          <w:sz w:val="24"/>
          <w:szCs w:val="24"/>
        </w:rPr>
      </w:pPr>
    </w:p>
    <w:p w:rsidR="00592B82" w:rsidRPr="00C154C3" w:rsidRDefault="00592B82" w:rsidP="00C154C3">
      <w:pPr>
        <w:widowControl w:val="0"/>
        <w:autoSpaceDE w:val="0"/>
        <w:autoSpaceDN w:val="0"/>
        <w:adjustRightInd w:val="0"/>
        <w:spacing w:after="0" w:line="240" w:lineRule="auto"/>
        <w:ind w:firstLine="540"/>
        <w:jc w:val="center"/>
        <w:rPr>
          <w:rFonts w:ascii="Times New Roman" w:hAnsi="Times New Roman"/>
          <w:b/>
          <w:sz w:val="24"/>
          <w:szCs w:val="24"/>
        </w:rPr>
      </w:pPr>
      <w:r w:rsidRPr="00C154C3">
        <w:rPr>
          <w:rFonts w:ascii="Times New Roman" w:hAnsi="Times New Roman"/>
          <w:b/>
          <w:sz w:val="24"/>
          <w:szCs w:val="24"/>
        </w:rPr>
        <w:t>НАДПИСЬ НА КОНВЕРТЕС ЗАКРЫТЫМ ЗАВЕЩАНИЕМ</w:t>
      </w:r>
    </w:p>
    <w:p w:rsidR="00592B82" w:rsidRPr="00C154C3" w:rsidRDefault="00592B82" w:rsidP="00C154C3">
      <w:pPr>
        <w:widowControl w:val="0"/>
        <w:autoSpaceDE w:val="0"/>
        <w:autoSpaceDN w:val="0"/>
        <w:adjustRightInd w:val="0"/>
        <w:spacing w:after="0" w:line="240" w:lineRule="auto"/>
        <w:ind w:firstLine="540"/>
        <w:jc w:val="center"/>
        <w:rPr>
          <w:rFonts w:ascii="Times New Roman" w:hAnsi="Times New Roman"/>
          <w:b/>
          <w:sz w:val="24"/>
          <w:szCs w:val="24"/>
        </w:rPr>
      </w:pPr>
    </w:p>
    <w:p w:rsidR="00592B82"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Российская Федерация</w:t>
      </w:r>
    </w:p>
    <w:p w:rsidR="00C154C3" w:rsidRPr="00D96E36" w:rsidRDefault="00C154C3" w:rsidP="00592B82">
      <w:pPr>
        <w:widowControl w:val="0"/>
        <w:autoSpaceDE w:val="0"/>
        <w:autoSpaceDN w:val="0"/>
        <w:adjustRightInd w:val="0"/>
        <w:spacing w:after="0" w:line="240" w:lineRule="auto"/>
        <w:ind w:firstLine="540"/>
        <w:jc w:val="center"/>
        <w:rPr>
          <w:rFonts w:ascii="Times New Roman" w:hAnsi="Times New Roman"/>
          <w:sz w:val="24"/>
          <w:szCs w:val="24"/>
        </w:rPr>
      </w:pPr>
      <w:r>
        <w:rPr>
          <w:rFonts w:ascii="Times New Roman" w:hAnsi="Times New Roman"/>
          <w:sz w:val="24"/>
          <w:szCs w:val="24"/>
        </w:rPr>
        <w:t>______________________________________________________________________________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(место совершения нотариального действия (село, поселок, район, город, край, область, республика, автономная область, автономный округ полностью)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__</w:t>
      </w:r>
      <w:r w:rsidR="00CE1D03">
        <w:rPr>
          <w:rFonts w:ascii="Times New Roman" w:hAnsi="Times New Roman"/>
          <w:sz w:val="24"/>
          <w:szCs w:val="24"/>
        </w:rPr>
        <w:t>______________________</w:t>
      </w:r>
      <w:r w:rsidR="00C154C3">
        <w:rPr>
          <w:rFonts w:ascii="Times New Roman" w:hAnsi="Times New Roman"/>
          <w:sz w:val="24"/>
          <w:szCs w:val="24"/>
        </w:rPr>
        <w:t>_____</w:t>
      </w:r>
      <w:r w:rsidR="00CE1D03">
        <w:rPr>
          <w:rFonts w:ascii="Times New Roman" w:hAnsi="Times New Roman"/>
          <w:sz w:val="24"/>
          <w:szCs w:val="24"/>
        </w:rPr>
        <w:t>______</w:t>
      </w:r>
      <w:r w:rsidRPr="00D96E36">
        <w:rPr>
          <w:rFonts w:ascii="Times New Roman" w:hAnsi="Times New Roman"/>
          <w:sz w:val="24"/>
          <w:szCs w:val="24"/>
        </w:rPr>
        <w:t>___________________________________________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(дата (число, месяц, год) прописью)</w:t>
      </w:r>
    </w:p>
    <w:p w:rsidR="00592B82" w:rsidRPr="00D96E36" w:rsidRDefault="00592B82" w:rsidP="00CE1D03">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Я,_______________________</w:t>
      </w:r>
      <w:r w:rsidR="00CE1D03">
        <w:rPr>
          <w:rFonts w:ascii="Times New Roman" w:hAnsi="Times New Roman"/>
          <w:sz w:val="24"/>
          <w:szCs w:val="24"/>
        </w:rPr>
        <w:t>______</w:t>
      </w:r>
      <w:r w:rsidR="00C154C3">
        <w:rPr>
          <w:rFonts w:ascii="Times New Roman" w:hAnsi="Times New Roman"/>
          <w:sz w:val="24"/>
          <w:szCs w:val="24"/>
        </w:rPr>
        <w:t>_____</w:t>
      </w:r>
      <w:r w:rsidR="00CE1D03">
        <w:rPr>
          <w:rFonts w:ascii="Times New Roman" w:hAnsi="Times New Roman"/>
          <w:sz w:val="24"/>
          <w:szCs w:val="24"/>
        </w:rPr>
        <w:t>__________________</w:t>
      </w:r>
      <w:r w:rsidRPr="00D96E36">
        <w:rPr>
          <w:rFonts w:ascii="Times New Roman" w:hAnsi="Times New Roman"/>
          <w:sz w:val="24"/>
          <w:szCs w:val="24"/>
        </w:rPr>
        <w:t>_____________________</w:t>
      </w:r>
      <w:r w:rsidR="00CE1D03">
        <w:rPr>
          <w:rFonts w:ascii="Times New Roman" w:hAnsi="Times New Roman"/>
          <w:sz w:val="24"/>
          <w:szCs w:val="24"/>
        </w:rPr>
        <w:t>____</w:t>
      </w:r>
      <w:r w:rsidRPr="00D96E36">
        <w:rPr>
          <w:rFonts w:ascii="Times New Roman" w:hAnsi="Times New Roman"/>
          <w:sz w:val="24"/>
          <w:szCs w:val="24"/>
        </w:rPr>
        <w:t>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(фамилия, имя, отчество (при наличии)</w:t>
      </w:r>
    </w:p>
    <w:p w:rsidR="00592B82" w:rsidRPr="00D96E36" w:rsidRDefault="00592B82" w:rsidP="00CE1D03">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нотариус_________________________________</w:t>
      </w:r>
      <w:r w:rsidR="00CE1D03">
        <w:rPr>
          <w:rFonts w:ascii="Times New Roman" w:hAnsi="Times New Roman"/>
          <w:sz w:val="24"/>
          <w:szCs w:val="24"/>
        </w:rPr>
        <w:t>____</w:t>
      </w:r>
      <w:r w:rsidR="00C154C3">
        <w:rPr>
          <w:rFonts w:ascii="Times New Roman" w:hAnsi="Times New Roman"/>
          <w:sz w:val="24"/>
          <w:szCs w:val="24"/>
        </w:rPr>
        <w:t>_________</w:t>
      </w:r>
      <w:r w:rsidR="00CE1D03">
        <w:rPr>
          <w:rFonts w:ascii="Times New Roman" w:hAnsi="Times New Roman"/>
          <w:sz w:val="24"/>
          <w:szCs w:val="24"/>
        </w:rPr>
        <w:t>___________________</w:t>
      </w:r>
      <w:r w:rsidRPr="00D96E36">
        <w:rPr>
          <w:rFonts w:ascii="Times New Roman" w:hAnsi="Times New Roman"/>
          <w:sz w:val="24"/>
          <w:szCs w:val="24"/>
        </w:rPr>
        <w:t>_________,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или нотариального округа)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CE1D03">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в помещении по адресу: ________</w:t>
      </w:r>
      <w:r w:rsidR="00C154C3">
        <w:rPr>
          <w:rFonts w:ascii="Times New Roman" w:hAnsi="Times New Roman"/>
          <w:sz w:val="24"/>
          <w:szCs w:val="24"/>
        </w:rPr>
        <w:t>____</w:t>
      </w:r>
      <w:r w:rsidRPr="00D96E36">
        <w:rPr>
          <w:rFonts w:ascii="Times New Roman" w:hAnsi="Times New Roman"/>
          <w:sz w:val="24"/>
          <w:szCs w:val="24"/>
        </w:rPr>
        <w:t>_______</w:t>
      </w:r>
      <w:r w:rsidR="00CE1D03">
        <w:rPr>
          <w:rFonts w:ascii="Times New Roman" w:hAnsi="Times New Roman"/>
          <w:sz w:val="24"/>
          <w:szCs w:val="24"/>
        </w:rPr>
        <w:t>____________</w:t>
      </w:r>
      <w:r w:rsidR="00C154C3">
        <w:rPr>
          <w:rFonts w:ascii="Times New Roman" w:hAnsi="Times New Roman"/>
          <w:sz w:val="24"/>
          <w:szCs w:val="24"/>
        </w:rPr>
        <w:t>_</w:t>
      </w:r>
      <w:r w:rsidR="00CE1D03">
        <w:rPr>
          <w:rFonts w:ascii="Times New Roman" w:hAnsi="Times New Roman"/>
          <w:sz w:val="24"/>
          <w:szCs w:val="24"/>
        </w:rPr>
        <w:t>___________</w:t>
      </w:r>
      <w:r w:rsidRPr="00D96E36">
        <w:rPr>
          <w:rFonts w:ascii="Times New Roman" w:hAnsi="Times New Roman"/>
          <w:sz w:val="24"/>
          <w:szCs w:val="24"/>
        </w:rPr>
        <w:t>______________</w:t>
      </w:r>
      <w:r w:rsidR="006D79F1">
        <w:rPr>
          <w:rFonts w:ascii="Times New Roman" w:hAnsi="Times New Roman"/>
          <w:sz w:val="24"/>
          <w:szCs w:val="24"/>
        </w:rPr>
        <w:t>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(адрес нотариальной конторы или иного места</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совершения нотариального действия)</w:t>
      </w:r>
    </w:p>
    <w:p w:rsidR="00592B82" w:rsidRPr="00D96E36" w:rsidRDefault="00592B82" w:rsidP="00CE1D03">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принял от_________________________________________</w:t>
      </w:r>
      <w:r w:rsidR="00CE1D03">
        <w:rPr>
          <w:rFonts w:ascii="Times New Roman" w:hAnsi="Times New Roman"/>
          <w:sz w:val="24"/>
          <w:szCs w:val="24"/>
        </w:rPr>
        <w:t>____</w:t>
      </w:r>
      <w:r w:rsidR="00C154C3">
        <w:rPr>
          <w:rFonts w:ascii="Times New Roman" w:hAnsi="Times New Roman"/>
          <w:sz w:val="24"/>
          <w:szCs w:val="24"/>
        </w:rPr>
        <w:t>_____</w:t>
      </w:r>
      <w:r w:rsidR="00CE1D03">
        <w:rPr>
          <w:rFonts w:ascii="Times New Roman" w:hAnsi="Times New Roman"/>
          <w:sz w:val="24"/>
          <w:szCs w:val="24"/>
        </w:rPr>
        <w:t>____________</w:t>
      </w:r>
      <w:r w:rsidRPr="00D96E36">
        <w:rPr>
          <w:rFonts w:ascii="Times New Roman" w:hAnsi="Times New Roman"/>
          <w:sz w:val="24"/>
          <w:szCs w:val="24"/>
        </w:rPr>
        <w:t>__завещателя</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_______________________________________</w:t>
      </w:r>
      <w:r w:rsidR="006D79F1">
        <w:rPr>
          <w:rFonts w:ascii="Times New Roman" w:hAnsi="Times New Roman"/>
          <w:sz w:val="24"/>
          <w:szCs w:val="24"/>
        </w:rPr>
        <w:t>_________________________</w:t>
      </w:r>
      <w:r w:rsidR="00C154C3">
        <w:rPr>
          <w:rFonts w:ascii="Times New Roman" w:hAnsi="Times New Roman"/>
          <w:sz w:val="24"/>
          <w:szCs w:val="24"/>
        </w:rPr>
        <w:t xml:space="preserve">_____ </w:t>
      </w:r>
      <w:r w:rsidRPr="00D96E36">
        <w:rPr>
          <w:rFonts w:ascii="Times New Roman" w:hAnsi="Times New Roman"/>
          <w:sz w:val="24"/>
          <w:szCs w:val="24"/>
        </w:rPr>
        <w:t>года рождения,</w:t>
      </w:r>
    </w:p>
    <w:p w:rsidR="00592B82" w:rsidRPr="00D96E36" w:rsidRDefault="00592B82" w:rsidP="00592B82">
      <w:pPr>
        <w:widowControl w:val="0"/>
        <w:autoSpaceDE w:val="0"/>
        <w:autoSpaceDN w:val="0"/>
        <w:adjustRightInd w:val="0"/>
        <w:spacing w:after="0" w:line="240" w:lineRule="auto"/>
        <w:jc w:val="center"/>
        <w:rPr>
          <w:rFonts w:ascii="Times New Roman" w:hAnsi="Times New Roman"/>
          <w:sz w:val="24"/>
          <w:szCs w:val="24"/>
        </w:rPr>
      </w:pPr>
      <w:r w:rsidRPr="00D96E36">
        <w:rPr>
          <w:rFonts w:ascii="Times New Roman" w:hAnsi="Times New Roman"/>
          <w:sz w:val="24"/>
          <w:szCs w:val="24"/>
        </w:rPr>
        <w:t>(число, месяц, год цифрами)</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___________________________________________</w:t>
      </w:r>
      <w:r w:rsidR="006D79F1">
        <w:rPr>
          <w:rFonts w:ascii="Times New Roman" w:hAnsi="Times New Roman"/>
          <w:sz w:val="24"/>
          <w:szCs w:val="24"/>
        </w:rPr>
        <w:t>_____________________</w:t>
      </w:r>
      <w:r w:rsidR="00C154C3">
        <w:rPr>
          <w:rFonts w:ascii="Times New Roman" w:hAnsi="Times New Roman"/>
          <w:sz w:val="24"/>
          <w:szCs w:val="24"/>
        </w:rPr>
        <w:t>_____</w:t>
      </w:r>
      <w:r w:rsidR="006D79F1">
        <w:rPr>
          <w:rFonts w:ascii="Times New Roman" w:hAnsi="Times New Roman"/>
          <w:sz w:val="24"/>
          <w:szCs w:val="24"/>
        </w:rPr>
        <w:t>__</w:t>
      </w:r>
      <w:r w:rsidRPr="00D96E36">
        <w:rPr>
          <w:rFonts w:ascii="Times New Roman" w:hAnsi="Times New Roman"/>
          <w:sz w:val="24"/>
          <w:szCs w:val="24"/>
        </w:rPr>
        <w:t>___________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и реквизиты документа,</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удостоверяющего его (ее) личность)</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проживающего(ей)_____________________________________</w:t>
      </w:r>
      <w:r w:rsidR="006D79F1">
        <w:rPr>
          <w:rFonts w:ascii="Times New Roman" w:hAnsi="Times New Roman"/>
          <w:sz w:val="24"/>
          <w:szCs w:val="24"/>
        </w:rPr>
        <w:t>____________</w:t>
      </w:r>
      <w:r w:rsidR="00C154C3">
        <w:rPr>
          <w:rFonts w:ascii="Times New Roman" w:hAnsi="Times New Roman"/>
          <w:sz w:val="24"/>
          <w:szCs w:val="24"/>
        </w:rPr>
        <w:t>____</w:t>
      </w:r>
      <w:r w:rsidR="006D79F1">
        <w:rPr>
          <w:rFonts w:ascii="Times New Roman" w:hAnsi="Times New Roman"/>
          <w:sz w:val="24"/>
          <w:szCs w:val="24"/>
        </w:rPr>
        <w:t>____________</w:t>
      </w:r>
      <w:r w:rsidRPr="00D96E36">
        <w:rPr>
          <w:rFonts w:ascii="Times New Roman" w:hAnsi="Times New Roman"/>
          <w:sz w:val="24"/>
          <w:szCs w:val="24"/>
        </w:rPr>
        <w:t>,</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(адрес места постоянного жительства или</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преимущественного пребывания)</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в присутствии свидетелей</w:t>
      </w:r>
      <w:r w:rsidR="006D79F1">
        <w:rPr>
          <w:rFonts w:ascii="Times New Roman" w:hAnsi="Times New Roman"/>
          <w:sz w:val="24"/>
          <w:szCs w:val="24"/>
        </w:rPr>
        <w:t xml:space="preserve"> ________________________________________________</w:t>
      </w:r>
      <w:r w:rsidR="00C154C3">
        <w:rPr>
          <w:rFonts w:ascii="Times New Roman" w:hAnsi="Times New Roman"/>
          <w:sz w:val="24"/>
          <w:szCs w:val="24"/>
        </w:rPr>
        <w:t>_____</w:t>
      </w:r>
      <w:r w:rsidR="006D79F1">
        <w:rPr>
          <w:rFonts w:ascii="Times New Roman" w:hAnsi="Times New Roman"/>
          <w:sz w:val="24"/>
          <w:szCs w:val="24"/>
        </w:rPr>
        <w:t>______</w:t>
      </w:r>
      <w:r w:rsidRPr="00D96E36">
        <w:rPr>
          <w:rFonts w:ascii="Times New Roman" w:hAnsi="Times New Roman"/>
          <w:sz w:val="24"/>
          <w:szCs w:val="24"/>
        </w:rPr>
        <w:t>,</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(фамилии, имена, отчества (при наличии) свидетелей</w:t>
      </w:r>
      <w:r w:rsidR="006D79F1">
        <w:rPr>
          <w:rFonts w:ascii="Times New Roman" w:hAnsi="Times New Roman"/>
          <w:sz w:val="24"/>
          <w:szCs w:val="24"/>
        </w:rPr>
        <w:t>)</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_________________________________________</w:t>
      </w:r>
      <w:r w:rsidR="006D79F1">
        <w:rPr>
          <w:rFonts w:ascii="Times New Roman" w:hAnsi="Times New Roman"/>
          <w:sz w:val="24"/>
          <w:szCs w:val="24"/>
        </w:rPr>
        <w:t>_______________________</w:t>
      </w:r>
      <w:r w:rsidRPr="00D96E36">
        <w:rPr>
          <w:rFonts w:ascii="Times New Roman" w:hAnsi="Times New Roman"/>
          <w:sz w:val="24"/>
          <w:szCs w:val="24"/>
        </w:rPr>
        <w:t>______</w:t>
      </w:r>
      <w:r w:rsidR="00C154C3">
        <w:rPr>
          <w:rFonts w:ascii="Times New Roman" w:hAnsi="Times New Roman"/>
          <w:sz w:val="24"/>
          <w:szCs w:val="24"/>
        </w:rPr>
        <w:t>_____</w:t>
      </w:r>
      <w:r w:rsidRPr="00D96E36">
        <w:rPr>
          <w:rFonts w:ascii="Times New Roman" w:hAnsi="Times New Roman"/>
          <w:sz w:val="24"/>
          <w:szCs w:val="24"/>
        </w:rPr>
        <w:t>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(место постоянного жительства или преимущественного</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пребывания свидетелей)</w:t>
      </w:r>
    </w:p>
    <w:p w:rsidR="00592B82" w:rsidRPr="00D96E36" w:rsidRDefault="00592B82" w:rsidP="006D79F1">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закрытый конверт, в котором по устному заявлению_______________________</w:t>
      </w:r>
      <w:r w:rsidR="006D79F1">
        <w:rPr>
          <w:rFonts w:ascii="Times New Roman" w:hAnsi="Times New Roman"/>
          <w:sz w:val="24"/>
          <w:szCs w:val="24"/>
        </w:rPr>
        <w:t>_</w:t>
      </w:r>
      <w:r w:rsidR="00C154C3">
        <w:rPr>
          <w:rFonts w:ascii="Times New Roman" w:hAnsi="Times New Roman"/>
          <w:sz w:val="24"/>
          <w:szCs w:val="24"/>
        </w:rPr>
        <w:t>____</w:t>
      </w:r>
      <w:r w:rsidR="006D79F1">
        <w:rPr>
          <w:rFonts w:ascii="Times New Roman" w:hAnsi="Times New Roman"/>
          <w:sz w:val="24"/>
          <w:szCs w:val="24"/>
        </w:rPr>
        <w:t>_______</w:t>
      </w:r>
      <w:r w:rsidRPr="00D96E36">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(инициалы, фамилия</w:t>
      </w:r>
      <w:r w:rsidR="006D79F1">
        <w:rPr>
          <w:rFonts w:ascii="Times New Roman" w:hAnsi="Times New Roman"/>
          <w:sz w:val="24"/>
          <w:szCs w:val="24"/>
        </w:rPr>
        <w:t xml:space="preserve"> завещателя)</w:t>
      </w:r>
    </w:p>
    <w:p w:rsidR="006D79F1" w:rsidRDefault="006D79F1" w:rsidP="006D79F1">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6D79F1">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находится   закрытое   завещание,    написанное    и подписанное   им(ею)собственноручно. В присутствии указанных лиц закрытый конверт с подписями</w:t>
      </w:r>
      <w:r w:rsidR="004D61F6">
        <w:rPr>
          <w:rFonts w:ascii="Times New Roman" w:hAnsi="Times New Roman"/>
          <w:sz w:val="24"/>
          <w:szCs w:val="24"/>
        </w:rPr>
        <w:t xml:space="preserve"> </w:t>
      </w:r>
      <w:r w:rsidRPr="00D96E36">
        <w:rPr>
          <w:rFonts w:ascii="Times New Roman" w:hAnsi="Times New Roman"/>
          <w:sz w:val="24"/>
          <w:szCs w:val="24"/>
        </w:rPr>
        <w:t>названных свидетелей запечатан мной в настоящий конверт,    при этом мной</w:t>
      </w:r>
      <w:r w:rsidR="004D61F6">
        <w:rPr>
          <w:rFonts w:ascii="Times New Roman" w:hAnsi="Times New Roman"/>
          <w:sz w:val="24"/>
          <w:szCs w:val="24"/>
        </w:rPr>
        <w:t xml:space="preserve"> </w:t>
      </w:r>
      <w:r w:rsidRPr="00D96E36">
        <w:rPr>
          <w:rFonts w:ascii="Times New Roman" w:hAnsi="Times New Roman"/>
          <w:sz w:val="24"/>
          <w:szCs w:val="24"/>
        </w:rPr>
        <w:t xml:space="preserve">разъяснено завещателю содержание </w:t>
      </w:r>
      <w:hyperlink r:id="rId232" w:history="1">
        <w:r w:rsidRPr="00D96E36">
          <w:rPr>
            <w:rFonts w:ascii="Times New Roman" w:hAnsi="Times New Roman"/>
            <w:sz w:val="24"/>
            <w:szCs w:val="24"/>
          </w:rPr>
          <w:t>статей 1126</w:t>
        </w:r>
      </w:hyperlink>
      <w:r w:rsidRPr="00D96E36">
        <w:rPr>
          <w:rFonts w:ascii="Times New Roman" w:hAnsi="Times New Roman"/>
          <w:sz w:val="24"/>
          <w:szCs w:val="24"/>
        </w:rPr>
        <w:t xml:space="preserve"> и </w:t>
      </w:r>
      <w:hyperlink r:id="rId233" w:history="1">
        <w:r w:rsidRPr="00D96E36">
          <w:rPr>
            <w:rFonts w:ascii="Times New Roman" w:hAnsi="Times New Roman"/>
            <w:sz w:val="24"/>
            <w:szCs w:val="24"/>
          </w:rPr>
          <w:t>1149</w:t>
        </w:r>
      </w:hyperlink>
      <w:r w:rsidRPr="00D96E36">
        <w:rPr>
          <w:rFonts w:ascii="Times New Roman" w:hAnsi="Times New Roman"/>
          <w:sz w:val="24"/>
          <w:szCs w:val="24"/>
        </w:rPr>
        <w:t xml:space="preserve">  Гражданского кодекса Российской Федерации.</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Содержание </w:t>
      </w:r>
      <w:hyperlink r:id="rId234" w:history="1">
        <w:r w:rsidRPr="00D96E36">
          <w:rPr>
            <w:rFonts w:ascii="Times New Roman" w:hAnsi="Times New Roman"/>
            <w:sz w:val="24"/>
            <w:szCs w:val="24"/>
          </w:rPr>
          <w:t>статьи 1123</w:t>
        </w:r>
      </w:hyperlink>
      <w:r w:rsidRPr="00D96E36">
        <w:rPr>
          <w:rFonts w:ascii="Times New Roman" w:hAnsi="Times New Roman"/>
          <w:sz w:val="24"/>
          <w:szCs w:val="24"/>
        </w:rPr>
        <w:t xml:space="preserve">    Гражданского кодекса Российской  Федерации</w:t>
      </w:r>
    </w:p>
    <w:p w:rsidR="00592B82" w:rsidRPr="00D96E36" w:rsidRDefault="00592B82" w:rsidP="006D79F1">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свидетелям мной разъяснено.</w:t>
      </w:r>
    </w:p>
    <w:p w:rsidR="00592B82" w:rsidRPr="00D96E36" w:rsidRDefault="00C154C3"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ab/>
      </w:r>
      <w:r w:rsidR="00592B82" w:rsidRPr="00D96E36">
        <w:rPr>
          <w:rFonts w:ascii="Times New Roman" w:hAnsi="Times New Roman"/>
          <w:sz w:val="24"/>
          <w:szCs w:val="24"/>
        </w:rPr>
        <w:t>Зарегистрировано в реестре: N 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Взыскано государственной пошлины (по тарифу): ______</w:t>
      </w:r>
      <w:r w:rsidR="00C154C3">
        <w:rPr>
          <w:rFonts w:ascii="Times New Roman" w:hAnsi="Times New Roman"/>
          <w:sz w:val="24"/>
          <w:szCs w:val="24"/>
        </w:rPr>
        <w:t>____</w:t>
      </w:r>
      <w:r w:rsidRPr="00D96E36">
        <w:rPr>
          <w:rFonts w:ascii="Times New Roman" w:hAnsi="Times New Roman"/>
          <w:sz w:val="24"/>
          <w:szCs w:val="24"/>
        </w:rPr>
        <w:t>_____________</w:t>
      </w:r>
      <w:r w:rsidR="006D79F1">
        <w:rPr>
          <w:rFonts w:ascii="Times New Roman" w:hAnsi="Times New Roman"/>
          <w:sz w:val="24"/>
          <w:szCs w:val="24"/>
        </w:rPr>
        <w:t>______</w:t>
      </w:r>
      <w:r w:rsidRPr="00D96E36">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lastRenderedPageBreak/>
        <w:t>Уплачено за оказание услуг правового и технического характера:__</w:t>
      </w:r>
      <w:r w:rsidR="00C154C3">
        <w:rPr>
          <w:rFonts w:ascii="Times New Roman" w:hAnsi="Times New Roman"/>
          <w:sz w:val="24"/>
          <w:szCs w:val="24"/>
        </w:rPr>
        <w:t>____</w:t>
      </w:r>
      <w:r w:rsidR="006D79F1">
        <w:rPr>
          <w:rFonts w:ascii="Times New Roman" w:hAnsi="Times New Roman"/>
          <w:sz w:val="24"/>
          <w:szCs w:val="24"/>
        </w:rPr>
        <w:t>_________</w:t>
      </w:r>
      <w:r w:rsidRPr="00D96E36">
        <w:rPr>
          <w:rFonts w:ascii="Times New Roman" w:hAnsi="Times New Roman"/>
          <w:sz w:val="24"/>
          <w:szCs w:val="24"/>
        </w:rPr>
        <w:t>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6D79F1" w:rsidP="006D79F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МП     </w:t>
      </w:r>
      <w:r w:rsidR="00592B82" w:rsidRPr="00D96E36">
        <w:rPr>
          <w:rFonts w:ascii="Times New Roman" w:hAnsi="Times New Roman"/>
          <w:sz w:val="24"/>
          <w:szCs w:val="24"/>
        </w:rPr>
        <w:t xml:space="preserve">_________________       </w:t>
      </w:r>
      <w:r>
        <w:rPr>
          <w:rFonts w:ascii="Times New Roman" w:hAnsi="Times New Roman"/>
          <w:sz w:val="24"/>
          <w:szCs w:val="24"/>
        </w:rPr>
        <w:t>_________________________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(подпись нотариуса)        (инициалы, фамилия нотариуса)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0"/>
          <w:szCs w:val="20"/>
        </w:rPr>
      </w:pPr>
    </w:p>
    <w:p w:rsidR="00592B82"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C154C3" w:rsidRPr="00D96E36" w:rsidRDefault="00C154C3"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6D79F1" w:rsidP="00592B82">
      <w:pPr>
        <w:widowControl w:val="0"/>
        <w:autoSpaceDE w:val="0"/>
        <w:autoSpaceDN w:val="0"/>
        <w:adjustRightInd w:val="0"/>
        <w:spacing w:after="0" w:line="240" w:lineRule="auto"/>
        <w:ind w:firstLine="540"/>
        <w:jc w:val="right"/>
        <w:rPr>
          <w:rFonts w:ascii="Times New Roman" w:hAnsi="Times New Roman"/>
          <w:b/>
          <w:sz w:val="28"/>
          <w:szCs w:val="28"/>
        </w:rPr>
      </w:pPr>
      <w:r>
        <w:rPr>
          <w:rFonts w:ascii="Times New Roman" w:hAnsi="Times New Roman"/>
          <w:b/>
          <w:sz w:val="28"/>
          <w:szCs w:val="28"/>
        </w:rPr>
        <w:t xml:space="preserve">     Форма</w:t>
      </w:r>
      <w:r w:rsidR="00C154C3">
        <w:rPr>
          <w:rFonts w:ascii="Times New Roman" w:hAnsi="Times New Roman"/>
          <w:b/>
          <w:sz w:val="28"/>
          <w:szCs w:val="28"/>
        </w:rPr>
        <w:t xml:space="preserve"> №</w:t>
      </w:r>
      <w:r>
        <w:rPr>
          <w:rFonts w:ascii="Times New Roman" w:hAnsi="Times New Roman"/>
          <w:b/>
          <w:sz w:val="28"/>
          <w:szCs w:val="28"/>
        </w:rPr>
        <w:t> 2.7</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УДОСТОВЕРИТЕЛЬНАЯ НАДПИСЬ</w:t>
      </w:r>
    </w:p>
    <w:p w:rsidR="00592B82" w:rsidRPr="006D79F1" w:rsidRDefault="00592B82" w:rsidP="006D79F1">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О СВИДЕТЕЛЬСТВОВАНИИ ВЕРНОСТИ КОПИИ ДОКУМЕНТА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Российская Федерация</w:t>
      </w:r>
    </w:p>
    <w:p w:rsidR="00592B82" w:rsidRPr="00D96E36" w:rsidRDefault="00592B82" w:rsidP="006D79F1">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________________________________________________</w:t>
      </w:r>
      <w:r w:rsidR="006D79F1">
        <w:rPr>
          <w:rFonts w:ascii="Times New Roman" w:hAnsi="Times New Roman"/>
          <w:sz w:val="24"/>
          <w:szCs w:val="24"/>
        </w:rPr>
        <w:t>_______________________</w:t>
      </w:r>
      <w:r w:rsidR="00C154C3">
        <w:rPr>
          <w:rFonts w:ascii="Times New Roman" w:hAnsi="Times New Roman"/>
          <w:sz w:val="24"/>
          <w:szCs w:val="24"/>
        </w:rPr>
        <w:t>_____</w:t>
      </w:r>
      <w:r w:rsidR="006D79F1">
        <w:rPr>
          <w:rFonts w:ascii="Times New Roman" w:hAnsi="Times New Roman"/>
          <w:sz w:val="24"/>
          <w:szCs w:val="24"/>
        </w:rPr>
        <w:t>_____</w:t>
      </w:r>
      <w:r w:rsidRPr="00D96E36">
        <w:rPr>
          <w:rFonts w:ascii="Times New Roman" w:hAnsi="Times New Roman"/>
          <w:sz w:val="24"/>
          <w:szCs w:val="24"/>
        </w:rPr>
        <w:t>_</w:t>
      </w:r>
    </w:p>
    <w:p w:rsidR="00C154C3" w:rsidRDefault="00592B82" w:rsidP="00C154C3">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(место совершения нотариального действия (село, поселок, район, город, край, область, республика, автономная область, автономный округ полностью)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___________________________________________</w:t>
      </w:r>
      <w:r w:rsidR="00C154C3">
        <w:rPr>
          <w:rFonts w:ascii="Times New Roman" w:hAnsi="Times New Roman"/>
          <w:sz w:val="24"/>
          <w:szCs w:val="24"/>
        </w:rPr>
        <w:t>_______________________________________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(дата (число, месяц, год) прописью)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Я,______</w:t>
      </w:r>
      <w:r w:rsidR="00C154C3">
        <w:rPr>
          <w:rFonts w:ascii="Times New Roman" w:hAnsi="Times New Roman"/>
          <w:sz w:val="24"/>
          <w:szCs w:val="24"/>
        </w:rPr>
        <w:t>_____</w:t>
      </w:r>
      <w:r w:rsidRPr="00D96E36">
        <w:rPr>
          <w:rFonts w:ascii="Times New Roman" w:hAnsi="Times New Roman"/>
          <w:sz w:val="24"/>
          <w:szCs w:val="24"/>
        </w:rPr>
        <w:t>_____________________________________________</w:t>
      </w:r>
      <w:r w:rsidR="006D79F1">
        <w:rPr>
          <w:rFonts w:ascii="Times New Roman" w:hAnsi="Times New Roman"/>
          <w:sz w:val="24"/>
          <w:szCs w:val="24"/>
        </w:rPr>
        <w:t>________________</w:t>
      </w:r>
      <w:r w:rsidRPr="00D96E36">
        <w:rPr>
          <w:rFonts w:ascii="Times New Roman" w:hAnsi="Times New Roman"/>
          <w:sz w:val="24"/>
          <w:szCs w:val="24"/>
        </w:rPr>
        <w:t>_,</w:t>
      </w:r>
    </w:p>
    <w:p w:rsidR="00592B82" w:rsidRPr="00D96E36" w:rsidRDefault="00592B82" w:rsidP="00C154C3">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нотариус_______________________________________</w:t>
      </w:r>
      <w:r w:rsidR="00C154C3">
        <w:rPr>
          <w:rFonts w:ascii="Times New Roman" w:hAnsi="Times New Roman"/>
          <w:sz w:val="24"/>
          <w:szCs w:val="24"/>
        </w:rPr>
        <w:t>_____</w:t>
      </w:r>
      <w:r w:rsidRPr="00D96E36">
        <w:rPr>
          <w:rFonts w:ascii="Times New Roman" w:hAnsi="Times New Roman"/>
          <w:sz w:val="24"/>
          <w:szCs w:val="24"/>
        </w:rPr>
        <w:t>______</w:t>
      </w:r>
      <w:r w:rsidR="006D79F1">
        <w:rPr>
          <w:rFonts w:ascii="Times New Roman" w:hAnsi="Times New Roman"/>
          <w:sz w:val="24"/>
          <w:szCs w:val="24"/>
        </w:rPr>
        <w:t>_______________________</w:t>
      </w:r>
      <w:r w:rsidRPr="00D96E36">
        <w:rPr>
          <w:rFonts w:ascii="Times New Roman" w:hAnsi="Times New Roman"/>
          <w:sz w:val="24"/>
          <w:szCs w:val="24"/>
        </w:rPr>
        <w:t>_,</w:t>
      </w:r>
    </w:p>
    <w:p w:rsidR="00592B82" w:rsidRPr="00D96E36" w:rsidRDefault="00592B82" w:rsidP="00C154C3">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 или нотариального округа)</w:t>
      </w:r>
    </w:p>
    <w:p w:rsidR="00592B82" w:rsidRPr="00D96E36" w:rsidRDefault="00592B82" w:rsidP="006D79F1">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свидетельствую верность копии с представленного мне документа.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Зарегистрировано в реестре: N 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Взыскано государственной пошлины (по тарифу): _____________</w:t>
      </w:r>
      <w:r w:rsidR="00C154C3">
        <w:rPr>
          <w:rFonts w:ascii="Times New Roman" w:hAnsi="Times New Roman"/>
          <w:sz w:val="24"/>
          <w:szCs w:val="24"/>
        </w:rPr>
        <w:t>_______</w:t>
      </w:r>
      <w:r w:rsidRPr="00D96E36">
        <w:rPr>
          <w:rFonts w:ascii="Times New Roman" w:hAnsi="Times New Roman"/>
          <w:sz w:val="24"/>
          <w:szCs w:val="24"/>
        </w:rPr>
        <w:t>__</w:t>
      </w:r>
      <w:r w:rsidR="006D79F1">
        <w:rPr>
          <w:rFonts w:ascii="Times New Roman" w:hAnsi="Times New Roman"/>
          <w:sz w:val="24"/>
          <w:szCs w:val="24"/>
        </w:rPr>
        <w:t>______</w:t>
      </w:r>
      <w:r w:rsidRPr="00D96E36">
        <w:rPr>
          <w:rFonts w:ascii="Times New Roman" w:hAnsi="Times New Roman"/>
          <w:sz w:val="24"/>
          <w:szCs w:val="24"/>
        </w:rPr>
        <w:t>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Уплачено за оказание услуг правового и технического характера:____</w:t>
      </w:r>
      <w:r w:rsidR="006D79F1">
        <w:rPr>
          <w:rFonts w:ascii="Times New Roman" w:hAnsi="Times New Roman"/>
          <w:sz w:val="24"/>
          <w:szCs w:val="24"/>
        </w:rPr>
        <w:t>______</w:t>
      </w:r>
      <w:r w:rsidR="00C154C3">
        <w:rPr>
          <w:rFonts w:ascii="Times New Roman" w:hAnsi="Times New Roman"/>
          <w:sz w:val="24"/>
          <w:szCs w:val="24"/>
        </w:rPr>
        <w:t>_______</w:t>
      </w:r>
      <w:r w:rsidR="006D79F1">
        <w:rPr>
          <w:rFonts w:ascii="Times New Roman" w:hAnsi="Times New Roman"/>
          <w:sz w:val="24"/>
          <w:szCs w:val="24"/>
        </w:rPr>
        <w:t>___</w:t>
      </w:r>
      <w:r w:rsidRPr="00D96E36">
        <w:rPr>
          <w:rFonts w:ascii="Times New Roman" w:hAnsi="Times New Roman"/>
          <w:sz w:val="24"/>
          <w:szCs w:val="24"/>
        </w:rPr>
        <w:t>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6D79F1" w:rsidP="00592B8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МП     </w:t>
      </w:r>
      <w:r w:rsidR="00592B82" w:rsidRPr="00D96E36">
        <w:rPr>
          <w:rFonts w:ascii="Times New Roman" w:hAnsi="Times New Roman"/>
          <w:sz w:val="24"/>
          <w:szCs w:val="24"/>
        </w:rPr>
        <w:t>____________________          _______________</w:t>
      </w:r>
      <w:r w:rsidR="00D0484B">
        <w:rPr>
          <w:rFonts w:ascii="Times New Roman" w:hAnsi="Times New Roman"/>
          <w:sz w:val="24"/>
          <w:szCs w:val="24"/>
        </w:rPr>
        <w:t>_____________ _________________</w:t>
      </w:r>
      <w:r w:rsidR="00126213">
        <w:rPr>
          <w:rFonts w:ascii="Times New Roman" w:hAnsi="Times New Roman"/>
          <w:sz w:val="24"/>
          <w:szCs w:val="24"/>
        </w:rPr>
        <w:t>_</w:t>
      </w:r>
    </w:p>
    <w:p w:rsidR="00592B82" w:rsidRPr="00D96E36" w:rsidRDefault="00D0484B"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(подпись нотариуса)                         (инициалы, фамилия нотариуса)</w:t>
      </w:r>
    </w:p>
    <w:p w:rsidR="00592B82" w:rsidRPr="00D96E36" w:rsidRDefault="00592B82" w:rsidP="00592B82">
      <w:pPr>
        <w:widowControl w:val="0"/>
        <w:autoSpaceDE w:val="0"/>
        <w:autoSpaceDN w:val="0"/>
        <w:adjustRightInd w:val="0"/>
        <w:spacing w:after="0" w:line="240" w:lineRule="auto"/>
        <w:ind w:firstLine="540"/>
        <w:jc w:val="right"/>
        <w:rPr>
          <w:rFonts w:ascii="Times New Roman" w:hAnsi="Times New Roman"/>
          <w:sz w:val="24"/>
          <w:szCs w:val="24"/>
        </w:rPr>
      </w:pPr>
      <w:bookmarkStart w:id="144" w:name="sub_1208"/>
    </w:p>
    <w:p w:rsidR="00592B82" w:rsidRPr="00D96E36" w:rsidRDefault="00592B82" w:rsidP="00592B82">
      <w:pPr>
        <w:widowControl w:val="0"/>
        <w:autoSpaceDE w:val="0"/>
        <w:autoSpaceDN w:val="0"/>
        <w:adjustRightInd w:val="0"/>
        <w:spacing w:after="0" w:line="240" w:lineRule="auto"/>
        <w:ind w:firstLine="540"/>
        <w:jc w:val="right"/>
        <w:rPr>
          <w:rFonts w:ascii="Times New Roman" w:hAnsi="Times New Roman"/>
          <w:sz w:val="24"/>
          <w:szCs w:val="24"/>
        </w:rPr>
      </w:pPr>
    </w:p>
    <w:p w:rsidR="00C62F72" w:rsidRPr="00D96E36" w:rsidRDefault="005847D1" w:rsidP="005847D1">
      <w:pPr>
        <w:widowControl w:val="0"/>
        <w:autoSpaceDE w:val="0"/>
        <w:autoSpaceDN w:val="0"/>
        <w:adjustRightInd w:val="0"/>
        <w:spacing w:after="0" w:line="240" w:lineRule="auto"/>
        <w:jc w:val="right"/>
        <w:rPr>
          <w:rFonts w:ascii="Times New Roman" w:hAnsi="Times New Roman"/>
          <w:b/>
          <w:sz w:val="28"/>
          <w:szCs w:val="28"/>
        </w:rPr>
      </w:pPr>
      <w:r w:rsidRPr="00D96E36">
        <w:rPr>
          <w:rFonts w:ascii="Times New Roman" w:hAnsi="Times New Roman"/>
          <w:b/>
          <w:sz w:val="28"/>
          <w:szCs w:val="28"/>
        </w:rPr>
        <w:t>Форма</w:t>
      </w:r>
      <w:r w:rsidR="00C154C3">
        <w:rPr>
          <w:rFonts w:ascii="Times New Roman" w:hAnsi="Times New Roman"/>
          <w:b/>
          <w:sz w:val="28"/>
          <w:szCs w:val="28"/>
        </w:rPr>
        <w:t xml:space="preserve"> №</w:t>
      </w:r>
      <w:r w:rsidR="00592B82" w:rsidRPr="00D96E36">
        <w:rPr>
          <w:rFonts w:ascii="Times New Roman" w:hAnsi="Times New Roman"/>
          <w:b/>
          <w:sz w:val="28"/>
          <w:szCs w:val="28"/>
        </w:rPr>
        <w:t> 2.8</w:t>
      </w:r>
    </w:p>
    <w:bookmarkEnd w:id="144"/>
    <w:p w:rsidR="00C154C3" w:rsidRPr="00D96E36" w:rsidRDefault="00C154C3"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УДОСТОВЕРИТЕЛЬНАЯ НАДПИСЬ</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О СВИДЕТЕЛЬСТВОВАНИИ ВЕРНОСТИ ВЫПИСКИ ИЗ ДОКУМЕНТА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Российская Федерация</w:t>
      </w:r>
    </w:p>
    <w:p w:rsidR="00592B82" w:rsidRPr="00D96E36" w:rsidRDefault="00126213" w:rsidP="00C154C3">
      <w:pPr>
        <w:widowControl w:val="0"/>
        <w:autoSpaceDE w:val="0"/>
        <w:autoSpaceDN w:val="0"/>
        <w:adjustRightInd w:val="0"/>
        <w:spacing w:after="0" w:line="240" w:lineRule="auto"/>
        <w:ind w:firstLine="540"/>
        <w:jc w:val="center"/>
        <w:rPr>
          <w:rFonts w:ascii="Times New Roman" w:hAnsi="Times New Roman"/>
          <w:sz w:val="24"/>
          <w:szCs w:val="24"/>
        </w:rPr>
      </w:pPr>
      <w:r>
        <w:rPr>
          <w:rFonts w:ascii="Times New Roman" w:hAnsi="Times New Roman"/>
          <w:sz w:val="24"/>
          <w:szCs w:val="24"/>
        </w:rPr>
        <w:t>_</w:t>
      </w:r>
      <w:r w:rsidR="00592B82" w:rsidRPr="00D96E36">
        <w:rPr>
          <w:rFonts w:ascii="Times New Roman" w:hAnsi="Times New Roman"/>
          <w:sz w:val="24"/>
          <w:szCs w:val="24"/>
        </w:rPr>
        <w:t>______________________________________</w:t>
      </w:r>
      <w:r w:rsidR="00C154C3">
        <w:rPr>
          <w:rFonts w:ascii="Times New Roman" w:hAnsi="Times New Roman"/>
          <w:sz w:val="24"/>
          <w:szCs w:val="24"/>
        </w:rPr>
        <w:t>_____</w:t>
      </w:r>
      <w:r w:rsidR="00592B82" w:rsidRPr="00D96E36">
        <w:rPr>
          <w:rFonts w:ascii="Times New Roman" w:hAnsi="Times New Roman"/>
          <w:sz w:val="24"/>
          <w:szCs w:val="24"/>
        </w:rPr>
        <w:t>___________</w:t>
      </w:r>
      <w:r>
        <w:rPr>
          <w:rFonts w:ascii="Times New Roman" w:hAnsi="Times New Roman"/>
          <w:sz w:val="24"/>
          <w:szCs w:val="24"/>
        </w:rPr>
        <w:t>______________________</w:t>
      </w:r>
      <w:r w:rsidR="00592B82" w:rsidRPr="00D96E36">
        <w:rPr>
          <w:rFonts w:ascii="Times New Roman" w:hAnsi="Times New Roman"/>
          <w:sz w:val="24"/>
          <w:szCs w:val="24"/>
        </w:rPr>
        <w:t>_   (место совершения нотариального действия (село, поселок, район, город, край, область,</w:t>
      </w:r>
      <w:r>
        <w:rPr>
          <w:rFonts w:ascii="Times New Roman" w:hAnsi="Times New Roman"/>
          <w:sz w:val="24"/>
          <w:szCs w:val="24"/>
        </w:rPr>
        <w:t xml:space="preserve"> республика, автономная область, </w:t>
      </w:r>
      <w:r w:rsidR="00592B82" w:rsidRPr="00D96E36">
        <w:rPr>
          <w:rFonts w:ascii="Times New Roman" w:hAnsi="Times New Roman"/>
          <w:sz w:val="24"/>
          <w:szCs w:val="24"/>
        </w:rPr>
        <w:t>автономный округ полностью)_________________________________</w:t>
      </w:r>
      <w:r w:rsidR="00C154C3">
        <w:rPr>
          <w:rFonts w:ascii="Times New Roman" w:hAnsi="Times New Roman"/>
          <w:sz w:val="24"/>
          <w:szCs w:val="24"/>
        </w:rPr>
        <w:t>____________________________________</w:t>
      </w:r>
      <w:r w:rsidR="00592B82" w:rsidRPr="00D96E36">
        <w:rPr>
          <w:rFonts w:ascii="Times New Roman" w:hAnsi="Times New Roman"/>
          <w:sz w:val="24"/>
          <w:szCs w:val="24"/>
        </w:rPr>
        <w:t>____________</w:t>
      </w:r>
    </w:p>
    <w:p w:rsidR="00592B82" w:rsidRPr="00D96E36" w:rsidRDefault="00592B82" w:rsidP="00C154C3">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(дата (число, месяц, год) прописью)</w:t>
      </w:r>
    </w:p>
    <w:p w:rsidR="00592B82" w:rsidRPr="00D96E36" w:rsidRDefault="00592B82" w:rsidP="00126213">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Я,_________________________________________</w:t>
      </w:r>
      <w:r w:rsidR="00C154C3">
        <w:rPr>
          <w:rFonts w:ascii="Times New Roman" w:hAnsi="Times New Roman"/>
          <w:sz w:val="24"/>
          <w:szCs w:val="24"/>
        </w:rPr>
        <w:t>_____</w:t>
      </w:r>
      <w:r w:rsidRPr="00D96E36">
        <w:rPr>
          <w:rFonts w:ascii="Times New Roman" w:hAnsi="Times New Roman"/>
          <w:sz w:val="24"/>
          <w:szCs w:val="24"/>
        </w:rPr>
        <w:t>__________</w:t>
      </w:r>
      <w:r w:rsidR="00126213">
        <w:rPr>
          <w:rFonts w:ascii="Times New Roman" w:hAnsi="Times New Roman"/>
          <w:sz w:val="24"/>
          <w:szCs w:val="24"/>
        </w:rPr>
        <w:t>_______________________</w:t>
      </w:r>
      <w:r w:rsidRPr="00D96E36">
        <w:rPr>
          <w:rFonts w:ascii="Times New Roman" w:hAnsi="Times New Roman"/>
          <w:sz w:val="24"/>
          <w:szCs w:val="24"/>
        </w:rPr>
        <w:t>_,</w:t>
      </w:r>
    </w:p>
    <w:p w:rsidR="00592B82" w:rsidRPr="00D96E36" w:rsidRDefault="00592B82" w:rsidP="00C154C3">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(фамилия, имя, отчество (при наличии)</w:t>
      </w:r>
    </w:p>
    <w:p w:rsidR="00592B82" w:rsidRPr="00D96E36" w:rsidRDefault="00592B82" w:rsidP="00126213">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нотариус________________________________________________________________</w:t>
      </w:r>
      <w:r w:rsidR="00126213">
        <w:rPr>
          <w:rFonts w:ascii="Times New Roman" w:hAnsi="Times New Roman"/>
          <w:sz w:val="24"/>
          <w:szCs w:val="24"/>
        </w:rPr>
        <w:t>_____</w:t>
      </w:r>
      <w:r w:rsidRPr="00D96E36">
        <w:rPr>
          <w:rFonts w:ascii="Times New Roman" w:hAnsi="Times New Roman"/>
          <w:sz w:val="24"/>
          <w:szCs w:val="24"/>
        </w:rPr>
        <w:t>,</w:t>
      </w:r>
    </w:p>
    <w:p w:rsidR="00592B82" w:rsidRPr="00D96E36" w:rsidRDefault="00592B82" w:rsidP="00174BD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 xml:space="preserve">(наименование государственной нотариальной конторы или </w:t>
      </w:r>
      <w:r w:rsidR="00126213">
        <w:rPr>
          <w:rFonts w:ascii="Times New Roman" w:hAnsi="Times New Roman"/>
          <w:sz w:val="24"/>
          <w:szCs w:val="24"/>
        </w:rPr>
        <w:t xml:space="preserve">нотариального </w:t>
      </w:r>
      <w:r w:rsidRPr="00D96E36">
        <w:rPr>
          <w:rFonts w:ascii="Times New Roman" w:hAnsi="Times New Roman"/>
          <w:sz w:val="24"/>
          <w:szCs w:val="24"/>
        </w:rPr>
        <w:t>округа)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174BD2" w:rsidRDefault="00592B82" w:rsidP="00126213">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свидетельствую верность выписки из представленного мне</w:t>
      </w:r>
    </w:p>
    <w:p w:rsidR="00592B82" w:rsidRPr="00D96E36" w:rsidRDefault="00592B82" w:rsidP="00126213">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_________________________________________________</w:t>
      </w:r>
      <w:r w:rsidR="00126213">
        <w:rPr>
          <w:rFonts w:ascii="Times New Roman" w:hAnsi="Times New Roman"/>
          <w:sz w:val="24"/>
          <w:szCs w:val="24"/>
        </w:rPr>
        <w:t>_______________</w:t>
      </w:r>
      <w:r w:rsidR="00174BD2">
        <w:rPr>
          <w:rFonts w:ascii="Times New Roman" w:hAnsi="Times New Roman"/>
          <w:sz w:val="24"/>
          <w:szCs w:val="24"/>
        </w:rPr>
        <w:t>________________</w:t>
      </w:r>
      <w:r w:rsidR="00126213">
        <w:rPr>
          <w:rFonts w:ascii="Times New Roman" w:hAnsi="Times New Roman"/>
          <w:sz w:val="24"/>
          <w:szCs w:val="24"/>
        </w:rPr>
        <w:t>_</w:t>
      </w:r>
      <w:r w:rsidRPr="00D96E36">
        <w:rPr>
          <w:rFonts w:ascii="Times New Roman" w:hAnsi="Times New Roman"/>
          <w:sz w:val="24"/>
          <w:szCs w:val="24"/>
        </w:rPr>
        <w:t>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документа)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Зарегистрировано в реестре: N 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Взыскано государственной пошлины (по тарифу): __________________</w:t>
      </w:r>
      <w:r w:rsidR="00126213">
        <w:rPr>
          <w:rFonts w:ascii="Times New Roman" w:hAnsi="Times New Roman"/>
          <w:sz w:val="24"/>
          <w:szCs w:val="24"/>
        </w:rPr>
        <w:t>____</w:t>
      </w:r>
      <w:r w:rsidR="00174BD2">
        <w:rPr>
          <w:rFonts w:ascii="Times New Roman" w:hAnsi="Times New Roman"/>
          <w:sz w:val="24"/>
          <w:szCs w:val="24"/>
        </w:rPr>
        <w:t>_______</w:t>
      </w:r>
      <w:r w:rsidR="00126213">
        <w:rPr>
          <w:rFonts w:ascii="Times New Roman" w:hAnsi="Times New Roman"/>
          <w:sz w:val="24"/>
          <w:szCs w:val="24"/>
        </w:rPr>
        <w:t>__</w:t>
      </w:r>
      <w:r w:rsidRPr="00D96E36">
        <w:rPr>
          <w:rFonts w:ascii="Times New Roman" w:hAnsi="Times New Roman"/>
          <w:sz w:val="24"/>
          <w:szCs w:val="24"/>
        </w:rPr>
        <w:t>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Уплачено за оказание услуг правового и технического характера:</w:t>
      </w:r>
      <w:r w:rsidR="00126213">
        <w:rPr>
          <w:rFonts w:ascii="Times New Roman" w:hAnsi="Times New Roman"/>
          <w:sz w:val="24"/>
          <w:szCs w:val="24"/>
        </w:rPr>
        <w:t>_________</w:t>
      </w:r>
      <w:r w:rsidRPr="00D96E36">
        <w:rPr>
          <w:rFonts w:ascii="Times New Roman" w:hAnsi="Times New Roman"/>
          <w:sz w:val="24"/>
          <w:szCs w:val="24"/>
        </w:rPr>
        <w:t>_</w:t>
      </w:r>
      <w:r w:rsidR="00174BD2">
        <w:rPr>
          <w:rFonts w:ascii="Times New Roman" w:hAnsi="Times New Roman"/>
          <w:sz w:val="24"/>
          <w:szCs w:val="24"/>
        </w:rPr>
        <w:t>_______</w:t>
      </w:r>
      <w:r w:rsidRPr="00D96E36">
        <w:rPr>
          <w:rFonts w:ascii="Times New Roman" w:hAnsi="Times New Roman"/>
          <w:sz w:val="24"/>
          <w:szCs w:val="24"/>
        </w:rPr>
        <w:t>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126213" w:rsidP="00592B8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МП     </w:t>
      </w:r>
      <w:r w:rsidR="00592B82" w:rsidRPr="00D96E36">
        <w:rPr>
          <w:rFonts w:ascii="Times New Roman" w:hAnsi="Times New Roman"/>
          <w:sz w:val="24"/>
          <w:szCs w:val="24"/>
        </w:rPr>
        <w:t>___________________          ___________________________</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(подпись нотариуса</w:t>
      </w:r>
      <w:r w:rsidR="00126213">
        <w:rPr>
          <w:rFonts w:ascii="Times New Roman" w:hAnsi="Times New Roman"/>
          <w:sz w:val="24"/>
          <w:szCs w:val="24"/>
        </w:rPr>
        <w:t>)                                            (инициалы,фамилия нотариуса)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0A13DB" w:rsidRDefault="000A13DB" w:rsidP="00004E0E">
      <w:pPr>
        <w:widowControl w:val="0"/>
        <w:autoSpaceDE w:val="0"/>
        <w:autoSpaceDN w:val="0"/>
        <w:adjustRightInd w:val="0"/>
        <w:spacing w:after="0" w:line="240" w:lineRule="auto"/>
        <w:jc w:val="right"/>
        <w:rPr>
          <w:rFonts w:ascii="Times New Roman" w:hAnsi="Times New Roman"/>
          <w:b/>
          <w:sz w:val="28"/>
          <w:szCs w:val="28"/>
        </w:rPr>
      </w:pPr>
      <w:bookmarkStart w:id="145" w:name="sub_1209"/>
    </w:p>
    <w:p w:rsidR="00592B82" w:rsidRPr="00D96E36" w:rsidRDefault="00004E0E" w:rsidP="00004E0E">
      <w:pPr>
        <w:widowControl w:val="0"/>
        <w:autoSpaceDE w:val="0"/>
        <w:autoSpaceDN w:val="0"/>
        <w:adjustRightInd w:val="0"/>
        <w:spacing w:after="0" w:line="240" w:lineRule="auto"/>
        <w:jc w:val="right"/>
        <w:rPr>
          <w:rFonts w:ascii="Times New Roman" w:hAnsi="Times New Roman"/>
          <w:b/>
          <w:sz w:val="28"/>
          <w:szCs w:val="28"/>
        </w:rPr>
      </w:pPr>
      <w:r>
        <w:rPr>
          <w:rFonts w:ascii="Times New Roman" w:hAnsi="Times New Roman"/>
          <w:b/>
          <w:sz w:val="28"/>
          <w:szCs w:val="28"/>
        </w:rPr>
        <w:t>Форма №</w:t>
      </w:r>
      <w:r w:rsidR="00592B82" w:rsidRPr="00D96E36">
        <w:rPr>
          <w:rFonts w:ascii="Times New Roman" w:hAnsi="Times New Roman"/>
          <w:b/>
          <w:sz w:val="28"/>
          <w:szCs w:val="28"/>
        </w:rPr>
        <w:t> 2.9</w:t>
      </w:r>
    </w:p>
    <w:bookmarkEnd w:id="145"/>
    <w:p w:rsidR="00592B82" w:rsidRPr="00D96E36" w:rsidRDefault="00592B82" w:rsidP="005847D1">
      <w:pPr>
        <w:widowControl w:val="0"/>
        <w:autoSpaceDE w:val="0"/>
        <w:autoSpaceDN w:val="0"/>
        <w:adjustRightInd w:val="0"/>
        <w:spacing w:after="0" w:line="240" w:lineRule="auto"/>
        <w:ind w:firstLine="540"/>
        <w:jc w:val="right"/>
        <w:rPr>
          <w:rFonts w:ascii="Times New Roman" w:hAnsi="Times New Roman"/>
          <w:b/>
          <w:sz w:val="28"/>
          <w:szCs w:val="28"/>
        </w:rPr>
      </w:pP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УДОСТОВЕРИТЕЛЬНАЯ НАДПИСЬ</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О СВИДЕТЕЛЬСТВОВАНИИ ПОДЛИННОСТИ ПОДПИСИ НА ДОКУМЕНТЕ</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Российская Федерация</w:t>
      </w:r>
    </w:p>
    <w:p w:rsidR="00592B82" w:rsidRPr="00D96E36" w:rsidRDefault="00C24FF0"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______</w:t>
      </w:r>
      <w:r w:rsidR="00592B82" w:rsidRPr="00D96E36">
        <w:rPr>
          <w:rFonts w:ascii="Times New Roman" w:hAnsi="Times New Roman"/>
          <w:sz w:val="24"/>
          <w:szCs w:val="24"/>
        </w:rPr>
        <w:t>________________________________</w:t>
      </w:r>
      <w:r w:rsidR="00004E0E">
        <w:rPr>
          <w:rFonts w:ascii="Times New Roman" w:hAnsi="Times New Roman"/>
          <w:sz w:val="24"/>
          <w:szCs w:val="24"/>
        </w:rPr>
        <w:t>_____</w:t>
      </w:r>
      <w:r w:rsidR="00592B82" w:rsidRPr="00D96E36">
        <w:rPr>
          <w:rFonts w:ascii="Times New Roman" w:hAnsi="Times New Roman"/>
          <w:sz w:val="24"/>
          <w:szCs w:val="24"/>
        </w:rPr>
        <w:t>__________________</w:t>
      </w:r>
      <w:r>
        <w:rPr>
          <w:rFonts w:ascii="Times New Roman" w:hAnsi="Times New Roman"/>
          <w:sz w:val="24"/>
          <w:szCs w:val="24"/>
        </w:rPr>
        <w:t>_________________</w:t>
      </w:r>
    </w:p>
    <w:p w:rsidR="00592B82" w:rsidRPr="00D96E36" w:rsidRDefault="00592B82" w:rsidP="00004E0E">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(место совершения нотариального действия (село, поселок, район, город, край, область, республика, автономная область, автономный округ полностью)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______________________________________</w:t>
      </w:r>
      <w:r w:rsidR="00004E0E">
        <w:rPr>
          <w:rFonts w:ascii="Times New Roman" w:hAnsi="Times New Roman"/>
          <w:sz w:val="24"/>
          <w:szCs w:val="24"/>
        </w:rPr>
        <w:t>__________________________</w:t>
      </w:r>
      <w:r w:rsidRPr="00D96E36">
        <w:rPr>
          <w:rFonts w:ascii="Times New Roman" w:hAnsi="Times New Roman"/>
          <w:sz w:val="24"/>
          <w:szCs w:val="24"/>
        </w:rPr>
        <w:t>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(дата (число, месяц, год) прописью)</w:t>
      </w:r>
    </w:p>
    <w:p w:rsidR="00592B82" w:rsidRPr="00D96E36" w:rsidRDefault="00592B82" w:rsidP="00C24FF0">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Я,___________________________________________________</w:t>
      </w:r>
      <w:r w:rsidR="00C24FF0">
        <w:rPr>
          <w:rFonts w:ascii="Times New Roman" w:hAnsi="Times New Roman"/>
          <w:sz w:val="24"/>
          <w:szCs w:val="24"/>
        </w:rPr>
        <w:t>____</w:t>
      </w:r>
      <w:r w:rsidR="00004E0E">
        <w:rPr>
          <w:rFonts w:ascii="Times New Roman" w:hAnsi="Times New Roman"/>
          <w:sz w:val="24"/>
          <w:szCs w:val="24"/>
        </w:rPr>
        <w:t>_____</w:t>
      </w:r>
      <w:r w:rsidR="00C24FF0">
        <w:rPr>
          <w:rFonts w:ascii="Times New Roman" w:hAnsi="Times New Roman"/>
          <w:sz w:val="24"/>
          <w:szCs w:val="24"/>
        </w:rPr>
        <w:t>___________________</w:t>
      </w:r>
      <w:r w:rsidRPr="00D96E36">
        <w:rPr>
          <w:rFonts w:ascii="Times New Roman" w:hAnsi="Times New Roman"/>
          <w:sz w:val="24"/>
          <w:szCs w:val="24"/>
        </w:rPr>
        <w:t>_,</w:t>
      </w:r>
    </w:p>
    <w:p w:rsidR="00592B82" w:rsidRPr="00D96E36" w:rsidRDefault="00592B82" w:rsidP="00004E0E">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нотариус___________________________________________</w:t>
      </w:r>
      <w:r w:rsidR="00C24FF0">
        <w:rPr>
          <w:rFonts w:ascii="Times New Roman" w:hAnsi="Times New Roman"/>
          <w:sz w:val="24"/>
          <w:szCs w:val="24"/>
        </w:rPr>
        <w:t>______________</w:t>
      </w:r>
      <w:r w:rsidR="00004E0E">
        <w:rPr>
          <w:rFonts w:ascii="Times New Roman" w:hAnsi="Times New Roman"/>
          <w:sz w:val="24"/>
          <w:szCs w:val="24"/>
        </w:rPr>
        <w:t>______</w:t>
      </w:r>
      <w:r w:rsidR="00C24FF0">
        <w:rPr>
          <w:rFonts w:ascii="Times New Roman" w:hAnsi="Times New Roman"/>
          <w:sz w:val="24"/>
          <w:szCs w:val="24"/>
        </w:rPr>
        <w:t>________</w:t>
      </w:r>
      <w:r w:rsidRPr="00D96E36">
        <w:rPr>
          <w:rFonts w:ascii="Times New Roman" w:hAnsi="Times New Roman"/>
          <w:sz w:val="24"/>
          <w:szCs w:val="24"/>
        </w:rPr>
        <w:t>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 или нотариального округа)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C24FF0" w:rsidP="00004E0E">
      <w:pPr>
        <w:widowControl w:val="0"/>
        <w:autoSpaceDE w:val="0"/>
        <w:autoSpaceDN w:val="0"/>
        <w:adjustRightInd w:val="0"/>
        <w:spacing w:after="0" w:line="240" w:lineRule="auto"/>
        <w:ind w:firstLine="540"/>
        <w:rPr>
          <w:rFonts w:ascii="Times New Roman" w:hAnsi="Times New Roman"/>
          <w:sz w:val="24"/>
          <w:szCs w:val="24"/>
        </w:rPr>
      </w:pPr>
      <w:r>
        <w:rPr>
          <w:rFonts w:ascii="Times New Roman" w:hAnsi="Times New Roman"/>
          <w:sz w:val="24"/>
          <w:szCs w:val="24"/>
        </w:rPr>
        <w:t xml:space="preserve">Свидетельствую </w:t>
      </w:r>
      <w:r w:rsidR="00592B82" w:rsidRPr="00D96E36">
        <w:rPr>
          <w:rFonts w:ascii="Times New Roman" w:hAnsi="Times New Roman"/>
          <w:sz w:val="24"/>
          <w:szCs w:val="24"/>
        </w:rPr>
        <w:t>подлинность подписи(ей) _____________________________________________________</w:t>
      </w:r>
      <w:r>
        <w:rPr>
          <w:rFonts w:ascii="Times New Roman" w:hAnsi="Times New Roman"/>
          <w:sz w:val="24"/>
          <w:szCs w:val="24"/>
        </w:rPr>
        <w:t>_</w:t>
      </w:r>
      <w:r w:rsidR="00004E0E">
        <w:rPr>
          <w:rFonts w:ascii="Times New Roman" w:hAnsi="Times New Roman"/>
          <w:sz w:val="24"/>
          <w:szCs w:val="24"/>
        </w:rPr>
        <w:t>_____</w:t>
      </w:r>
      <w:r>
        <w:rPr>
          <w:rFonts w:ascii="Times New Roman" w:hAnsi="Times New Roman"/>
          <w:sz w:val="24"/>
          <w:szCs w:val="24"/>
        </w:rPr>
        <w:t>______________________</w:t>
      </w:r>
      <w:r w:rsidR="00592B82" w:rsidRPr="00D96E36">
        <w:rPr>
          <w:rFonts w:ascii="Times New Roman" w:hAnsi="Times New Roman"/>
          <w:sz w:val="24"/>
          <w:szCs w:val="24"/>
        </w:rPr>
        <w:t xml:space="preserve">_. </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(фамилия, имя, отчество (при наличии) подписавшего (подписавших) документ)</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Подпись(и) сделана(ы) в моем присутствии.</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Личность(и) подписавшего(их) документ установлена(ы).</w:t>
      </w:r>
    </w:p>
    <w:p w:rsidR="00592B82" w:rsidRPr="00D96E36" w:rsidRDefault="00004E0E"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ab/>
      </w:r>
      <w:r w:rsidR="00592B82" w:rsidRPr="00D96E36">
        <w:rPr>
          <w:rFonts w:ascii="Times New Roman" w:hAnsi="Times New Roman"/>
          <w:sz w:val="24"/>
          <w:szCs w:val="24"/>
        </w:rPr>
        <w:t>Зарегистрировано в реестре: N _______.</w:t>
      </w:r>
    </w:p>
    <w:p w:rsidR="00592B82" w:rsidRPr="00D96E36" w:rsidRDefault="00004E0E"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ab/>
      </w:r>
      <w:r w:rsidR="00592B82" w:rsidRPr="00D96E36">
        <w:rPr>
          <w:rFonts w:ascii="Times New Roman" w:hAnsi="Times New Roman"/>
          <w:sz w:val="24"/>
          <w:szCs w:val="24"/>
        </w:rPr>
        <w:t>Взыскано государственной пошлины (по тарифу): ___________________</w:t>
      </w:r>
      <w:r w:rsidR="004917DC">
        <w:rPr>
          <w:rFonts w:ascii="Times New Roman" w:hAnsi="Times New Roman"/>
          <w:sz w:val="24"/>
          <w:szCs w:val="24"/>
        </w:rPr>
        <w:t>______</w:t>
      </w:r>
      <w:r w:rsidR="00592B82" w:rsidRPr="00D96E36">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Уплачено за оказание услуг правового и технического характера:__</w:t>
      </w:r>
      <w:r w:rsidR="004917DC">
        <w:rPr>
          <w:rFonts w:ascii="Times New Roman" w:hAnsi="Times New Roman"/>
          <w:sz w:val="24"/>
          <w:szCs w:val="24"/>
        </w:rPr>
        <w:t>_________</w:t>
      </w:r>
      <w:r w:rsidRPr="00D96E36">
        <w:rPr>
          <w:rFonts w:ascii="Times New Roman" w:hAnsi="Times New Roman"/>
          <w:sz w:val="24"/>
          <w:szCs w:val="24"/>
        </w:rPr>
        <w:t>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4917DC">
      <w:pPr>
        <w:widowControl w:val="0"/>
        <w:autoSpaceDE w:val="0"/>
        <w:autoSpaceDN w:val="0"/>
        <w:adjustRightInd w:val="0"/>
        <w:spacing w:after="0" w:line="240" w:lineRule="auto"/>
        <w:jc w:val="both"/>
        <w:rPr>
          <w:rFonts w:ascii="Times New Roman" w:hAnsi="Times New Roman"/>
          <w:sz w:val="24"/>
          <w:szCs w:val="24"/>
        </w:rPr>
      </w:pPr>
    </w:p>
    <w:p w:rsidR="00592B82" w:rsidRPr="00D96E36" w:rsidRDefault="004917DC" w:rsidP="004917DC">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МП     </w:t>
      </w:r>
      <w:r w:rsidR="00592B82" w:rsidRPr="00D96E36">
        <w:rPr>
          <w:rFonts w:ascii="Times New Roman" w:hAnsi="Times New Roman"/>
          <w:sz w:val="24"/>
          <w:szCs w:val="24"/>
        </w:rPr>
        <w:t>_____________________          _______________</w:t>
      </w:r>
      <w:r>
        <w:rPr>
          <w:rFonts w:ascii="Times New Roman" w:hAnsi="Times New Roman"/>
          <w:sz w:val="24"/>
          <w:szCs w:val="24"/>
        </w:rPr>
        <w:t>______________________________</w:t>
      </w:r>
    </w:p>
    <w:p w:rsidR="002C385D" w:rsidRDefault="004917DC" w:rsidP="002C385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(подпись нотариуса)                          (инициалы, фамилия нотариуса)</w:t>
      </w:r>
    </w:p>
    <w:p w:rsidR="000A13DB" w:rsidRDefault="000A13DB" w:rsidP="002C385D">
      <w:pPr>
        <w:widowControl w:val="0"/>
        <w:autoSpaceDE w:val="0"/>
        <w:autoSpaceDN w:val="0"/>
        <w:adjustRightInd w:val="0"/>
        <w:spacing w:after="0" w:line="240" w:lineRule="auto"/>
        <w:ind w:firstLine="540"/>
        <w:jc w:val="both"/>
        <w:rPr>
          <w:rFonts w:ascii="Times New Roman" w:hAnsi="Times New Roman"/>
          <w:sz w:val="24"/>
          <w:szCs w:val="24"/>
        </w:rPr>
      </w:pPr>
    </w:p>
    <w:p w:rsidR="0087553F" w:rsidRDefault="0087553F" w:rsidP="002C385D">
      <w:pPr>
        <w:widowControl w:val="0"/>
        <w:autoSpaceDE w:val="0"/>
        <w:autoSpaceDN w:val="0"/>
        <w:adjustRightInd w:val="0"/>
        <w:spacing w:after="0" w:line="240" w:lineRule="auto"/>
        <w:ind w:firstLine="540"/>
        <w:jc w:val="both"/>
        <w:rPr>
          <w:rFonts w:ascii="Times New Roman" w:hAnsi="Times New Roman"/>
          <w:sz w:val="24"/>
          <w:szCs w:val="24"/>
        </w:rPr>
      </w:pPr>
    </w:p>
    <w:p w:rsidR="0087553F" w:rsidRDefault="0087553F" w:rsidP="002C385D">
      <w:pPr>
        <w:widowControl w:val="0"/>
        <w:autoSpaceDE w:val="0"/>
        <w:autoSpaceDN w:val="0"/>
        <w:adjustRightInd w:val="0"/>
        <w:spacing w:after="0" w:line="240" w:lineRule="auto"/>
        <w:ind w:firstLine="540"/>
        <w:jc w:val="both"/>
        <w:rPr>
          <w:rFonts w:ascii="Times New Roman" w:hAnsi="Times New Roman"/>
          <w:sz w:val="24"/>
          <w:szCs w:val="24"/>
        </w:rPr>
      </w:pPr>
    </w:p>
    <w:p w:rsidR="0087553F" w:rsidRDefault="0087553F" w:rsidP="002C385D">
      <w:pPr>
        <w:widowControl w:val="0"/>
        <w:autoSpaceDE w:val="0"/>
        <w:autoSpaceDN w:val="0"/>
        <w:adjustRightInd w:val="0"/>
        <w:spacing w:after="0" w:line="240" w:lineRule="auto"/>
        <w:ind w:firstLine="540"/>
        <w:jc w:val="both"/>
        <w:rPr>
          <w:rFonts w:ascii="Times New Roman" w:hAnsi="Times New Roman"/>
          <w:sz w:val="24"/>
          <w:szCs w:val="24"/>
        </w:rPr>
      </w:pPr>
    </w:p>
    <w:p w:rsidR="0087553F" w:rsidRDefault="0087553F" w:rsidP="002C385D">
      <w:pPr>
        <w:widowControl w:val="0"/>
        <w:autoSpaceDE w:val="0"/>
        <w:autoSpaceDN w:val="0"/>
        <w:adjustRightInd w:val="0"/>
        <w:spacing w:after="0" w:line="240" w:lineRule="auto"/>
        <w:ind w:firstLine="540"/>
        <w:jc w:val="both"/>
        <w:rPr>
          <w:rFonts w:ascii="Times New Roman" w:hAnsi="Times New Roman"/>
          <w:sz w:val="24"/>
          <w:szCs w:val="24"/>
        </w:rPr>
      </w:pPr>
    </w:p>
    <w:p w:rsidR="0087553F" w:rsidRDefault="0087553F" w:rsidP="002C385D">
      <w:pPr>
        <w:widowControl w:val="0"/>
        <w:autoSpaceDE w:val="0"/>
        <w:autoSpaceDN w:val="0"/>
        <w:adjustRightInd w:val="0"/>
        <w:spacing w:after="0" w:line="240" w:lineRule="auto"/>
        <w:ind w:firstLine="540"/>
        <w:jc w:val="both"/>
        <w:rPr>
          <w:rFonts w:ascii="Times New Roman" w:hAnsi="Times New Roman"/>
          <w:sz w:val="24"/>
          <w:szCs w:val="24"/>
        </w:rPr>
      </w:pPr>
    </w:p>
    <w:p w:rsidR="0087553F" w:rsidRDefault="0087553F" w:rsidP="002C385D">
      <w:pPr>
        <w:widowControl w:val="0"/>
        <w:autoSpaceDE w:val="0"/>
        <w:autoSpaceDN w:val="0"/>
        <w:adjustRightInd w:val="0"/>
        <w:spacing w:after="0" w:line="240" w:lineRule="auto"/>
        <w:ind w:firstLine="540"/>
        <w:jc w:val="both"/>
        <w:rPr>
          <w:rFonts w:ascii="Times New Roman" w:hAnsi="Times New Roman"/>
          <w:sz w:val="24"/>
          <w:szCs w:val="24"/>
        </w:rPr>
      </w:pPr>
    </w:p>
    <w:p w:rsidR="0087553F" w:rsidRDefault="0087553F" w:rsidP="002C385D">
      <w:pPr>
        <w:widowControl w:val="0"/>
        <w:autoSpaceDE w:val="0"/>
        <w:autoSpaceDN w:val="0"/>
        <w:adjustRightInd w:val="0"/>
        <w:spacing w:after="0" w:line="240" w:lineRule="auto"/>
        <w:ind w:firstLine="540"/>
        <w:jc w:val="both"/>
        <w:rPr>
          <w:rFonts w:ascii="Times New Roman" w:hAnsi="Times New Roman"/>
          <w:sz w:val="24"/>
          <w:szCs w:val="24"/>
        </w:rPr>
      </w:pPr>
    </w:p>
    <w:p w:rsidR="005847D1" w:rsidRPr="002C385D" w:rsidRDefault="00592B82" w:rsidP="000A13DB">
      <w:pPr>
        <w:widowControl w:val="0"/>
        <w:autoSpaceDE w:val="0"/>
        <w:autoSpaceDN w:val="0"/>
        <w:adjustRightInd w:val="0"/>
        <w:spacing w:after="0" w:line="240" w:lineRule="auto"/>
        <w:ind w:firstLine="540"/>
        <w:jc w:val="right"/>
        <w:rPr>
          <w:rFonts w:ascii="Times New Roman" w:hAnsi="Times New Roman"/>
          <w:sz w:val="24"/>
          <w:szCs w:val="24"/>
        </w:rPr>
      </w:pPr>
      <w:r w:rsidRPr="00D96E36">
        <w:rPr>
          <w:rFonts w:ascii="Times New Roman" w:hAnsi="Times New Roman"/>
          <w:b/>
          <w:sz w:val="28"/>
          <w:szCs w:val="28"/>
        </w:rPr>
        <w:t>Форма</w:t>
      </w:r>
      <w:r w:rsidR="000A13DB">
        <w:rPr>
          <w:rFonts w:ascii="Times New Roman" w:hAnsi="Times New Roman"/>
          <w:b/>
          <w:sz w:val="28"/>
          <w:szCs w:val="28"/>
        </w:rPr>
        <w:t xml:space="preserve"> №</w:t>
      </w:r>
      <w:r w:rsidRPr="00D96E36">
        <w:rPr>
          <w:rFonts w:ascii="Times New Roman" w:hAnsi="Times New Roman"/>
          <w:b/>
          <w:sz w:val="28"/>
          <w:szCs w:val="28"/>
        </w:rPr>
        <w:t> 2.10</w:t>
      </w:r>
    </w:p>
    <w:p w:rsidR="00592B82" w:rsidRPr="00D96E36" w:rsidRDefault="00592B82" w:rsidP="005847D1">
      <w:pPr>
        <w:widowControl w:val="0"/>
        <w:autoSpaceDE w:val="0"/>
        <w:autoSpaceDN w:val="0"/>
        <w:adjustRightInd w:val="0"/>
        <w:spacing w:after="0" w:line="240" w:lineRule="auto"/>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 xml:space="preserve">УДОСТОВЕРИТЕЛЬНАЯ НАДПИСЬ </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О СВИДЕТЕЛЬСТВОВАНИИ ПОДЛИННОСТИ</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ПОДПИСИ ЛИЦА, ДЕЙСТВУЮЩЕГО ПО ПРОСЬБЕ ДРУГОГО ЛИЦА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lastRenderedPageBreak/>
        <w:t>Российская Федерация</w:t>
      </w:r>
    </w:p>
    <w:p w:rsidR="00592B82" w:rsidRPr="00D96E36" w:rsidRDefault="000A13DB"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______</w:t>
      </w:r>
      <w:r w:rsidR="00592B82" w:rsidRPr="00D96E36">
        <w:rPr>
          <w:rFonts w:ascii="Times New Roman" w:hAnsi="Times New Roman"/>
          <w:sz w:val="24"/>
          <w:szCs w:val="24"/>
        </w:rPr>
        <w:t>_______________________________________</w:t>
      </w:r>
      <w:r>
        <w:rPr>
          <w:rFonts w:ascii="Times New Roman" w:hAnsi="Times New Roman"/>
          <w:sz w:val="24"/>
          <w:szCs w:val="24"/>
        </w:rPr>
        <w:t>______</w:t>
      </w:r>
      <w:r w:rsidR="00592B82" w:rsidRPr="00D96E36">
        <w:rPr>
          <w:rFonts w:ascii="Times New Roman" w:hAnsi="Times New Roman"/>
          <w:sz w:val="24"/>
          <w:szCs w:val="24"/>
        </w:rPr>
        <w:t>__________</w:t>
      </w:r>
      <w:r w:rsidR="002C385D">
        <w:rPr>
          <w:rFonts w:ascii="Times New Roman" w:hAnsi="Times New Roman"/>
          <w:sz w:val="24"/>
          <w:szCs w:val="24"/>
        </w:rPr>
        <w:t>________________</w:t>
      </w:r>
      <w:r w:rsidR="00592B82" w:rsidRPr="00D96E36">
        <w:rPr>
          <w:rFonts w:ascii="Times New Roman" w:hAnsi="Times New Roman"/>
          <w:sz w:val="24"/>
          <w:szCs w:val="24"/>
        </w:rPr>
        <w:t>_</w:t>
      </w:r>
    </w:p>
    <w:p w:rsidR="002C385D" w:rsidRPr="00D96E36" w:rsidRDefault="00592B82" w:rsidP="000A13DB">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(место совершения нотариального действия (село, поселок, район, город, край, область, республика, автономная область, автономный округ полностью)</w:t>
      </w:r>
    </w:p>
    <w:p w:rsidR="00592B82" w:rsidRPr="00D96E36" w:rsidRDefault="000A13DB"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_</w:t>
      </w:r>
      <w:r w:rsidR="00592B82" w:rsidRPr="00D96E36">
        <w:rPr>
          <w:rFonts w:ascii="Times New Roman" w:hAnsi="Times New Roman"/>
          <w:sz w:val="24"/>
          <w:szCs w:val="24"/>
        </w:rPr>
        <w:t>__________________________</w:t>
      </w:r>
      <w:r>
        <w:rPr>
          <w:rFonts w:ascii="Times New Roman" w:hAnsi="Times New Roman"/>
          <w:sz w:val="24"/>
          <w:szCs w:val="24"/>
        </w:rPr>
        <w:t>_______________________________</w:t>
      </w:r>
      <w:r w:rsidR="00592B82" w:rsidRPr="00D96E36">
        <w:rPr>
          <w:rFonts w:ascii="Times New Roman" w:hAnsi="Times New Roman"/>
          <w:sz w:val="24"/>
          <w:szCs w:val="24"/>
        </w:rPr>
        <w:t>__________________</w:t>
      </w:r>
    </w:p>
    <w:p w:rsidR="00592B82" w:rsidRPr="00D96E36" w:rsidRDefault="00592B82" w:rsidP="000A13DB">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(дата (число, месяц, год) прописью)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Я,____________________________________________________</w:t>
      </w:r>
      <w:r w:rsidR="002C385D">
        <w:rPr>
          <w:rFonts w:ascii="Times New Roman" w:hAnsi="Times New Roman"/>
          <w:sz w:val="24"/>
          <w:szCs w:val="24"/>
        </w:rPr>
        <w:t>______</w:t>
      </w:r>
      <w:r w:rsidR="000A13DB">
        <w:rPr>
          <w:rFonts w:ascii="Times New Roman" w:hAnsi="Times New Roman"/>
          <w:sz w:val="24"/>
          <w:szCs w:val="24"/>
        </w:rPr>
        <w:t>_____</w:t>
      </w:r>
      <w:r w:rsidR="002C385D">
        <w:rPr>
          <w:rFonts w:ascii="Times New Roman" w:hAnsi="Times New Roman"/>
          <w:sz w:val="24"/>
          <w:szCs w:val="24"/>
        </w:rPr>
        <w:t>__________</w:t>
      </w:r>
      <w:r w:rsidRPr="00D96E36">
        <w:rPr>
          <w:rFonts w:ascii="Times New Roman" w:hAnsi="Times New Roman"/>
          <w:sz w:val="24"/>
          <w:szCs w:val="24"/>
        </w:rPr>
        <w:t>,</w:t>
      </w:r>
    </w:p>
    <w:p w:rsidR="00592B82" w:rsidRPr="00D96E36" w:rsidRDefault="00592B82" w:rsidP="000A13DB">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(фамилия, имя, отчество (при наличии)</w:t>
      </w:r>
    </w:p>
    <w:p w:rsidR="000A13DB" w:rsidRPr="00D96E36" w:rsidRDefault="00592B82" w:rsidP="002C385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нотариус_________________________________________</w:t>
      </w:r>
      <w:r w:rsidR="002C385D">
        <w:rPr>
          <w:rFonts w:ascii="Times New Roman" w:hAnsi="Times New Roman"/>
          <w:sz w:val="24"/>
          <w:szCs w:val="24"/>
        </w:rPr>
        <w:t>___________________</w:t>
      </w:r>
      <w:r w:rsidR="000A13DB">
        <w:rPr>
          <w:rFonts w:ascii="Times New Roman" w:hAnsi="Times New Roman"/>
          <w:sz w:val="24"/>
          <w:szCs w:val="24"/>
        </w:rPr>
        <w:t>_____</w:t>
      </w:r>
      <w:r w:rsidR="002C385D">
        <w:rPr>
          <w:rFonts w:ascii="Times New Roman" w:hAnsi="Times New Roman"/>
          <w:sz w:val="24"/>
          <w:szCs w:val="24"/>
        </w:rPr>
        <w:t>________</w:t>
      </w:r>
      <w:r w:rsidRPr="00D96E36">
        <w:rPr>
          <w:rFonts w:ascii="Times New Roman" w:hAnsi="Times New Roman"/>
          <w:sz w:val="24"/>
          <w:szCs w:val="24"/>
        </w:rPr>
        <w:t>_,</w:t>
      </w:r>
    </w:p>
    <w:p w:rsidR="00592B82"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 или нотариального округа)</w:t>
      </w:r>
    </w:p>
    <w:p w:rsidR="000A13DB" w:rsidRPr="00D96E36" w:rsidRDefault="000A13DB" w:rsidP="00592B82">
      <w:pPr>
        <w:widowControl w:val="0"/>
        <w:autoSpaceDE w:val="0"/>
        <w:autoSpaceDN w:val="0"/>
        <w:adjustRightInd w:val="0"/>
        <w:spacing w:after="0" w:line="240" w:lineRule="auto"/>
        <w:ind w:firstLine="540"/>
        <w:jc w:val="both"/>
        <w:rPr>
          <w:rFonts w:ascii="Times New Roman" w:hAnsi="Times New Roman"/>
          <w:sz w:val="24"/>
          <w:szCs w:val="24"/>
        </w:rPr>
      </w:pPr>
    </w:p>
    <w:p w:rsidR="000A13DB" w:rsidRDefault="00592B82" w:rsidP="002C385D">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xml:space="preserve">свидетельствую подлинность подписи </w:t>
      </w:r>
    </w:p>
    <w:p w:rsidR="000A13DB" w:rsidRDefault="000A13DB" w:rsidP="002C385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w:t>
      </w:r>
    </w:p>
    <w:p w:rsidR="002C385D" w:rsidRPr="00D96E36" w:rsidRDefault="00592B82" w:rsidP="000A13DB">
      <w:pPr>
        <w:widowControl w:val="0"/>
        <w:autoSpaceDE w:val="0"/>
        <w:autoSpaceDN w:val="0"/>
        <w:adjustRightInd w:val="0"/>
        <w:spacing w:after="0" w:line="240" w:lineRule="auto"/>
        <w:jc w:val="center"/>
        <w:rPr>
          <w:rFonts w:ascii="Times New Roman" w:hAnsi="Times New Roman"/>
          <w:sz w:val="24"/>
          <w:szCs w:val="24"/>
        </w:rPr>
      </w:pPr>
      <w:r w:rsidRPr="00D96E36">
        <w:rPr>
          <w:rFonts w:ascii="Times New Roman" w:hAnsi="Times New Roman"/>
          <w:sz w:val="24"/>
          <w:szCs w:val="24"/>
        </w:rPr>
        <w:t>(фамилия, имя, отчество (при наличии) подписавшего документ)</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которая сделана в моем присутствии.</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Личность подписавшего документ установлена.</w:t>
      </w:r>
    </w:p>
    <w:p w:rsidR="00592B82" w:rsidRPr="00D96E36" w:rsidRDefault="00592B82" w:rsidP="000A13DB">
      <w:pPr>
        <w:widowControl w:val="0"/>
        <w:autoSpaceDE w:val="0"/>
        <w:autoSpaceDN w:val="0"/>
        <w:adjustRightInd w:val="0"/>
        <w:spacing w:after="0" w:line="240" w:lineRule="auto"/>
        <w:ind w:firstLine="540"/>
        <w:rPr>
          <w:rFonts w:ascii="Times New Roman" w:hAnsi="Times New Roman"/>
          <w:sz w:val="24"/>
          <w:szCs w:val="24"/>
        </w:rPr>
      </w:pPr>
      <w:r w:rsidRPr="00D96E36">
        <w:rPr>
          <w:rFonts w:ascii="Times New Roman" w:hAnsi="Times New Roman"/>
          <w:sz w:val="24"/>
          <w:szCs w:val="24"/>
        </w:rPr>
        <w:t xml:space="preserve">     Настоящий документ подписан за _________________________________________</w:t>
      </w:r>
      <w:r w:rsidR="000A13DB">
        <w:rPr>
          <w:rFonts w:ascii="Times New Roman" w:hAnsi="Times New Roman"/>
          <w:sz w:val="24"/>
          <w:szCs w:val="24"/>
        </w:rPr>
        <w:t>_____</w:t>
      </w:r>
      <w:r w:rsidRPr="00D96E36">
        <w:rPr>
          <w:rFonts w:ascii="Times New Roman" w:hAnsi="Times New Roman"/>
          <w:sz w:val="24"/>
          <w:szCs w:val="24"/>
        </w:rPr>
        <w:t>____________</w:t>
      </w:r>
      <w:r w:rsidR="002C385D">
        <w:rPr>
          <w:rFonts w:ascii="Times New Roman" w:hAnsi="Times New Roman"/>
          <w:sz w:val="24"/>
          <w:szCs w:val="24"/>
        </w:rPr>
        <w:t>________________________</w:t>
      </w:r>
    </w:p>
    <w:p w:rsidR="000A13DB"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 xml:space="preserve">(фамилия, имя, отчество (при наличии) по просьбе которого подписан документ </w:t>
      </w:r>
    </w:p>
    <w:p w:rsidR="00592B82"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другим лицом)</w:t>
      </w:r>
    </w:p>
    <w:p w:rsidR="000A13DB" w:rsidRPr="00D96E36" w:rsidRDefault="000A13DB" w:rsidP="00592B82">
      <w:pPr>
        <w:widowControl w:val="0"/>
        <w:autoSpaceDE w:val="0"/>
        <w:autoSpaceDN w:val="0"/>
        <w:adjustRightInd w:val="0"/>
        <w:spacing w:after="0" w:line="240" w:lineRule="auto"/>
        <w:ind w:firstLine="540"/>
        <w:jc w:val="center"/>
        <w:rPr>
          <w:rFonts w:ascii="Times New Roman" w:hAnsi="Times New Roman"/>
          <w:sz w:val="24"/>
          <w:szCs w:val="24"/>
        </w:rPr>
      </w:pPr>
    </w:p>
    <w:p w:rsidR="000A13DB"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по его просьбе в моем присутствии ввиду</w:t>
      </w:r>
    </w:p>
    <w:p w:rsidR="00592B82" w:rsidRPr="00D96E36" w:rsidRDefault="000A13DB" w:rsidP="00592B8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w:t>
      </w:r>
      <w:r w:rsidR="00592B82" w:rsidRPr="00D96E36">
        <w:rPr>
          <w:rFonts w:ascii="Times New Roman" w:hAnsi="Times New Roman"/>
          <w:sz w:val="24"/>
          <w:szCs w:val="24"/>
        </w:rPr>
        <w:t>________________________________________________</w:t>
      </w:r>
      <w:r w:rsidR="002C385D">
        <w:rPr>
          <w:rFonts w:ascii="Times New Roman" w:hAnsi="Times New Roman"/>
          <w:sz w:val="24"/>
          <w:szCs w:val="24"/>
        </w:rPr>
        <w:t>_______________________</w:t>
      </w:r>
      <w:r w:rsidR="00592B82" w:rsidRPr="00D96E36">
        <w:rPr>
          <w:rFonts w:ascii="Times New Roman" w:hAnsi="Times New Roman"/>
          <w:sz w:val="24"/>
          <w:szCs w:val="24"/>
        </w:rPr>
        <w:t>_.</w:t>
      </w:r>
    </w:p>
    <w:p w:rsidR="000A13DB"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 xml:space="preserve">(причина, по которой лицо, от которого исходит документ, </w:t>
      </w:r>
    </w:p>
    <w:p w:rsidR="00592B82"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не могло подписать документ лично)</w:t>
      </w:r>
    </w:p>
    <w:p w:rsidR="000A13DB" w:rsidRPr="00D96E36" w:rsidRDefault="000A13DB" w:rsidP="00592B82">
      <w:pPr>
        <w:widowControl w:val="0"/>
        <w:autoSpaceDE w:val="0"/>
        <w:autoSpaceDN w:val="0"/>
        <w:adjustRightInd w:val="0"/>
        <w:spacing w:after="0" w:line="240" w:lineRule="auto"/>
        <w:ind w:firstLine="540"/>
        <w:jc w:val="center"/>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Личность лица, за которое подписан настоящий документ, установлена.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Зарегистрировано в реестре: N 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Взыскано государственной пошлины (по тарифу): __</w:t>
      </w:r>
      <w:r w:rsidR="000A13DB">
        <w:rPr>
          <w:rFonts w:ascii="Times New Roman" w:hAnsi="Times New Roman"/>
          <w:sz w:val="24"/>
          <w:szCs w:val="24"/>
        </w:rPr>
        <w:t>____</w:t>
      </w:r>
      <w:r w:rsidRPr="00D96E36">
        <w:rPr>
          <w:rFonts w:ascii="Times New Roman" w:hAnsi="Times New Roman"/>
          <w:sz w:val="24"/>
          <w:szCs w:val="24"/>
        </w:rPr>
        <w:t>________</w:t>
      </w:r>
      <w:r w:rsidR="002C385D">
        <w:rPr>
          <w:rFonts w:ascii="Times New Roman" w:hAnsi="Times New Roman"/>
          <w:sz w:val="24"/>
          <w:szCs w:val="24"/>
        </w:rPr>
        <w:t>______</w:t>
      </w:r>
      <w:r w:rsidRPr="00D96E36">
        <w:rPr>
          <w:rFonts w:ascii="Times New Roman" w:hAnsi="Times New Roman"/>
          <w:sz w:val="24"/>
          <w:szCs w:val="24"/>
        </w:rPr>
        <w:t>___________.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Уплачено за оказание услуг правового и технического характера:___</w:t>
      </w:r>
      <w:r w:rsidR="002C385D">
        <w:rPr>
          <w:rFonts w:ascii="Times New Roman" w:hAnsi="Times New Roman"/>
          <w:sz w:val="24"/>
          <w:szCs w:val="24"/>
        </w:rPr>
        <w:t>___</w:t>
      </w:r>
      <w:r w:rsidR="000A13DB">
        <w:rPr>
          <w:rFonts w:ascii="Times New Roman" w:hAnsi="Times New Roman"/>
          <w:sz w:val="24"/>
          <w:szCs w:val="24"/>
        </w:rPr>
        <w:t>____</w:t>
      </w:r>
      <w:r w:rsidR="002C385D">
        <w:rPr>
          <w:rFonts w:ascii="Times New Roman" w:hAnsi="Times New Roman"/>
          <w:sz w:val="24"/>
          <w:szCs w:val="24"/>
        </w:rPr>
        <w:t>______</w:t>
      </w:r>
      <w:r w:rsidRPr="00D96E36">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2C385D">
      <w:pPr>
        <w:widowControl w:val="0"/>
        <w:autoSpaceDE w:val="0"/>
        <w:autoSpaceDN w:val="0"/>
        <w:adjustRightInd w:val="0"/>
        <w:spacing w:after="0" w:line="240" w:lineRule="auto"/>
        <w:jc w:val="both"/>
        <w:rPr>
          <w:rFonts w:ascii="Times New Roman" w:hAnsi="Times New Roman"/>
          <w:sz w:val="24"/>
          <w:szCs w:val="24"/>
        </w:rPr>
      </w:pPr>
    </w:p>
    <w:p w:rsidR="00592B82" w:rsidRPr="00D96E36" w:rsidRDefault="002C385D" w:rsidP="00592B8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МИ   </w:t>
      </w:r>
      <w:r w:rsidR="00592B82" w:rsidRPr="00D96E36">
        <w:rPr>
          <w:rFonts w:ascii="Times New Roman" w:hAnsi="Times New Roman"/>
          <w:sz w:val="24"/>
          <w:szCs w:val="24"/>
        </w:rPr>
        <w:t>____________________         ___________________</w:t>
      </w:r>
      <w:r>
        <w:rPr>
          <w:rFonts w:ascii="Times New Roman" w:hAnsi="Times New Roman"/>
          <w:sz w:val="24"/>
          <w:szCs w:val="24"/>
        </w:rPr>
        <w:t>________ _____________________</w:t>
      </w:r>
    </w:p>
    <w:p w:rsidR="00592B82" w:rsidRPr="00D96E36" w:rsidRDefault="002C385D"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(подпись нотариуса)                    (инициалы, фамилия нотариуса)</w:t>
      </w:r>
    </w:p>
    <w:p w:rsidR="00C77182" w:rsidRDefault="00C77182" w:rsidP="002C385D">
      <w:pPr>
        <w:autoSpaceDE w:val="0"/>
        <w:autoSpaceDN w:val="0"/>
        <w:adjustRightInd w:val="0"/>
        <w:spacing w:after="0" w:line="240" w:lineRule="auto"/>
        <w:outlineLvl w:val="0"/>
        <w:rPr>
          <w:rFonts w:ascii="Times New Roman" w:hAnsi="Times New Roman" w:cs="Times New Roman"/>
          <w:b/>
          <w:bCs/>
          <w:sz w:val="24"/>
          <w:szCs w:val="24"/>
        </w:rPr>
      </w:pPr>
    </w:p>
    <w:p w:rsidR="00C77182" w:rsidRDefault="00C77182" w:rsidP="002C385D">
      <w:pPr>
        <w:autoSpaceDE w:val="0"/>
        <w:autoSpaceDN w:val="0"/>
        <w:adjustRightInd w:val="0"/>
        <w:spacing w:after="0" w:line="240" w:lineRule="auto"/>
        <w:outlineLvl w:val="0"/>
        <w:rPr>
          <w:rFonts w:ascii="Times New Roman" w:hAnsi="Times New Roman" w:cs="Times New Roman"/>
          <w:b/>
          <w:bCs/>
          <w:sz w:val="24"/>
          <w:szCs w:val="24"/>
        </w:rPr>
      </w:pPr>
    </w:p>
    <w:p w:rsidR="000A13DB" w:rsidRDefault="000A13DB" w:rsidP="002C385D">
      <w:pPr>
        <w:autoSpaceDE w:val="0"/>
        <w:autoSpaceDN w:val="0"/>
        <w:adjustRightInd w:val="0"/>
        <w:spacing w:after="0" w:line="240" w:lineRule="auto"/>
        <w:outlineLvl w:val="0"/>
        <w:rPr>
          <w:rFonts w:ascii="Times New Roman" w:hAnsi="Times New Roman" w:cs="Times New Roman"/>
          <w:b/>
          <w:bCs/>
          <w:sz w:val="24"/>
          <w:szCs w:val="24"/>
        </w:rPr>
      </w:pPr>
    </w:p>
    <w:p w:rsidR="000A13DB" w:rsidRDefault="000A13DB" w:rsidP="002C385D">
      <w:pPr>
        <w:autoSpaceDE w:val="0"/>
        <w:autoSpaceDN w:val="0"/>
        <w:adjustRightInd w:val="0"/>
        <w:spacing w:after="0" w:line="240" w:lineRule="auto"/>
        <w:outlineLvl w:val="0"/>
        <w:rPr>
          <w:rFonts w:ascii="Times New Roman" w:hAnsi="Times New Roman" w:cs="Times New Roman"/>
          <w:b/>
          <w:bCs/>
          <w:sz w:val="24"/>
          <w:szCs w:val="24"/>
        </w:rPr>
      </w:pPr>
    </w:p>
    <w:p w:rsidR="000A13DB" w:rsidRDefault="000A13DB" w:rsidP="002C385D">
      <w:pPr>
        <w:autoSpaceDE w:val="0"/>
        <w:autoSpaceDN w:val="0"/>
        <w:adjustRightInd w:val="0"/>
        <w:spacing w:after="0" w:line="240" w:lineRule="auto"/>
        <w:outlineLvl w:val="0"/>
        <w:rPr>
          <w:rFonts w:ascii="Times New Roman" w:hAnsi="Times New Roman" w:cs="Times New Roman"/>
          <w:b/>
          <w:bCs/>
          <w:sz w:val="24"/>
          <w:szCs w:val="24"/>
        </w:rPr>
      </w:pPr>
    </w:p>
    <w:p w:rsidR="000A13DB" w:rsidRDefault="000A13DB" w:rsidP="002C385D">
      <w:pPr>
        <w:autoSpaceDE w:val="0"/>
        <w:autoSpaceDN w:val="0"/>
        <w:adjustRightInd w:val="0"/>
        <w:spacing w:after="0" w:line="240" w:lineRule="auto"/>
        <w:outlineLvl w:val="0"/>
        <w:rPr>
          <w:rFonts w:ascii="Times New Roman" w:hAnsi="Times New Roman" w:cs="Times New Roman"/>
          <w:b/>
          <w:bCs/>
          <w:sz w:val="24"/>
          <w:szCs w:val="24"/>
        </w:rPr>
      </w:pPr>
    </w:p>
    <w:p w:rsidR="000A13DB" w:rsidRDefault="000A13DB" w:rsidP="002C385D">
      <w:pPr>
        <w:autoSpaceDE w:val="0"/>
        <w:autoSpaceDN w:val="0"/>
        <w:adjustRightInd w:val="0"/>
        <w:spacing w:after="0" w:line="240" w:lineRule="auto"/>
        <w:outlineLvl w:val="0"/>
        <w:rPr>
          <w:rFonts w:ascii="Times New Roman" w:hAnsi="Times New Roman" w:cs="Times New Roman"/>
          <w:b/>
          <w:bCs/>
          <w:sz w:val="24"/>
          <w:szCs w:val="24"/>
        </w:rPr>
      </w:pPr>
    </w:p>
    <w:p w:rsidR="000A13DB" w:rsidRDefault="000A13DB" w:rsidP="002C385D">
      <w:pPr>
        <w:autoSpaceDE w:val="0"/>
        <w:autoSpaceDN w:val="0"/>
        <w:adjustRightInd w:val="0"/>
        <w:spacing w:after="0" w:line="240" w:lineRule="auto"/>
        <w:outlineLvl w:val="0"/>
        <w:rPr>
          <w:rFonts w:ascii="Times New Roman" w:hAnsi="Times New Roman" w:cs="Times New Roman"/>
          <w:b/>
          <w:bCs/>
          <w:sz w:val="24"/>
          <w:szCs w:val="24"/>
        </w:rPr>
      </w:pPr>
    </w:p>
    <w:p w:rsidR="000A13DB" w:rsidRDefault="000A13DB" w:rsidP="002C385D">
      <w:pPr>
        <w:autoSpaceDE w:val="0"/>
        <w:autoSpaceDN w:val="0"/>
        <w:adjustRightInd w:val="0"/>
        <w:spacing w:after="0" w:line="240" w:lineRule="auto"/>
        <w:outlineLvl w:val="0"/>
        <w:rPr>
          <w:rFonts w:ascii="Times New Roman" w:hAnsi="Times New Roman" w:cs="Times New Roman"/>
          <w:b/>
          <w:bCs/>
          <w:sz w:val="24"/>
          <w:szCs w:val="24"/>
        </w:rPr>
      </w:pPr>
    </w:p>
    <w:p w:rsidR="000A13DB" w:rsidRDefault="000A13DB" w:rsidP="002C385D">
      <w:pPr>
        <w:autoSpaceDE w:val="0"/>
        <w:autoSpaceDN w:val="0"/>
        <w:adjustRightInd w:val="0"/>
        <w:spacing w:after="0" w:line="240" w:lineRule="auto"/>
        <w:outlineLvl w:val="0"/>
        <w:rPr>
          <w:rFonts w:ascii="Times New Roman" w:hAnsi="Times New Roman" w:cs="Times New Roman"/>
          <w:b/>
          <w:bCs/>
          <w:sz w:val="24"/>
          <w:szCs w:val="24"/>
        </w:rPr>
      </w:pPr>
    </w:p>
    <w:p w:rsidR="000A13DB" w:rsidRDefault="000A13DB" w:rsidP="002C385D">
      <w:pPr>
        <w:autoSpaceDE w:val="0"/>
        <w:autoSpaceDN w:val="0"/>
        <w:adjustRightInd w:val="0"/>
        <w:spacing w:after="0" w:line="240" w:lineRule="auto"/>
        <w:outlineLvl w:val="0"/>
        <w:rPr>
          <w:rFonts w:ascii="Times New Roman" w:hAnsi="Times New Roman" w:cs="Times New Roman"/>
          <w:b/>
          <w:bCs/>
          <w:sz w:val="24"/>
          <w:szCs w:val="24"/>
        </w:rPr>
      </w:pPr>
    </w:p>
    <w:p w:rsidR="000A13DB" w:rsidRDefault="000A13DB" w:rsidP="002C385D">
      <w:pPr>
        <w:autoSpaceDE w:val="0"/>
        <w:autoSpaceDN w:val="0"/>
        <w:adjustRightInd w:val="0"/>
        <w:spacing w:after="0" w:line="240" w:lineRule="auto"/>
        <w:outlineLvl w:val="0"/>
        <w:rPr>
          <w:rFonts w:ascii="Times New Roman" w:hAnsi="Times New Roman" w:cs="Times New Roman"/>
          <w:b/>
          <w:bCs/>
          <w:sz w:val="24"/>
          <w:szCs w:val="24"/>
        </w:rPr>
      </w:pPr>
    </w:p>
    <w:p w:rsidR="008C0B0F" w:rsidRPr="00C77182" w:rsidRDefault="008C0B0F" w:rsidP="000A13DB">
      <w:pPr>
        <w:autoSpaceDE w:val="0"/>
        <w:autoSpaceDN w:val="0"/>
        <w:adjustRightInd w:val="0"/>
        <w:spacing w:after="0" w:line="240" w:lineRule="auto"/>
        <w:jc w:val="right"/>
        <w:outlineLvl w:val="0"/>
        <w:rPr>
          <w:rFonts w:ascii="Times New Roman" w:hAnsi="Times New Roman" w:cs="Times New Roman"/>
          <w:b/>
          <w:bCs/>
          <w:sz w:val="24"/>
          <w:szCs w:val="24"/>
        </w:rPr>
      </w:pPr>
      <w:r w:rsidRPr="00D96E36">
        <w:rPr>
          <w:rFonts w:ascii="Times New Roman" w:hAnsi="Times New Roman" w:cs="Times New Roman"/>
          <w:b/>
          <w:bCs/>
          <w:sz w:val="28"/>
          <w:szCs w:val="28"/>
        </w:rPr>
        <w:t>Форма № 2.12</w:t>
      </w:r>
    </w:p>
    <w:p w:rsidR="00147E28" w:rsidRPr="00D96E36" w:rsidRDefault="00147E28" w:rsidP="008C0B0F">
      <w:pPr>
        <w:autoSpaceDE w:val="0"/>
        <w:autoSpaceDN w:val="0"/>
        <w:adjustRightInd w:val="0"/>
        <w:spacing w:after="0" w:line="240" w:lineRule="auto"/>
        <w:jc w:val="right"/>
        <w:outlineLvl w:val="0"/>
        <w:rPr>
          <w:rFonts w:ascii="Times New Roman" w:hAnsi="Times New Roman" w:cs="Times New Roman"/>
          <w:b/>
          <w:bCs/>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 xml:space="preserve">УДОСТОВЕРИТЕЛЬНАЯ НАДПИСЬ НА ДОКУМЕНТЕ О ВРЕМЕНИ </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ЕГО ПРЕДЪЯВЛЕНИЯ</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Российская Федерация</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lastRenderedPageBreak/>
        <w:t>_______________________________________________</w:t>
      </w:r>
      <w:r w:rsidR="002C385D">
        <w:rPr>
          <w:rFonts w:ascii="Times New Roman" w:hAnsi="Times New Roman"/>
          <w:sz w:val="24"/>
          <w:szCs w:val="24"/>
        </w:rPr>
        <w:t>________________________</w:t>
      </w:r>
      <w:r w:rsidRPr="00D96E36">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(место совершения нотариального действия (село, поселок, район, город, край, область, республика, автономная область, автономный округ полностью)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0A13DB">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_______________________________________</w:t>
      </w:r>
      <w:r w:rsidR="000A13DB">
        <w:rPr>
          <w:rFonts w:ascii="Times New Roman" w:hAnsi="Times New Roman"/>
          <w:sz w:val="24"/>
          <w:szCs w:val="24"/>
        </w:rPr>
        <w:t>__________________________</w:t>
      </w:r>
      <w:r w:rsidRPr="00D96E36">
        <w:rPr>
          <w:rFonts w:ascii="Times New Roman" w:hAnsi="Times New Roman"/>
          <w:sz w:val="24"/>
          <w:szCs w:val="24"/>
        </w:rPr>
        <w:t>______</w:t>
      </w:r>
    </w:p>
    <w:p w:rsidR="00592B82" w:rsidRPr="00D96E36" w:rsidRDefault="00592B82" w:rsidP="000A13DB">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(дата (число, месяц, год) прописью)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Я,___________________________________________</w:t>
      </w:r>
      <w:r w:rsidR="002C385D">
        <w:rPr>
          <w:rFonts w:ascii="Times New Roman" w:hAnsi="Times New Roman"/>
          <w:sz w:val="24"/>
          <w:szCs w:val="24"/>
        </w:rPr>
        <w:t>______________</w:t>
      </w:r>
      <w:r w:rsidR="000A13DB">
        <w:rPr>
          <w:rFonts w:ascii="Times New Roman" w:hAnsi="Times New Roman"/>
          <w:sz w:val="24"/>
          <w:szCs w:val="24"/>
        </w:rPr>
        <w:t>______</w:t>
      </w:r>
      <w:r w:rsidRPr="00D96E36">
        <w:rPr>
          <w:rFonts w:ascii="Times New Roman" w:hAnsi="Times New Roman"/>
          <w:sz w:val="24"/>
          <w:szCs w:val="24"/>
        </w:rPr>
        <w:t>______</w:t>
      </w:r>
      <w:r w:rsidR="00A7042B">
        <w:rPr>
          <w:rFonts w:ascii="Times New Roman" w:hAnsi="Times New Roman"/>
          <w:sz w:val="24"/>
          <w:szCs w:val="24"/>
        </w:rPr>
        <w:t>__</w:t>
      </w:r>
      <w:r w:rsidRPr="00D96E36">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нотариус____________________________________________</w:t>
      </w:r>
      <w:r w:rsidR="00A7042B">
        <w:rPr>
          <w:rFonts w:ascii="Times New Roman" w:hAnsi="Times New Roman"/>
          <w:sz w:val="24"/>
          <w:szCs w:val="24"/>
        </w:rPr>
        <w:t>___________________</w:t>
      </w:r>
      <w:r w:rsidR="000A13DB">
        <w:rPr>
          <w:rFonts w:ascii="Times New Roman" w:hAnsi="Times New Roman"/>
          <w:sz w:val="24"/>
          <w:szCs w:val="24"/>
        </w:rPr>
        <w:t>_____</w:t>
      </w:r>
      <w:r w:rsidR="00A7042B">
        <w:rPr>
          <w:rFonts w:ascii="Times New Roman" w:hAnsi="Times New Roman"/>
          <w:sz w:val="24"/>
          <w:szCs w:val="24"/>
        </w:rPr>
        <w:t>____</w:t>
      </w:r>
      <w:r w:rsidRPr="00D96E36">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 или нотариального округа)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удостоверяю, что_____________________________________________</w:t>
      </w:r>
      <w:r w:rsidR="00A7042B">
        <w:rPr>
          <w:rFonts w:ascii="Times New Roman" w:hAnsi="Times New Roman"/>
          <w:sz w:val="24"/>
          <w:szCs w:val="24"/>
        </w:rPr>
        <w:t>_____________</w:t>
      </w:r>
      <w:r w:rsidRPr="00D96E36">
        <w:rPr>
          <w:rFonts w:ascii="Times New Roman" w:hAnsi="Times New Roman"/>
          <w:sz w:val="24"/>
          <w:szCs w:val="24"/>
        </w:rPr>
        <w:t>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(число, месяц, год, час, минуты прописью, когда был представлен документ)</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настоящий(ее,ая)______________________</w:t>
      </w:r>
      <w:r w:rsidR="003B7853">
        <w:rPr>
          <w:rFonts w:ascii="Times New Roman" w:hAnsi="Times New Roman"/>
          <w:sz w:val="24"/>
          <w:szCs w:val="24"/>
        </w:rPr>
        <w:t xml:space="preserve">____________________    </w:t>
      </w:r>
      <w:r w:rsidRPr="00D96E36">
        <w:rPr>
          <w:rFonts w:ascii="Times New Roman" w:hAnsi="Times New Roman"/>
          <w:sz w:val="24"/>
          <w:szCs w:val="24"/>
        </w:rPr>
        <w:t>предъявлен(о, а) мне</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(наименование документа)</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_____________________________________________________</w:t>
      </w:r>
      <w:r w:rsidR="00A7042B">
        <w:rPr>
          <w:rFonts w:ascii="Times New Roman" w:hAnsi="Times New Roman"/>
          <w:sz w:val="24"/>
          <w:szCs w:val="24"/>
        </w:rPr>
        <w:t>_______</w:t>
      </w:r>
      <w:r w:rsidR="003B7853">
        <w:rPr>
          <w:rFonts w:ascii="Times New Roman" w:hAnsi="Times New Roman"/>
          <w:sz w:val="24"/>
          <w:szCs w:val="24"/>
        </w:rPr>
        <w:t>_____</w:t>
      </w:r>
      <w:r w:rsidR="00A7042B">
        <w:rPr>
          <w:rFonts w:ascii="Times New Roman" w:hAnsi="Times New Roman"/>
          <w:sz w:val="24"/>
          <w:szCs w:val="24"/>
        </w:rPr>
        <w:t>________________</w:t>
      </w:r>
      <w:r w:rsidRPr="00D96E36">
        <w:rPr>
          <w:rFonts w:ascii="Times New Roman" w:hAnsi="Times New Roman"/>
          <w:sz w:val="24"/>
          <w:szCs w:val="24"/>
        </w:rPr>
        <w:t>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(фамилия, имя, отчество (при наличии) лица, представившего документ)</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Личность представившего документ установлена.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Зарегистрировано в реестре: N _______.</w:t>
      </w:r>
    </w:p>
    <w:p w:rsidR="00592B82" w:rsidRPr="00D96E36" w:rsidRDefault="003B7853"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ab/>
      </w:r>
      <w:r w:rsidR="00592B82" w:rsidRPr="00D96E36">
        <w:rPr>
          <w:rFonts w:ascii="Times New Roman" w:hAnsi="Times New Roman"/>
          <w:sz w:val="24"/>
          <w:szCs w:val="24"/>
        </w:rPr>
        <w:t>Взыскано государственной пошлины (по тарифу): __</w:t>
      </w:r>
      <w:r>
        <w:rPr>
          <w:rFonts w:ascii="Times New Roman" w:hAnsi="Times New Roman"/>
          <w:sz w:val="24"/>
          <w:szCs w:val="24"/>
        </w:rPr>
        <w:t>_____</w:t>
      </w:r>
      <w:r w:rsidR="00592B82" w:rsidRPr="00D96E36">
        <w:rPr>
          <w:rFonts w:ascii="Times New Roman" w:hAnsi="Times New Roman"/>
          <w:sz w:val="24"/>
          <w:szCs w:val="24"/>
        </w:rPr>
        <w:t>________________</w:t>
      </w:r>
      <w:r w:rsidR="00A7042B">
        <w:rPr>
          <w:rFonts w:ascii="Times New Roman" w:hAnsi="Times New Roman"/>
          <w:sz w:val="24"/>
          <w:szCs w:val="24"/>
        </w:rPr>
        <w:t>_____</w:t>
      </w:r>
      <w:r w:rsidR="00592B82" w:rsidRPr="00D96E36">
        <w:rPr>
          <w:rFonts w:ascii="Times New Roman" w:hAnsi="Times New Roman"/>
          <w:sz w:val="24"/>
          <w:szCs w:val="24"/>
        </w:rPr>
        <w:t>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Уплачено за оказание услуг правового и технического характера:_</w:t>
      </w:r>
      <w:r w:rsidR="00A7042B">
        <w:rPr>
          <w:rFonts w:ascii="Times New Roman" w:hAnsi="Times New Roman"/>
          <w:sz w:val="24"/>
          <w:szCs w:val="24"/>
        </w:rPr>
        <w:t>_________</w:t>
      </w:r>
      <w:r w:rsidRPr="00D96E36">
        <w:rPr>
          <w:rFonts w:ascii="Times New Roman" w:hAnsi="Times New Roman"/>
          <w:sz w:val="24"/>
          <w:szCs w:val="24"/>
        </w:rPr>
        <w:t>__</w:t>
      </w:r>
      <w:r w:rsidR="003B7853">
        <w:rPr>
          <w:rFonts w:ascii="Times New Roman" w:hAnsi="Times New Roman"/>
          <w:sz w:val="24"/>
          <w:szCs w:val="24"/>
        </w:rPr>
        <w:t>____</w:t>
      </w:r>
      <w:r w:rsidRPr="00D96E36">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A7042B" w:rsidP="00592B8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МП       </w:t>
      </w:r>
      <w:r w:rsidR="00592B82" w:rsidRPr="00D96E36">
        <w:rPr>
          <w:rFonts w:ascii="Times New Roman" w:hAnsi="Times New Roman"/>
          <w:sz w:val="24"/>
          <w:szCs w:val="24"/>
        </w:rPr>
        <w:t>_____________________          __________________________</w:t>
      </w:r>
      <w:r>
        <w:rPr>
          <w:rFonts w:ascii="Times New Roman" w:hAnsi="Times New Roman"/>
          <w:sz w:val="24"/>
          <w:szCs w:val="24"/>
        </w:rPr>
        <w:t>__________________</w:t>
      </w:r>
      <w:r w:rsidR="00592B82" w:rsidRPr="00D96E36">
        <w:rPr>
          <w:rFonts w:ascii="Times New Roman" w:hAnsi="Times New Roman"/>
          <w:sz w:val="24"/>
          <w:szCs w:val="24"/>
        </w:rPr>
        <w:t>_</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(подпись нотариуса)               инициалы, фамилия нотариуса)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840B94" w:rsidRDefault="00840B94" w:rsidP="009B7F93">
      <w:pPr>
        <w:autoSpaceDE w:val="0"/>
        <w:autoSpaceDN w:val="0"/>
        <w:adjustRightInd w:val="0"/>
        <w:spacing w:after="0" w:line="240" w:lineRule="auto"/>
        <w:outlineLvl w:val="0"/>
        <w:rPr>
          <w:rFonts w:ascii="Times New Roman" w:hAnsi="Times New Roman"/>
          <w:sz w:val="24"/>
          <w:szCs w:val="24"/>
        </w:rPr>
      </w:pPr>
    </w:p>
    <w:p w:rsidR="008E58FE" w:rsidRPr="00D96E36" w:rsidRDefault="005847D1" w:rsidP="009B7F93">
      <w:pPr>
        <w:autoSpaceDE w:val="0"/>
        <w:autoSpaceDN w:val="0"/>
        <w:adjustRightInd w:val="0"/>
        <w:spacing w:after="0" w:line="240" w:lineRule="auto"/>
        <w:outlineLvl w:val="0"/>
        <w:rPr>
          <w:rFonts w:ascii="Times New Roman" w:hAnsi="Times New Roman"/>
          <w:sz w:val="28"/>
          <w:szCs w:val="28"/>
        </w:rPr>
      </w:pPr>
      <w:r w:rsidRPr="00D96E36">
        <w:rPr>
          <w:rFonts w:ascii="Times New Roman" w:hAnsi="Times New Roman"/>
          <w:b/>
          <w:bCs/>
          <w:sz w:val="28"/>
          <w:szCs w:val="28"/>
        </w:rPr>
        <w:t xml:space="preserve">Форма № </w:t>
      </w:r>
      <w:r w:rsidR="008E58FE" w:rsidRPr="00D96E36">
        <w:rPr>
          <w:rFonts w:ascii="Times New Roman" w:hAnsi="Times New Roman"/>
          <w:b/>
          <w:bCs/>
          <w:sz w:val="28"/>
          <w:szCs w:val="28"/>
        </w:rPr>
        <w:t>2.14</w:t>
      </w:r>
    </w:p>
    <w:p w:rsidR="005847D1" w:rsidRPr="00D96E36" w:rsidRDefault="005847D1" w:rsidP="00592B82">
      <w:pPr>
        <w:autoSpaceDE w:val="0"/>
        <w:autoSpaceDN w:val="0"/>
        <w:adjustRightInd w:val="0"/>
        <w:spacing w:after="0" w:line="240" w:lineRule="auto"/>
        <w:jc w:val="center"/>
        <w:outlineLvl w:val="0"/>
        <w:rPr>
          <w:rFonts w:ascii="Times New Roman" w:hAnsi="Times New Roman"/>
          <w:sz w:val="24"/>
          <w:szCs w:val="24"/>
        </w:rPr>
      </w:pPr>
    </w:p>
    <w:p w:rsidR="00592B82" w:rsidRPr="00D96E36" w:rsidRDefault="00592B82" w:rsidP="00592B82">
      <w:pPr>
        <w:autoSpaceDE w:val="0"/>
        <w:autoSpaceDN w:val="0"/>
        <w:adjustRightInd w:val="0"/>
        <w:spacing w:after="0" w:line="240" w:lineRule="auto"/>
        <w:jc w:val="center"/>
        <w:outlineLvl w:val="0"/>
        <w:rPr>
          <w:rFonts w:ascii="Times New Roman" w:hAnsi="Times New Roman"/>
          <w:b/>
          <w:sz w:val="24"/>
          <w:szCs w:val="24"/>
        </w:rPr>
      </w:pPr>
      <w:r w:rsidRPr="00D96E36">
        <w:rPr>
          <w:rFonts w:ascii="Times New Roman" w:hAnsi="Times New Roman"/>
          <w:b/>
          <w:sz w:val="24"/>
          <w:szCs w:val="24"/>
        </w:rPr>
        <w:t>УДОСТОВЕРИТЕЛЬНАЯ НАДПИСЬ О СВИДЕТЕЛЬСТВОВАНИИ СВЕДЕНИЙ,</w:t>
      </w:r>
    </w:p>
    <w:p w:rsidR="00592B82" w:rsidRPr="00D96E36" w:rsidRDefault="00592B82" w:rsidP="00592B82">
      <w:pPr>
        <w:autoSpaceDE w:val="0"/>
        <w:autoSpaceDN w:val="0"/>
        <w:adjustRightInd w:val="0"/>
        <w:spacing w:after="0" w:line="240" w:lineRule="auto"/>
        <w:jc w:val="center"/>
        <w:outlineLvl w:val="0"/>
        <w:rPr>
          <w:rFonts w:ascii="Times New Roman" w:hAnsi="Times New Roman"/>
          <w:b/>
          <w:sz w:val="24"/>
          <w:szCs w:val="24"/>
        </w:rPr>
      </w:pPr>
      <w:r w:rsidRPr="00D96E36">
        <w:rPr>
          <w:rFonts w:ascii="Times New Roman" w:hAnsi="Times New Roman"/>
          <w:b/>
          <w:sz w:val="24"/>
          <w:szCs w:val="24"/>
        </w:rPr>
        <w:t>СОДЕРЖАЩИХСЯ В СПИСКЕ ЛИЦ, ОСУЩЕСТВЛЯВШИХ СБОР ПОДПИСЕЙ ИЗБИРАТЕЛЕЙ</w:t>
      </w:r>
    </w:p>
    <w:p w:rsidR="00592B82" w:rsidRPr="00D96E36" w:rsidRDefault="00592B82" w:rsidP="00592B82">
      <w:pPr>
        <w:autoSpaceDE w:val="0"/>
        <w:autoSpaceDN w:val="0"/>
        <w:adjustRightInd w:val="0"/>
        <w:spacing w:after="0" w:line="240" w:lineRule="auto"/>
        <w:jc w:val="center"/>
        <w:outlineLvl w:val="0"/>
        <w:rPr>
          <w:rFonts w:ascii="Times New Roman" w:hAnsi="Times New Roman"/>
          <w:b/>
          <w:sz w:val="24"/>
          <w:szCs w:val="24"/>
        </w:rPr>
      </w:pPr>
      <w:r w:rsidRPr="00D96E36">
        <w:rPr>
          <w:rFonts w:ascii="Times New Roman" w:hAnsi="Times New Roman"/>
          <w:b/>
          <w:sz w:val="24"/>
          <w:szCs w:val="24"/>
        </w:rPr>
        <w:t>(УЧАСТНИКОВ РЕФЕРЕНДУМА), И ПОДЛИННОСТИ ПОДПИСИ ЭТИХ ЛИЦ</w:t>
      </w:r>
    </w:p>
    <w:p w:rsidR="00592B82" w:rsidRPr="00D96E36" w:rsidRDefault="00592B82" w:rsidP="00592B82">
      <w:pPr>
        <w:autoSpaceDE w:val="0"/>
        <w:autoSpaceDN w:val="0"/>
        <w:adjustRightInd w:val="0"/>
        <w:spacing w:after="0" w:line="240" w:lineRule="auto"/>
        <w:jc w:val="both"/>
        <w:outlineLvl w:val="0"/>
        <w:rPr>
          <w:rFonts w:ascii="Times New Roman" w:hAnsi="Times New Roman"/>
          <w:b/>
          <w:sz w:val="24"/>
          <w:szCs w:val="24"/>
        </w:rPr>
      </w:pPr>
    </w:p>
    <w:p w:rsidR="00592B82" w:rsidRPr="00D96E36" w:rsidRDefault="00592B82" w:rsidP="003B7853">
      <w:pPr>
        <w:autoSpaceDE w:val="0"/>
        <w:autoSpaceDN w:val="0"/>
        <w:adjustRightInd w:val="0"/>
        <w:spacing w:after="0" w:line="240" w:lineRule="auto"/>
        <w:jc w:val="center"/>
        <w:outlineLvl w:val="0"/>
        <w:rPr>
          <w:rFonts w:ascii="Times New Roman" w:hAnsi="Times New Roman"/>
          <w:sz w:val="24"/>
          <w:szCs w:val="24"/>
        </w:rPr>
      </w:pPr>
      <w:r w:rsidRPr="00D96E36">
        <w:rPr>
          <w:rFonts w:ascii="Times New Roman" w:hAnsi="Times New Roman"/>
          <w:sz w:val="24"/>
          <w:szCs w:val="24"/>
        </w:rPr>
        <w:t>Российская Федерация</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________________________________________</w:t>
      </w:r>
      <w:r w:rsidR="003B7853">
        <w:rPr>
          <w:rFonts w:ascii="Times New Roman" w:hAnsi="Times New Roman"/>
          <w:sz w:val="24"/>
          <w:szCs w:val="24"/>
        </w:rPr>
        <w:t>_______</w:t>
      </w:r>
      <w:r w:rsidRPr="00D96E36">
        <w:rPr>
          <w:rFonts w:ascii="Times New Roman" w:hAnsi="Times New Roman"/>
          <w:sz w:val="24"/>
          <w:szCs w:val="24"/>
        </w:rPr>
        <w:t>___________________________________</w:t>
      </w:r>
    </w:p>
    <w:p w:rsidR="00592B82" w:rsidRPr="00D96E36" w:rsidRDefault="00592B82" w:rsidP="00592B82">
      <w:pPr>
        <w:autoSpaceDE w:val="0"/>
        <w:autoSpaceDN w:val="0"/>
        <w:adjustRightInd w:val="0"/>
        <w:spacing w:after="0" w:line="240" w:lineRule="auto"/>
        <w:jc w:val="center"/>
        <w:outlineLvl w:val="0"/>
        <w:rPr>
          <w:rFonts w:ascii="Times New Roman" w:hAnsi="Times New Roman"/>
          <w:sz w:val="24"/>
          <w:szCs w:val="24"/>
        </w:rPr>
      </w:pPr>
      <w:r w:rsidRPr="00D96E36">
        <w:rPr>
          <w:rFonts w:ascii="Times New Roman" w:hAnsi="Times New Roman"/>
          <w:sz w:val="24"/>
          <w:szCs w:val="24"/>
        </w:rPr>
        <w:t>(место совершения нотариального действия (село, поселок, район,</w:t>
      </w:r>
    </w:p>
    <w:p w:rsidR="00592B82" w:rsidRPr="00D96E36" w:rsidRDefault="00592B82" w:rsidP="00592B82">
      <w:pPr>
        <w:autoSpaceDE w:val="0"/>
        <w:autoSpaceDN w:val="0"/>
        <w:adjustRightInd w:val="0"/>
        <w:spacing w:after="0" w:line="240" w:lineRule="auto"/>
        <w:jc w:val="center"/>
        <w:outlineLvl w:val="0"/>
        <w:rPr>
          <w:rFonts w:ascii="Times New Roman" w:hAnsi="Times New Roman"/>
          <w:sz w:val="24"/>
          <w:szCs w:val="24"/>
        </w:rPr>
      </w:pPr>
      <w:r w:rsidRPr="00D96E36">
        <w:rPr>
          <w:rFonts w:ascii="Times New Roman" w:hAnsi="Times New Roman"/>
          <w:sz w:val="24"/>
          <w:szCs w:val="24"/>
        </w:rPr>
        <w:t>город, край, область, республика, автономная область,</w:t>
      </w:r>
    </w:p>
    <w:p w:rsidR="00592B82" w:rsidRPr="00D96E36" w:rsidRDefault="00592B82" w:rsidP="003B7853">
      <w:pPr>
        <w:autoSpaceDE w:val="0"/>
        <w:autoSpaceDN w:val="0"/>
        <w:adjustRightInd w:val="0"/>
        <w:spacing w:after="0" w:line="240" w:lineRule="auto"/>
        <w:jc w:val="center"/>
        <w:outlineLvl w:val="0"/>
        <w:rPr>
          <w:rFonts w:ascii="Times New Roman" w:hAnsi="Times New Roman"/>
          <w:sz w:val="24"/>
          <w:szCs w:val="24"/>
        </w:rPr>
      </w:pPr>
      <w:r w:rsidRPr="00D96E36">
        <w:rPr>
          <w:rFonts w:ascii="Times New Roman" w:hAnsi="Times New Roman"/>
          <w:sz w:val="24"/>
          <w:szCs w:val="24"/>
        </w:rPr>
        <w:t>автономный округ полностью)</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 xml:space="preserve">                 ________________________________</w:t>
      </w:r>
      <w:r w:rsidR="003B7853">
        <w:rPr>
          <w:rFonts w:ascii="Times New Roman" w:hAnsi="Times New Roman"/>
          <w:sz w:val="24"/>
          <w:szCs w:val="24"/>
        </w:rPr>
        <w:t>__________________________________</w:t>
      </w:r>
      <w:r w:rsidRPr="00D96E36">
        <w:rPr>
          <w:rFonts w:ascii="Times New Roman" w:hAnsi="Times New Roman"/>
          <w:sz w:val="24"/>
          <w:szCs w:val="24"/>
        </w:rPr>
        <w:t>________</w:t>
      </w:r>
    </w:p>
    <w:p w:rsidR="00592B82" w:rsidRPr="00D96E36" w:rsidRDefault="00592B82" w:rsidP="003B7853">
      <w:pPr>
        <w:autoSpaceDE w:val="0"/>
        <w:autoSpaceDN w:val="0"/>
        <w:adjustRightInd w:val="0"/>
        <w:spacing w:after="0" w:line="240" w:lineRule="auto"/>
        <w:jc w:val="center"/>
        <w:outlineLvl w:val="0"/>
        <w:rPr>
          <w:rFonts w:ascii="Times New Roman" w:hAnsi="Times New Roman"/>
          <w:sz w:val="24"/>
          <w:szCs w:val="24"/>
        </w:rPr>
      </w:pPr>
      <w:r w:rsidRPr="00D96E36">
        <w:rPr>
          <w:rFonts w:ascii="Times New Roman" w:hAnsi="Times New Roman"/>
          <w:sz w:val="24"/>
          <w:szCs w:val="24"/>
        </w:rPr>
        <w:t>(дата (число, месяц, год) прописью)</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 xml:space="preserve">    Я, __________________________________________________________</w:t>
      </w:r>
      <w:r w:rsidR="009B7F93">
        <w:rPr>
          <w:rFonts w:ascii="Times New Roman" w:hAnsi="Times New Roman"/>
          <w:sz w:val="24"/>
          <w:szCs w:val="24"/>
        </w:rPr>
        <w:t>______</w:t>
      </w:r>
      <w:r w:rsidRPr="00D96E36">
        <w:rPr>
          <w:rFonts w:ascii="Times New Roman" w:hAnsi="Times New Roman"/>
          <w:sz w:val="24"/>
          <w:szCs w:val="24"/>
        </w:rPr>
        <w:t>_________,</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 xml:space="preserve">                      (фамилия, имя, отчество (при наличии)</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нотариус ______________________________________________________________</w:t>
      </w:r>
      <w:r w:rsidR="009B7F93">
        <w:rPr>
          <w:rFonts w:ascii="Times New Roman" w:hAnsi="Times New Roman"/>
          <w:sz w:val="24"/>
          <w:szCs w:val="24"/>
        </w:rPr>
        <w:t>____</w:t>
      </w:r>
      <w:r w:rsidRPr="00D96E36">
        <w:rPr>
          <w:rFonts w:ascii="Times New Roman" w:hAnsi="Times New Roman"/>
          <w:sz w:val="24"/>
          <w:szCs w:val="24"/>
        </w:rPr>
        <w:t>___,</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 xml:space="preserve">                (наименование государственной нотариальной конторы</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 xml:space="preserve">                             или нотариального округа)</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удостоверяю указанные в настоящем списке сведения о гражданах (гражданине)</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Российской Федерации __________________________________________________</w:t>
      </w:r>
      <w:r w:rsidR="009B7F93">
        <w:rPr>
          <w:rFonts w:ascii="Times New Roman" w:hAnsi="Times New Roman"/>
          <w:sz w:val="24"/>
          <w:szCs w:val="24"/>
        </w:rPr>
        <w:t>____</w:t>
      </w:r>
      <w:r w:rsidRPr="00D96E36">
        <w:rPr>
          <w:rFonts w:ascii="Times New Roman" w:hAnsi="Times New Roman"/>
          <w:sz w:val="24"/>
          <w:szCs w:val="24"/>
        </w:rPr>
        <w:t>___,</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 xml:space="preserve">                      (фамилии (фамилия), имена (имя), отчества (отчество)</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 xml:space="preserve">                      (при наличии), осуществлявших (осуществлявшем) сбор</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lastRenderedPageBreak/>
        <w:t xml:space="preserve">                          подписей избирателей (участников референдума)</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а    также       свидетельствую      подлинность      подписей    (подписи)указанных(ого)  лиц(а) в списке, которые(ая) сделаны(а) в моем присутствии.</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Личности(ь)   лиц(а),   осуществлявших(его)   сбор   подписей   избирателей(участников референдума), их (его) гражданство установлены.</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 xml:space="preserve">    Зарегистрировано в реестре: N ____________.</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Взыскано государственной пошлины (по тарифу): _______________________</w:t>
      </w:r>
      <w:r w:rsidR="009B7F93">
        <w:rPr>
          <w:rFonts w:ascii="Times New Roman" w:hAnsi="Times New Roman"/>
          <w:sz w:val="24"/>
          <w:szCs w:val="24"/>
        </w:rPr>
        <w:t>________</w:t>
      </w:r>
      <w:r w:rsidRPr="00D96E36">
        <w:rPr>
          <w:rFonts w:ascii="Times New Roman" w:hAnsi="Times New Roman"/>
          <w:sz w:val="24"/>
          <w:szCs w:val="24"/>
        </w:rPr>
        <w:t>_.</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 xml:space="preserve">    Уплачено за оказание услуг правового и технического характера: ______</w:t>
      </w:r>
      <w:r w:rsidR="009B7F93">
        <w:rPr>
          <w:rFonts w:ascii="Times New Roman" w:hAnsi="Times New Roman"/>
          <w:sz w:val="24"/>
          <w:szCs w:val="24"/>
        </w:rPr>
        <w:t>____________</w:t>
      </w:r>
      <w:r w:rsidRPr="00D96E36">
        <w:rPr>
          <w:rFonts w:ascii="Times New Roman" w:hAnsi="Times New Roman"/>
          <w:sz w:val="24"/>
          <w:szCs w:val="24"/>
        </w:rPr>
        <w:t>_.</w:t>
      </w: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p>
    <w:p w:rsidR="00592B82" w:rsidRPr="00D96E36" w:rsidRDefault="00592B82" w:rsidP="00592B82">
      <w:pPr>
        <w:autoSpaceDE w:val="0"/>
        <w:autoSpaceDN w:val="0"/>
        <w:adjustRightInd w:val="0"/>
        <w:spacing w:after="0" w:line="240" w:lineRule="auto"/>
        <w:jc w:val="both"/>
        <w:outlineLvl w:val="0"/>
        <w:rPr>
          <w:rFonts w:ascii="Times New Roman" w:hAnsi="Times New Roman"/>
          <w:sz w:val="24"/>
          <w:szCs w:val="24"/>
        </w:rPr>
      </w:pPr>
      <w:r w:rsidRPr="00D96E36">
        <w:rPr>
          <w:rFonts w:ascii="Times New Roman" w:hAnsi="Times New Roman"/>
          <w:sz w:val="24"/>
          <w:szCs w:val="24"/>
        </w:rPr>
        <w:t xml:space="preserve">    МП    _______________________         _________________________________</w:t>
      </w:r>
    </w:p>
    <w:p w:rsidR="008E58FE" w:rsidRPr="00D96E36" w:rsidRDefault="00592B82" w:rsidP="00592B82">
      <w:pPr>
        <w:autoSpaceDE w:val="0"/>
        <w:autoSpaceDN w:val="0"/>
        <w:adjustRightInd w:val="0"/>
        <w:spacing w:after="0" w:line="240" w:lineRule="auto"/>
        <w:jc w:val="both"/>
        <w:outlineLvl w:val="0"/>
        <w:rPr>
          <w:rFonts w:ascii="Times New Roman" w:hAnsi="Times New Roman"/>
          <w:b/>
          <w:sz w:val="24"/>
          <w:szCs w:val="24"/>
        </w:rPr>
      </w:pPr>
      <w:r w:rsidRPr="00D96E36">
        <w:rPr>
          <w:rFonts w:ascii="Times New Roman" w:hAnsi="Times New Roman"/>
          <w:sz w:val="24"/>
          <w:szCs w:val="24"/>
        </w:rPr>
        <w:t>(подпись нотариуса)             (инициалы, фамилия нотариуса)</w:t>
      </w:r>
    </w:p>
    <w:p w:rsidR="00791A1A" w:rsidRPr="00D96E36" w:rsidRDefault="00791A1A" w:rsidP="008E58FE">
      <w:pPr>
        <w:autoSpaceDE w:val="0"/>
        <w:autoSpaceDN w:val="0"/>
        <w:adjustRightInd w:val="0"/>
        <w:spacing w:after="0" w:line="240" w:lineRule="auto"/>
        <w:jc w:val="right"/>
        <w:outlineLvl w:val="0"/>
        <w:rPr>
          <w:rFonts w:ascii="Times New Roman" w:hAnsi="Times New Roman"/>
          <w:b/>
          <w:sz w:val="24"/>
          <w:szCs w:val="24"/>
        </w:rPr>
      </w:pPr>
    </w:p>
    <w:p w:rsidR="00B86806" w:rsidRDefault="00B86806" w:rsidP="008E58FE">
      <w:pPr>
        <w:autoSpaceDE w:val="0"/>
        <w:autoSpaceDN w:val="0"/>
        <w:adjustRightInd w:val="0"/>
        <w:spacing w:after="0" w:line="240" w:lineRule="auto"/>
        <w:jc w:val="right"/>
        <w:outlineLvl w:val="0"/>
        <w:rPr>
          <w:rFonts w:ascii="Times New Roman" w:hAnsi="Times New Roman"/>
          <w:b/>
          <w:sz w:val="24"/>
          <w:szCs w:val="24"/>
        </w:rPr>
      </w:pPr>
    </w:p>
    <w:p w:rsidR="00592B82" w:rsidRPr="00D96E36" w:rsidRDefault="000A13DB" w:rsidP="00523D80">
      <w:pPr>
        <w:widowControl w:val="0"/>
        <w:autoSpaceDE w:val="0"/>
        <w:autoSpaceDN w:val="0"/>
        <w:adjustRightInd w:val="0"/>
        <w:spacing w:after="0" w:line="240" w:lineRule="auto"/>
        <w:jc w:val="right"/>
        <w:rPr>
          <w:rFonts w:ascii="Times New Roman" w:hAnsi="Times New Roman"/>
          <w:b/>
          <w:sz w:val="28"/>
          <w:szCs w:val="28"/>
        </w:rPr>
      </w:pPr>
      <w:r>
        <w:rPr>
          <w:rFonts w:ascii="Times New Roman" w:hAnsi="Times New Roman"/>
          <w:b/>
          <w:sz w:val="28"/>
          <w:szCs w:val="28"/>
        </w:rPr>
        <w:t>Форма №</w:t>
      </w:r>
      <w:r w:rsidR="00592B82" w:rsidRPr="00D96E36">
        <w:rPr>
          <w:rFonts w:ascii="Times New Roman" w:hAnsi="Times New Roman"/>
          <w:b/>
          <w:sz w:val="28"/>
          <w:szCs w:val="28"/>
        </w:rPr>
        <w:t> 2.16</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УДОСТОВЕРИТЕЛЬНАЯ НАДПИСЬ ОБ УДОСТОВЕРЕНИИ РАВНОЗНАЧНОСТИ</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ЭЛЕКТРОННОГО ДОКУМЕНТА ДОКУМЕНТУ НА БУМАЖНОМ НОСИТЕЛЕ</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Российская Федерация</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________________________________________</w:t>
      </w:r>
      <w:r w:rsidR="003B4BED">
        <w:rPr>
          <w:rFonts w:ascii="Times New Roman" w:hAnsi="Times New Roman"/>
          <w:sz w:val="24"/>
          <w:szCs w:val="24"/>
        </w:rPr>
        <w:t>________</w:t>
      </w:r>
      <w:r w:rsidR="000A13DB">
        <w:rPr>
          <w:rFonts w:ascii="Times New Roman" w:hAnsi="Times New Roman"/>
          <w:sz w:val="24"/>
          <w:szCs w:val="24"/>
        </w:rPr>
        <w:t>_____</w:t>
      </w:r>
      <w:r w:rsidR="003B4BED">
        <w:rPr>
          <w:rFonts w:ascii="Times New Roman" w:hAnsi="Times New Roman"/>
          <w:sz w:val="24"/>
          <w:szCs w:val="24"/>
        </w:rPr>
        <w:t>_______________</w:t>
      </w:r>
      <w:r w:rsidRPr="00D96E36">
        <w:rPr>
          <w:rFonts w:ascii="Times New Roman" w:hAnsi="Times New Roman"/>
          <w:sz w:val="24"/>
          <w:szCs w:val="24"/>
        </w:rPr>
        <w:t>__________</w:t>
      </w:r>
    </w:p>
    <w:p w:rsidR="000A13DB" w:rsidRDefault="00592B82" w:rsidP="000A13DB">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(место совершения нотариального действия (село, поселок, район, город, край, область, республика, автономная область, автономный округ полностью)</w:t>
      </w:r>
    </w:p>
    <w:p w:rsidR="00592B82" w:rsidRPr="00D96E36" w:rsidRDefault="00592B82" w:rsidP="000A13DB">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_______________________________________</w:t>
      </w:r>
      <w:r w:rsidR="000A13DB">
        <w:rPr>
          <w:rFonts w:ascii="Times New Roman" w:hAnsi="Times New Roman"/>
          <w:sz w:val="24"/>
          <w:szCs w:val="24"/>
        </w:rPr>
        <w:t>_____________________________________</w:t>
      </w:r>
      <w:r w:rsidRPr="00D96E36">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(дата (число, месяц, год) прописью)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Я,__________________________________________________</w:t>
      </w:r>
      <w:r w:rsidR="003B4BED">
        <w:rPr>
          <w:rFonts w:ascii="Times New Roman" w:hAnsi="Times New Roman"/>
          <w:sz w:val="24"/>
          <w:szCs w:val="24"/>
        </w:rPr>
        <w:t>______________</w:t>
      </w:r>
      <w:r w:rsidR="000A13DB">
        <w:rPr>
          <w:rFonts w:ascii="Times New Roman" w:hAnsi="Times New Roman"/>
          <w:sz w:val="24"/>
          <w:szCs w:val="24"/>
        </w:rPr>
        <w:t>_____</w:t>
      </w:r>
      <w:r w:rsidR="003B4BED">
        <w:rPr>
          <w:rFonts w:ascii="Times New Roman" w:hAnsi="Times New Roman"/>
          <w:sz w:val="24"/>
          <w:szCs w:val="24"/>
        </w:rPr>
        <w:t>__</w:t>
      </w:r>
      <w:r w:rsidRPr="00D96E36">
        <w:rPr>
          <w:rFonts w:ascii="Times New Roman" w:hAnsi="Times New Roman"/>
          <w:sz w:val="24"/>
          <w:szCs w:val="24"/>
        </w:rPr>
        <w:t>__,</w:t>
      </w:r>
    </w:p>
    <w:p w:rsidR="00592B82" w:rsidRPr="00D96E36" w:rsidRDefault="00592B82" w:rsidP="000A13DB">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нотариус_____________________________________________</w:t>
      </w:r>
      <w:r w:rsidR="003B4BED">
        <w:rPr>
          <w:rFonts w:ascii="Times New Roman" w:hAnsi="Times New Roman"/>
          <w:sz w:val="24"/>
          <w:szCs w:val="24"/>
        </w:rPr>
        <w:t>_________________</w:t>
      </w:r>
      <w:r w:rsidR="000A13DB">
        <w:rPr>
          <w:rFonts w:ascii="Times New Roman" w:hAnsi="Times New Roman"/>
          <w:sz w:val="24"/>
          <w:szCs w:val="24"/>
        </w:rPr>
        <w:t>_____</w:t>
      </w:r>
      <w:r w:rsidR="003B4BED">
        <w:rPr>
          <w:rFonts w:ascii="Times New Roman" w:hAnsi="Times New Roman"/>
          <w:sz w:val="24"/>
          <w:szCs w:val="24"/>
        </w:rPr>
        <w:t>______</w:t>
      </w:r>
      <w:r w:rsidRPr="00D96E36">
        <w:rPr>
          <w:rFonts w:ascii="Times New Roman" w:hAnsi="Times New Roman"/>
          <w:sz w:val="24"/>
          <w:szCs w:val="24"/>
        </w:rPr>
        <w:t>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 или нотариального округа)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подтверждаю,   что   содержание    электронного  документа   тождественно содержанию представленного мне документа на бумажном носителе.</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Настоящий    электронный     документ    равнозначен      документу, представленному мне на бумажном носителе, и имеет ту же юридическую силу.</w:t>
      </w:r>
    </w:p>
    <w:p w:rsidR="00592B82" w:rsidRPr="00D96E36" w:rsidRDefault="000A13DB"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ab/>
      </w:r>
      <w:r w:rsidR="00592B82" w:rsidRPr="00D96E36">
        <w:rPr>
          <w:rFonts w:ascii="Times New Roman" w:hAnsi="Times New Roman"/>
          <w:sz w:val="24"/>
          <w:szCs w:val="24"/>
        </w:rPr>
        <w:t>Зарегистрировано в реестре: N ________.</w:t>
      </w:r>
    </w:p>
    <w:p w:rsidR="00592B82" w:rsidRPr="00D96E36" w:rsidRDefault="000A13DB"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ab/>
      </w:r>
      <w:r w:rsidR="00592B82" w:rsidRPr="00D96E36">
        <w:rPr>
          <w:rFonts w:ascii="Times New Roman" w:hAnsi="Times New Roman"/>
          <w:sz w:val="24"/>
          <w:szCs w:val="24"/>
        </w:rPr>
        <w:t>Взыскано государственной пошлины (по тарифу):________</w:t>
      </w:r>
      <w:r>
        <w:rPr>
          <w:rFonts w:ascii="Times New Roman" w:hAnsi="Times New Roman"/>
          <w:sz w:val="24"/>
          <w:szCs w:val="24"/>
        </w:rPr>
        <w:t>____</w:t>
      </w:r>
      <w:r w:rsidR="00592B82" w:rsidRPr="00D96E36">
        <w:rPr>
          <w:rFonts w:ascii="Times New Roman" w:hAnsi="Times New Roman"/>
          <w:sz w:val="24"/>
          <w:szCs w:val="24"/>
        </w:rPr>
        <w:t>_______</w:t>
      </w:r>
      <w:r>
        <w:rPr>
          <w:rFonts w:ascii="Times New Roman" w:hAnsi="Times New Roman"/>
          <w:sz w:val="24"/>
          <w:szCs w:val="24"/>
        </w:rPr>
        <w:t>_</w:t>
      </w:r>
      <w:r w:rsidR="00592B82" w:rsidRPr="00D96E36">
        <w:rPr>
          <w:rFonts w:ascii="Times New Roman" w:hAnsi="Times New Roman"/>
          <w:sz w:val="24"/>
          <w:szCs w:val="24"/>
        </w:rPr>
        <w:t>___</w:t>
      </w:r>
      <w:r w:rsidR="003B4BED">
        <w:rPr>
          <w:rFonts w:ascii="Times New Roman" w:hAnsi="Times New Roman"/>
          <w:sz w:val="24"/>
          <w:szCs w:val="24"/>
        </w:rPr>
        <w:t>_____</w:t>
      </w:r>
      <w:r w:rsidR="00592B82" w:rsidRPr="00D96E36">
        <w:rPr>
          <w:rFonts w:ascii="Times New Roman" w:hAnsi="Times New Roman"/>
          <w:sz w:val="24"/>
          <w:szCs w:val="24"/>
        </w:rPr>
        <w:t>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Уплачено за оказание услуг правового и технического характера:_</w:t>
      </w:r>
      <w:r w:rsidR="003B4BED">
        <w:rPr>
          <w:rFonts w:ascii="Times New Roman" w:hAnsi="Times New Roman"/>
          <w:sz w:val="24"/>
          <w:szCs w:val="24"/>
        </w:rPr>
        <w:t>_______</w:t>
      </w:r>
      <w:r w:rsidR="000A13DB">
        <w:rPr>
          <w:rFonts w:ascii="Times New Roman" w:hAnsi="Times New Roman"/>
          <w:sz w:val="24"/>
          <w:szCs w:val="24"/>
        </w:rPr>
        <w:t>_____</w:t>
      </w:r>
      <w:r w:rsidR="003B4BED">
        <w:rPr>
          <w:rFonts w:ascii="Times New Roman" w:hAnsi="Times New Roman"/>
          <w:sz w:val="24"/>
          <w:szCs w:val="24"/>
        </w:rPr>
        <w:t>__</w:t>
      </w:r>
      <w:r w:rsidRPr="00D96E36">
        <w:rPr>
          <w:rFonts w:ascii="Times New Roman" w:hAnsi="Times New Roman"/>
          <w:sz w:val="24"/>
          <w:szCs w:val="24"/>
        </w:rPr>
        <w:t>____.</w:t>
      </w:r>
    </w:p>
    <w:p w:rsidR="00592B82"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23D80" w:rsidRPr="00D96E36" w:rsidRDefault="00523D80"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МП  </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_____________________________    _____________________</w:t>
      </w:r>
      <w:r w:rsidR="003B4BED">
        <w:rPr>
          <w:rFonts w:ascii="Times New Roman" w:hAnsi="Times New Roman"/>
          <w:sz w:val="24"/>
          <w:szCs w:val="24"/>
        </w:rPr>
        <w:t>_______________________</w:t>
      </w:r>
      <w:r w:rsidRPr="00D96E36">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jc w:val="right"/>
        <w:rPr>
          <w:rFonts w:ascii="Times New Roman" w:hAnsi="Times New Roman"/>
          <w:sz w:val="24"/>
          <w:szCs w:val="24"/>
        </w:rPr>
      </w:pPr>
      <w:r w:rsidRPr="00D96E36">
        <w:rPr>
          <w:rFonts w:ascii="Times New Roman" w:hAnsi="Times New Roman"/>
          <w:sz w:val="24"/>
          <w:szCs w:val="24"/>
        </w:rPr>
        <w:t>(инициалы, фамилия нотариуса)                (квалифицированная электронная подпись</w:t>
      </w:r>
    </w:p>
    <w:p w:rsidR="00592B82" w:rsidRPr="00D96E36" w:rsidRDefault="00592B82" w:rsidP="000A13DB">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нотариуса)</w:t>
      </w:r>
    </w:p>
    <w:p w:rsidR="00592B82" w:rsidRPr="00D96E36" w:rsidRDefault="00592B82" w:rsidP="00592B82">
      <w:pPr>
        <w:widowControl w:val="0"/>
        <w:autoSpaceDE w:val="0"/>
        <w:autoSpaceDN w:val="0"/>
        <w:adjustRightInd w:val="0"/>
        <w:spacing w:after="0" w:line="240" w:lineRule="auto"/>
        <w:ind w:firstLine="540"/>
        <w:jc w:val="right"/>
        <w:rPr>
          <w:rFonts w:ascii="Times New Roman" w:hAnsi="Times New Roman"/>
          <w:sz w:val="24"/>
          <w:szCs w:val="24"/>
        </w:rPr>
      </w:pPr>
      <w:bookmarkStart w:id="146" w:name="sub_1217"/>
    </w:p>
    <w:p w:rsidR="00125326" w:rsidRDefault="00125326" w:rsidP="00125326">
      <w:pPr>
        <w:widowControl w:val="0"/>
        <w:autoSpaceDE w:val="0"/>
        <w:autoSpaceDN w:val="0"/>
        <w:adjustRightInd w:val="0"/>
        <w:spacing w:after="0" w:line="240" w:lineRule="auto"/>
        <w:rPr>
          <w:rFonts w:ascii="Times New Roman" w:hAnsi="Times New Roman"/>
          <w:sz w:val="24"/>
          <w:szCs w:val="24"/>
        </w:rPr>
      </w:pPr>
    </w:p>
    <w:p w:rsidR="00592B82" w:rsidRPr="00D96E36" w:rsidRDefault="00592B82" w:rsidP="00125326">
      <w:pPr>
        <w:widowControl w:val="0"/>
        <w:autoSpaceDE w:val="0"/>
        <w:autoSpaceDN w:val="0"/>
        <w:adjustRightInd w:val="0"/>
        <w:spacing w:after="0" w:line="240" w:lineRule="auto"/>
        <w:rPr>
          <w:rFonts w:ascii="Times New Roman" w:hAnsi="Times New Roman"/>
          <w:b/>
          <w:sz w:val="28"/>
          <w:szCs w:val="28"/>
        </w:rPr>
      </w:pPr>
      <w:r w:rsidRPr="00D96E36">
        <w:rPr>
          <w:rFonts w:ascii="Times New Roman" w:hAnsi="Times New Roman"/>
          <w:b/>
          <w:sz w:val="28"/>
          <w:szCs w:val="28"/>
        </w:rPr>
        <w:t xml:space="preserve">Форма </w:t>
      </w:r>
      <w:r w:rsidR="000A13DB">
        <w:rPr>
          <w:rFonts w:ascii="Times New Roman" w:hAnsi="Times New Roman"/>
          <w:b/>
          <w:sz w:val="28"/>
          <w:szCs w:val="28"/>
        </w:rPr>
        <w:t>№</w:t>
      </w:r>
      <w:r w:rsidRPr="00D96E36">
        <w:rPr>
          <w:rFonts w:ascii="Times New Roman" w:hAnsi="Times New Roman"/>
          <w:b/>
          <w:sz w:val="28"/>
          <w:szCs w:val="28"/>
        </w:rPr>
        <w:t> 2.17</w:t>
      </w:r>
    </w:p>
    <w:bookmarkEnd w:id="146"/>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 xml:space="preserve">УДОСТОВЕРИТЕЛЬНАЯ НАДПИСЬ </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ОБ УДОСТОВЕРЕНИИ РАВНОЗНАЧНОСТИ ДОКУМЕНТА НА БУМАЖНОМ НОСИТЕЛЕ ЭЛЕКТРОННОМУ ДОКУМЕНТУ</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Российская Федерация</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_____________________________</w:t>
      </w:r>
      <w:r w:rsidR="000A13DB">
        <w:rPr>
          <w:rFonts w:ascii="Times New Roman" w:hAnsi="Times New Roman"/>
          <w:sz w:val="24"/>
          <w:szCs w:val="24"/>
        </w:rPr>
        <w:t>_____</w:t>
      </w:r>
      <w:r w:rsidRPr="00D96E36">
        <w:rPr>
          <w:rFonts w:ascii="Times New Roman" w:hAnsi="Times New Roman"/>
          <w:sz w:val="24"/>
          <w:szCs w:val="24"/>
        </w:rPr>
        <w:t>_____________________</w:t>
      </w:r>
      <w:r w:rsidR="00373A07">
        <w:rPr>
          <w:rFonts w:ascii="Times New Roman" w:hAnsi="Times New Roman"/>
          <w:sz w:val="24"/>
          <w:szCs w:val="24"/>
        </w:rPr>
        <w:t>_______________________</w:t>
      </w:r>
    </w:p>
    <w:p w:rsidR="00592B82" w:rsidRPr="00D96E36" w:rsidRDefault="00592B82" w:rsidP="000A13DB">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 xml:space="preserve">(место совершения нотариального действия (село, поселок, район, город, край, область, </w:t>
      </w:r>
      <w:r w:rsidRPr="00D96E36">
        <w:rPr>
          <w:rFonts w:ascii="Times New Roman" w:hAnsi="Times New Roman"/>
          <w:sz w:val="24"/>
          <w:szCs w:val="24"/>
        </w:rPr>
        <w:lastRenderedPageBreak/>
        <w:t>республика, автономная область, автономный округ полностью)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__________________________</w:t>
      </w:r>
      <w:r w:rsidR="000A13DB">
        <w:rPr>
          <w:rFonts w:ascii="Times New Roman" w:hAnsi="Times New Roman"/>
          <w:sz w:val="24"/>
          <w:szCs w:val="24"/>
        </w:rPr>
        <w:t>__________________________</w:t>
      </w:r>
      <w:r w:rsidRPr="00D96E36">
        <w:rPr>
          <w:rFonts w:ascii="Times New Roman" w:hAnsi="Times New Roman"/>
          <w:sz w:val="24"/>
          <w:szCs w:val="24"/>
        </w:rPr>
        <w:t>___________________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(дата (число, месяц, год) прописью)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Я,____________________________________________</w:t>
      </w:r>
      <w:r w:rsidR="00373A07">
        <w:rPr>
          <w:rFonts w:ascii="Times New Roman" w:hAnsi="Times New Roman"/>
          <w:sz w:val="24"/>
          <w:szCs w:val="24"/>
        </w:rPr>
        <w:t>________________</w:t>
      </w:r>
      <w:r w:rsidRPr="00D96E36">
        <w:rPr>
          <w:rFonts w:ascii="Times New Roman" w:hAnsi="Times New Roman"/>
          <w:sz w:val="24"/>
          <w:szCs w:val="24"/>
        </w:rPr>
        <w:t>________,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нотариус_____________________________________________</w:t>
      </w:r>
      <w:r w:rsidR="00373A07">
        <w:rPr>
          <w:rFonts w:ascii="Times New Roman" w:hAnsi="Times New Roman"/>
          <w:sz w:val="24"/>
          <w:szCs w:val="24"/>
        </w:rPr>
        <w:t>_______________________</w:t>
      </w:r>
      <w:r w:rsidRPr="00D96E36">
        <w:rPr>
          <w:rFonts w:ascii="Times New Roman" w:hAnsi="Times New Roman"/>
          <w:sz w:val="24"/>
          <w:szCs w:val="24"/>
        </w:rPr>
        <w:t>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 или нотариального округа)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подтверждаю,  что содержание   изготовленного мной на   бумажном носителе документа   тождественно содержанию   представленного    мне электронного документа.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Квалифицированная   электронная   подпись    лица,      подписавшего представленный мне электронный документ, и ее принадлежность   этому лицу проверены.</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Настоящий документ на бумажном носителе равнозначен  представленному мне электронному документу и имеет ту же юридическую силу.</w:t>
      </w:r>
    </w:p>
    <w:p w:rsidR="00592B82" w:rsidRPr="00D96E36" w:rsidRDefault="003B7853" w:rsidP="00592B8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ab/>
      </w:r>
      <w:r w:rsidR="00592B82" w:rsidRPr="00D96E36">
        <w:rPr>
          <w:rFonts w:ascii="Times New Roman" w:hAnsi="Times New Roman"/>
          <w:sz w:val="24"/>
          <w:szCs w:val="24"/>
        </w:rPr>
        <w:t>Зарегистрировано в реестре: N 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Взыскано государственной пошлины (по тарифу): _</w:t>
      </w:r>
      <w:r w:rsidR="003B7853">
        <w:rPr>
          <w:rFonts w:ascii="Times New Roman" w:hAnsi="Times New Roman"/>
          <w:sz w:val="24"/>
          <w:szCs w:val="24"/>
        </w:rPr>
        <w:t>____</w:t>
      </w:r>
      <w:r w:rsidRPr="00D96E36">
        <w:rPr>
          <w:rFonts w:ascii="Times New Roman" w:hAnsi="Times New Roman"/>
          <w:sz w:val="24"/>
          <w:szCs w:val="24"/>
        </w:rPr>
        <w:t>____________</w:t>
      </w:r>
      <w:r w:rsidR="00373A07">
        <w:rPr>
          <w:rFonts w:ascii="Times New Roman" w:hAnsi="Times New Roman"/>
          <w:sz w:val="24"/>
          <w:szCs w:val="24"/>
        </w:rPr>
        <w:t>______</w:t>
      </w:r>
      <w:r w:rsidRPr="00D96E36">
        <w:rPr>
          <w:rFonts w:ascii="Times New Roman" w:hAnsi="Times New Roman"/>
          <w:sz w:val="24"/>
          <w:szCs w:val="24"/>
        </w:rPr>
        <w:t>________.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Уплачено за оказание услуг правового и технического характера:__</w:t>
      </w:r>
      <w:r w:rsidR="00373A07">
        <w:rPr>
          <w:rFonts w:ascii="Times New Roman" w:hAnsi="Times New Roman"/>
          <w:sz w:val="24"/>
          <w:szCs w:val="24"/>
        </w:rPr>
        <w:t>__</w:t>
      </w:r>
      <w:r w:rsidR="003B7853">
        <w:rPr>
          <w:rFonts w:ascii="Times New Roman" w:hAnsi="Times New Roman"/>
          <w:sz w:val="24"/>
          <w:szCs w:val="24"/>
        </w:rPr>
        <w:t>____</w:t>
      </w:r>
      <w:r w:rsidR="00373A07">
        <w:rPr>
          <w:rFonts w:ascii="Times New Roman" w:hAnsi="Times New Roman"/>
          <w:sz w:val="24"/>
          <w:szCs w:val="24"/>
        </w:rPr>
        <w:t>________</w:t>
      </w:r>
      <w:r w:rsidRPr="00D96E36">
        <w:rPr>
          <w:rFonts w:ascii="Times New Roman" w:hAnsi="Times New Roman"/>
          <w:sz w:val="24"/>
          <w:szCs w:val="24"/>
        </w:rPr>
        <w:t>__.</w:t>
      </w:r>
    </w:p>
    <w:p w:rsidR="00592B82" w:rsidRPr="00D96E36" w:rsidRDefault="00592B82" w:rsidP="00373A07">
      <w:pPr>
        <w:widowControl w:val="0"/>
        <w:autoSpaceDE w:val="0"/>
        <w:autoSpaceDN w:val="0"/>
        <w:adjustRightInd w:val="0"/>
        <w:spacing w:after="0" w:line="240" w:lineRule="auto"/>
        <w:jc w:val="both"/>
        <w:rPr>
          <w:rFonts w:ascii="Times New Roman" w:hAnsi="Times New Roman"/>
          <w:sz w:val="24"/>
          <w:szCs w:val="24"/>
        </w:rPr>
      </w:pPr>
    </w:p>
    <w:p w:rsidR="00592B82" w:rsidRPr="00D96E36" w:rsidRDefault="00373A07" w:rsidP="00592B8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МП </w:t>
      </w:r>
      <w:r w:rsidR="00592B82" w:rsidRPr="00D96E36">
        <w:rPr>
          <w:rFonts w:ascii="Times New Roman" w:hAnsi="Times New Roman"/>
          <w:sz w:val="24"/>
          <w:szCs w:val="24"/>
        </w:rPr>
        <w:t>_____________________          _________________________</w:t>
      </w:r>
      <w:r>
        <w:rPr>
          <w:rFonts w:ascii="Times New Roman" w:hAnsi="Times New Roman"/>
          <w:sz w:val="24"/>
          <w:szCs w:val="24"/>
        </w:rPr>
        <w:t>______________________</w:t>
      </w:r>
      <w:r w:rsidR="00592B82" w:rsidRPr="00D96E36">
        <w:rPr>
          <w:rFonts w:ascii="Times New Roman" w:hAnsi="Times New Roman"/>
          <w:sz w:val="24"/>
          <w:szCs w:val="24"/>
        </w:rPr>
        <w:t>_</w:t>
      </w:r>
    </w:p>
    <w:p w:rsidR="00592B82"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(подпись нотариуса)               (инициалы, фамилия нотариуса)</w:t>
      </w:r>
    </w:p>
    <w:p w:rsidR="00840B94" w:rsidRDefault="00840B94" w:rsidP="008B3CA1">
      <w:pPr>
        <w:widowControl w:val="0"/>
        <w:autoSpaceDE w:val="0"/>
        <w:autoSpaceDN w:val="0"/>
        <w:adjustRightInd w:val="0"/>
        <w:spacing w:after="0" w:line="240" w:lineRule="auto"/>
        <w:jc w:val="center"/>
        <w:rPr>
          <w:rFonts w:ascii="Times New Roman" w:hAnsi="Times New Roman"/>
          <w:b/>
          <w:sz w:val="28"/>
          <w:szCs w:val="28"/>
        </w:rPr>
      </w:pPr>
    </w:p>
    <w:p w:rsidR="00840B94" w:rsidRDefault="00840B94" w:rsidP="008B3CA1">
      <w:pPr>
        <w:widowControl w:val="0"/>
        <w:autoSpaceDE w:val="0"/>
        <w:autoSpaceDN w:val="0"/>
        <w:adjustRightInd w:val="0"/>
        <w:spacing w:after="0" w:line="240" w:lineRule="auto"/>
        <w:jc w:val="center"/>
        <w:rPr>
          <w:rFonts w:ascii="Times New Roman" w:hAnsi="Times New Roman"/>
          <w:b/>
          <w:sz w:val="28"/>
          <w:szCs w:val="28"/>
        </w:rPr>
      </w:pPr>
    </w:p>
    <w:p w:rsidR="00B374B7" w:rsidRPr="0087553F" w:rsidRDefault="008B3CA1" w:rsidP="008B3CA1">
      <w:pPr>
        <w:widowControl w:val="0"/>
        <w:autoSpaceDE w:val="0"/>
        <w:autoSpaceDN w:val="0"/>
        <w:adjustRightInd w:val="0"/>
        <w:spacing w:after="0" w:line="240" w:lineRule="auto"/>
        <w:jc w:val="center"/>
        <w:rPr>
          <w:rFonts w:ascii="Times New Roman" w:hAnsi="Times New Roman"/>
          <w:b/>
          <w:sz w:val="36"/>
          <w:szCs w:val="28"/>
        </w:rPr>
      </w:pPr>
      <w:r w:rsidRPr="0087553F">
        <w:rPr>
          <w:rFonts w:ascii="Times New Roman" w:hAnsi="Times New Roman"/>
          <w:b/>
          <w:sz w:val="36"/>
          <w:szCs w:val="28"/>
        </w:rPr>
        <w:t>3.Формы нотариальных свидетельств</w:t>
      </w:r>
    </w:p>
    <w:p w:rsidR="008B3CA1" w:rsidRDefault="008B3CA1" w:rsidP="008B3CA1">
      <w:pPr>
        <w:autoSpaceDE w:val="0"/>
        <w:autoSpaceDN w:val="0"/>
        <w:adjustRightInd w:val="0"/>
        <w:spacing w:after="0" w:line="240" w:lineRule="auto"/>
        <w:rPr>
          <w:rFonts w:ascii="Times New Roman" w:hAnsi="Times New Roman" w:cs="Times New Roman"/>
          <w:b/>
          <w:sz w:val="24"/>
          <w:szCs w:val="24"/>
        </w:rPr>
      </w:pPr>
    </w:p>
    <w:p w:rsidR="008E58FE" w:rsidRPr="00D96E36" w:rsidRDefault="008E58FE" w:rsidP="008B3CA1">
      <w:pPr>
        <w:autoSpaceDE w:val="0"/>
        <w:autoSpaceDN w:val="0"/>
        <w:adjustRightInd w:val="0"/>
        <w:spacing w:after="0" w:line="240" w:lineRule="auto"/>
        <w:rPr>
          <w:rFonts w:ascii="Times New Roman" w:hAnsi="Times New Roman" w:cs="Times New Roman"/>
          <w:b/>
          <w:sz w:val="28"/>
          <w:szCs w:val="28"/>
        </w:rPr>
      </w:pPr>
      <w:r w:rsidRPr="00D96E36">
        <w:rPr>
          <w:rFonts w:ascii="Times New Roman" w:hAnsi="Times New Roman" w:cs="Times New Roman"/>
          <w:b/>
          <w:sz w:val="28"/>
          <w:szCs w:val="28"/>
        </w:rPr>
        <w:t>Форма № 3.6</w:t>
      </w:r>
    </w:p>
    <w:p w:rsidR="00F6264A" w:rsidRPr="00D96E36" w:rsidRDefault="00F6264A" w:rsidP="008E58FE">
      <w:pPr>
        <w:autoSpaceDE w:val="0"/>
        <w:autoSpaceDN w:val="0"/>
        <w:adjustRightInd w:val="0"/>
        <w:spacing w:after="0" w:line="240" w:lineRule="auto"/>
        <w:ind w:firstLine="709"/>
        <w:jc w:val="right"/>
        <w:rPr>
          <w:rFonts w:ascii="Times New Roman" w:hAnsi="Times New Roman" w:cs="Times New Roman"/>
          <w:b/>
          <w:sz w:val="24"/>
          <w:szCs w:val="24"/>
        </w:rPr>
      </w:pPr>
    </w:p>
    <w:p w:rsidR="008E58FE" w:rsidRPr="00D96E36" w:rsidRDefault="008E58FE" w:rsidP="008E58FE">
      <w:pPr>
        <w:autoSpaceDE w:val="0"/>
        <w:autoSpaceDN w:val="0"/>
        <w:adjustRightInd w:val="0"/>
        <w:spacing w:after="0" w:line="240" w:lineRule="auto"/>
        <w:jc w:val="center"/>
        <w:rPr>
          <w:rFonts w:ascii="Times New Roman" w:hAnsi="Times New Roman" w:cs="Times New Roman"/>
          <w:b/>
          <w:sz w:val="24"/>
          <w:szCs w:val="24"/>
        </w:rPr>
      </w:pPr>
      <w:r w:rsidRPr="00D96E36">
        <w:rPr>
          <w:rFonts w:ascii="Times New Roman" w:hAnsi="Times New Roman" w:cs="Times New Roman"/>
          <w:b/>
          <w:sz w:val="24"/>
          <w:szCs w:val="24"/>
        </w:rPr>
        <w:t>СВИДЕТЕЛЬСТВО ОБ УДОСТОВЕРЕНИИ ФАКТА</w:t>
      </w:r>
    </w:p>
    <w:p w:rsidR="003A1937" w:rsidRPr="00D96E36" w:rsidRDefault="003A1937" w:rsidP="008E58FE">
      <w:pPr>
        <w:autoSpaceDE w:val="0"/>
        <w:autoSpaceDN w:val="0"/>
        <w:adjustRightInd w:val="0"/>
        <w:spacing w:after="0" w:line="240" w:lineRule="auto"/>
        <w:jc w:val="center"/>
        <w:rPr>
          <w:rFonts w:ascii="Times New Roman" w:hAnsi="Times New Roman" w:cs="Times New Roman"/>
          <w:sz w:val="24"/>
          <w:szCs w:val="24"/>
        </w:rPr>
      </w:pPr>
    </w:p>
    <w:p w:rsidR="008E58FE" w:rsidRPr="00D96E36" w:rsidRDefault="008E58FE" w:rsidP="008E58FE">
      <w:pPr>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Российская Федерация</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___________________________________________________________</w:t>
      </w:r>
      <w:r w:rsidR="003B7853">
        <w:rPr>
          <w:rFonts w:ascii="Times New Roman" w:hAnsi="Times New Roman" w:cs="Times New Roman"/>
          <w:sz w:val="24"/>
          <w:szCs w:val="24"/>
        </w:rPr>
        <w:t>____</w:t>
      </w:r>
      <w:r w:rsidRPr="00D96E36">
        <w:rPr>
          <w:rFonts w:ascii="Times New Roman" w:hAnsi="Times New Roman" w:cs="Times New Roman"/>
          <w:sz w:val="24"/>
          <w:szCs w:val="24"/>
        </w:rPr>
        <w:t>_____________</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 xml:space="preserve">      (место совершения нотариального действия (село, поселок, район,</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 xml:space="preserve">           город, край, область, республика, автономная область,</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 xml:space="preserve">                        автономный округ полностью)</w:t>
      </w:r>
    </w:p>
    <w:p w:rsidR="00592B82" w:rsidRPr="00D96E36" w:rsidRDefault="00592B82" w:rsidP="003B7853">
      <w:pPr>
        <w:autoSpaceDE w:val="0"/>
        <w:autoSpaceDN w:val="0"/>
        <w:adjustRightInd w:val="0"/>
        <w:spacing w:after="0" w:line="240" w:lineRule="auto"/>
        <w:ind w:firstLine="709"/>
        <w:jc w:val="center"/>
        <w:rPr>
          <w:rFonts w:ascii="Times New Roman" w:hAnsi="Times New Roman" w:cs="Times New Roman"/>
          <w:sz w:val="24"/>
          <w:szCs w:val="24"/>
        </w:rPr>
      </w:pPr>
      <w:r w:rsidRPr="00D96E36">
        <w:rPr>
          <w:rFonts w:ascii="Times New Roman" w:hAnsi="Times New Roman" w:cs="Times New Roman"/>
          <w:sz w:val="24"/>
          <w:szCs w:val="24"/>
        </w:rPr>
        <w:t>___________________________________</w:t>
      </w:r>
      <w:r w:rsidR="003B7853">
        <w:rPr>
          <w:rFonts w:ascii="Times New Roman" w:hAnsi="Times New Roman" w:cs="Times New Roman"/>
          <w:sz w:val="24"/>
          <w:szCs w:val="24"/>
        </w:rPr>
        <w:t>____________________________________</w:t>
      </w:r>
      <w:r w:rsidRPr="00D96E36">
        <w:rPr>
          <w:rFonts w:ascii="Times New Roman" w:hAnsi="Times New Roman" w:cs="Times New Roman"/>
          <w:sz w:val="24"/>
          <w:szCs w:val="24"/>
        </w:rPr>
        <w:t>_____</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(дата (число, месяц, год) прописью)</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 xml:space="preserve">    Я, _____________________________________________________</w:t>
      </w:r>
      <w:r w:rsidR="003B7853">
        <w:rPr>
          <w:rFonts w:ascii="Times New Roman" w:hAnsi="Times New Roman" w:cs="Times New Roman"/>
          <w:sz w:val="24"/>
          <w:szCs w:val="24"/>
        </w:rPr>
        <w:t>____</w:t>
      </w:r>
      <w:r w:rsidRPr="00D96E36">
        <w:rPr>
          <w:rFonts w:ascii="Times New Roman" w:hAnsi="Times New Roman" w:cs="Times New Roman"/>
          <w:sz w:val="24"/>
          <w:szCs w:val="24"/>
        </w:rPr>
        <w:t>______________,</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 xml:space="preserve">                     (фамилия, имя, отчество (при наличии)</w:t>
      </w:r>
    </w:p>
    <w:p w:rsidR="00592B82" w:rsidRPr="00D96E36" w:rsidRDefault="008B3CA1" w:rsidP="008B3CA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нотариус</w:t>
      </w:r>
      <w:r w:rsidR="00592B82" w:rsidRPr="00D96E36">
        <w:rPr>
          <w:rFonts w:ascii="Times New Roman" w:hAnsi="Times New Roman" w:cs="Times New Roman"/>
          <w:sz w:val="24"/>
          <w:szCs w:val="24"/>
        </w:rPr>
        <w:t>_________________________________________________________</w:t>
      </w:r>
      <w:r w:rsidR="003B7853">
        <w:rPr>
          <w:rFonts w:ascii="Times New Roman" w:hAnsi="Times New Roman" w:cs="Times New Roman"/>
          <w:sz w:val="24"/>
          <w:szCs w:val="24"/>
        </w:rPr>
        <w:t>_____</w:t>
      </w:r>
      <w:r w:rsidR="00592B82" w:rsidRPr="00D96E36">
        <w:rPr>
          <w:rFonts w:ascii="Times New Roman" w:hAnsi="Times New Roman" w:cs="Times New Roman"/>
          <w:sz w:val="24"/>
          <w:szCs w:val="24"/>
        </w:rPr>
        <w:t>______</w:t>
      </w:r>
      <w:r>
        <w:rPr>
          <w:rFonts w:ascii="Times New Roman" w:hAnsi="Times New Roman" w:cs="Times New Roman"/>
          <w:sz w:val="24"/>
          <w:szCs w:val="24"/>
        </w:rPr>
        <w:t>____</w:t>
      </w:r>
      <w:r w:rsidR="00592B82" w:rsidRPr="00D96E36">
        <w:rPr>
          <w:rFonts w:ascii="Times New Roman" w:hAnsi="Times New Roman" w:cs="Times New Roman"/>
          <w:sz w:val="24"/>
          <w:szCs w:val="24"/>
        </w:rPr>
        <w:t>__,</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 xml:space="preserve">               (наименование государственной нотариальной конторы</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 xml:space="preserve">                            или нотариального округа)</w:t>
      </w:r>
    </w:p>
    <w:p w:rsidR="00592B82" w:rsidRPr="00D96E36" w:rsidRDefault="00592B82" w:rsidP="008B3CA1">
      <w:pPr>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удостоверяю: ____________________________________________________</w:t>
      </w:r>
      <w:r w:rsidR="003B7853">
        <w:rPr>
          <w:rFonts w:ascii="Times New Roman" w:hAnsi="Times New Roman" w:cs="Times New Roman"/>
          <w:sz w:val="24"/>
          <w:szCs w:val="24"/>
        </w:rPr>
        <w:t>_________</w:t>
      </w:r>
      <w:r w:rsidRPr="00D96E36">
        <w:rPr>
          <w:rFonts w:ascii="Times New Roman" w:hAnsi="Times New Roman" w:cs="Times New Roman"/>
          <w:sz w:val="24"/>
          <w:szCs w:val="24"/>
        </w:rPr>
        <w:t>_________.</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 xml:space="preserve">                           (факт, удостоверяемый нотариусом)</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 xml:space="preserve">    Личность  лица,  обратившегося  за  удостоверением  факта, установлена,</w:t>
      </w:r>
    </w:p>
    <w:p w:rsidR="00592B82" w:rsidRPr="00D96E36" w:rsidRDefault="00592B82" w:rsidP="008B3CA1">
      <w:pPr>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дееспособность проверена.</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Зарегистрировано в реестре: N ____________.</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Взыскано государственной пошлины (по тарифу): _____________________</w:t>
      </w:r>
      <w:r w:rsidR="008B3CA1">
        <w:rPr>
          <w:rFonts w:ascii="Times New Roman" w:hAnsi="Times New Roman" w:cs="Times New Roman"/>
          <w:sz w:val="24"/>
          <w:szCs w:val="24"/>
        </w:rPr>
        <w:t>__</w:t>
      </w:r>
      <w:r w:rsidRPr="00D96E36">
        <w:rPr>
          <w:rFonts w:ascii="Times New Roman" w:hAnsi="Times New Roman" w:cs="Times New Roman"/>
          <w:sz w:val="24"/>
          <w:szCs w:val="24"/>
        </w:rPr>
        <w:t>___.</w:t>
      </w:r>
    </w:p>
    <w:p w:rsidR="00592B82"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 xml:space="preserve">    Уплачено за оказание услуг правового и технического характера: _____</w:t>
      </w:r>
      <w:r w:rsidR="008B3CA1">
        <w:rPr>
          <w:rFonts w:ascii="Times New Roman" w:hAnsi="Times New Roman" w:cs="Times New Roman"/>
          <w:sz w:val="24"/>
          <w:szCs w:val="24"/>
        </w:rPr>
        <w:t>______</w:t>
      </w:r>
      <w:r w:rsidRPr="00D96E36">
        <w:rPr>
          <w:rFonts w:ascii="Times New Roman" w:hAnsi="Times New Roman" w:cs="Times New Roman"/>
          <w:sz w:val="24"/>
          <w:szCs w:val="24"/>
        </w:rPr>
        <w:t>__.</w:t>
      </w:r>
    </w:p>
    <w:p w:rsidR="003B7853" w:rsidRPr="00D96E36" w:rsidRDefault="003B7853" w:rsidP="00592B82">
      <w:pPr>
        <w:autoSpaceDE w:val="0"/>
        <w:autoSpaceDN w:val="0"/>
        <w:adjustRightInd w:val="0"/>
        <w:spacing w:after="0" w:line="240" w:lineRule="auto"/>
        <w:ind w:firstLine="709"/>
        <w:jc w:val="both"/>
        <w:rPr>
          <w:rFonts w:ascii="Times New Roman" w:hAnsi="Times New Roman" w:cs="Times New Roman"/>
          <w:sz w:val="24"/>
          <w:szCs w:val="24"/>
        </w:rPr>
      </w:pP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 xml:space="preserve">    МП    _______________________         _________________________________</w:t>
      </w:r>
    </w:p>
    <w:p w:rsidR="00592B82" w:rsidRPr="00D96E36" w:rsidRDefault="00592B82" w:rsidP="00592B82">
      <w:pPr>
        <w:autoSpaceDE w:val="0"/>
        <w:autoSpaceDN w:val="0"/>
        <w:adjustRightInd w:val="0"/>
        <w:spacing w:after="0" w:line="240" w:lineRule="auto"/>
        <w:ind w:firstLine="709"/>
        <w:jc w:val="both"/>
        <w:rPr>
          <w:rFonts w:ascii="Times New Roman" w:hAnsi="Times New Roman" w:cs="Times New Roman"/>
          <w:sz w:val="24"/>
          <w:szCs w:val="24"/>
        </w:rPr>
      </w:pPr>
      <w:r w:rsidRPr="00D96E36">
        <w:rPr>
          <w:rFonts w:ascii="Times New Roman" w:hAnsi="Times New Roman" w:cs="Times New Roman"/>
          <w:sz w:val="24"/>
          <w:szCs w:val="24"/>
        </w:rPr>
        <w:t>(подпись нотариуса)             (инициалы, фамилия нотариуса)</w:t>
      </w:r>
    </w:p>
    <w:p w:rsidR="00592B82" w:rsidRPr="00D96E36" w:rsidRDefault="00592B82" w:rsidP="00592B82">
      <w:pPr>
        <w:autoSpaceDE w:val="0"/>
        <w:autoSpaceDN w:val="0"/>
        <w:adjustRightInd w:val="0"/>
        <w:spacing w:after="0" w:line="240" w:lineRule="auto"/>
        <w:ind w:firstLine="709"/>
        <w:jc w:val="right"/>
        <w:rPr>
          <w:rFonts w:ascii="Times New Roman" w:hAnsi="Times New Roman" w:cs="Times New Roman"/>
          <w:sz w:val="24"/>
          <w:szCs w:val="24"/>
        </w:rPr>
      </w:pPr>
    </w:p>
    <w:p w:rsidR="00B86806" w:rsidRDefault="00B86806" w:rsidP="00592B82">
      <w:pPr>
        <w:widowControl w:val="0"/>
        <w:autoSpaceDE w:val="0"/>
        <w:autoSpaceDN w:val="0"/>
        <w:adjustRightInd w:val="0"/>
        <w:spacing w:after="0" w:line="240" w:lineRule="auto"/>
        <w:ind w:firstLine="540"/>
        <w:jc w:val="right"/>
        <w:rPr>
          <w:rFonts w:ascii="Times New Roman" w:hAnsi="Times New Roman"/>
          <w:b/>
          <w:sz w:val="28"/>
          <w:szCs w:val="28"/>
        </w:rPr>
      </w:pPr>
    </w:p>
    <w:p w:rsidR="00592B82" w:rsidRPr="00D96E36" w:rsidRDefault="00592B82" w:rsidP="009B3010">
      <w:pPr>
        <w:widowControl w:val="0"/>
        <w:autoSpaceDE w:val="0"/>
        <w:autoSpaceDN w:val="0"/>
        <w:adjustRightInd w:val="0"/>
        <w:spacing w:after="0" w:line="240" w:lineRule="auto"/>
        <w:rPr>
          <w:rFonts w:ascii="Times New Roman" w:hAnsi="Times New Roman"/>
          <w:b/>
          <w:sz w:val="28"/>
          <w:szCs w:val="28"/>
        </w:rPr>
      </w:pPr>
      <w:r w:rsidRPr="00D96E36">
        <w:rPr>
          <w:rFonts w:ascii="Times New Roman" w:hAnsi="Times New Roman"/>
          <w:b/>
          <w:sz w:val="28"/>
          <w:szCs w:val="28"/>
        </w:rPr>
        <w:lastRenderedPageBreak/>
        <w:t xml:space="preserve">Форма </w:t>
      </w:r>
      <w:r w:rsidR="003B7853">
        <w:rPr>
          <w:rFonts w:ascii="Times New Roman" w:hAnsi="Times New Roman"/>
          <w:b/>
          <w:sz w:val="28"/>
          <w:szCs w:val="28"/>
        </w:rPr>
        <w:t>№</w:t>
      </w:r>
      <w:r w:rsidRPr="00D96E36">
        <w:rPr>
          <w:rFonts w:ascii="Times New Roman" w:hAnsi="Times New Roman"/>
          <w:b/>
          <w:sz w:val="28"/>
          <w:szCs w:val="28"/>
        </w:rPr>
        <w:t> 3.11</w:t>
      </w:r>
    </w:p>
    <w:p w:rsidR="003A1937" w:rsidRPr="00D96E36" w:rsidRDefault="003A1937" w:rsidP="00592B82">
      <w:pPr>
        <w:widowControl w:val="0"/>
        <w:autoSpaceDE w:val="0"/>
        <w:autoSpaceDN w:val="0"/>
        <w:adjustRightInd w:val="0"/>
        <w:spacing w:after="0" w:line="240" w:lineRule="auto"/>
        <w:ind w:firstLine="540"/>
        <w:jc w:val="center"/>
        <w:rPr>
          <w:rFonts w:ascii="Times New Roman" w:hAnsi="Times New Roman"/>
          <w:b/>
          <w:sz w:val="24"/>
          <w:szCs w:val="24"/>
        </w:rPr>
      </w:pP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СВИДЕТЕЛЬСТВО</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b/>
          <w:sz w:val="24"/>
          <w:szCs w:val="24"/>
        </w:rPr>
      </w:pPr>
      <w:r w:rsidRPr="00D96E36">
        <w:rPr>
          <w:rFonts w:ascii="Times New Roman" w:hAnsi="Times New Roman"/>
          <w:b/>
          <w:sz w:val="24"/>
          <w:szCs w:val="24"/>
        </w:rPr>
        <w:t>О ПРИНЯТИИ ЗАКРЫТОГО ЗАВЕЩАНИЯ</w:t>
      </w:r>
    </w:p>
    <w:p w:rsidR="009B3010" w:rsidRDefault="009B3010" w:rsidP="00B86806">
      <w:pPr>
        <w:widowControl w:val="0"/>
        <w:autoSpaceDE w:val="0"/>
        <w:autoSpaceDN w:val="0"/>
        <w:adjustRightInd w:val="0"/>
        <w:spacing w:after="0" w:line="240" w:lineRule="auto"/>
        <w:jc w:val="center"/>
        <w:rPr>
          <w:rFonts w:ascii="Times New Roman" w:hAnsi="Times New Roman"/>
          <w:sz w:val="24"/>
          <w:szCs w:val="24"/>
        </w:rPr>
      </w:pPr>
    </w:p>
    <w:p w:rsidR="00592B82" w:rsidRPr="00D96E36" w:rsidRDefault="00B86806" w:rsidP="00B86806">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Российская Федерация</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_______________________________________________</w:t>
      </w:r>
      <w:r w:rsidR="003B7853">
        <w:rPr>
          <w:rFonts w:ascii="Times New Roman" w:hAnsi="Times New Roman"/>
          <w:sz w:val="24"/>
          <w:szCs w:val="24"/>
        </w:rPr>
        <w:t>_____</w:t>
      </w:r>
      <w:r w:rsidRPr="00D96E36">
        <w:rPr>
          <w:rFonts w:ascii="Times New Roman" w:hAnsi="Times New Roman"/>
          <w:sz w:val="24"/>
          <w:szCs w:val="24"/>
        </w:rPr>
        <w:t>_</w:t>
      </w:r>
      <w:r w:rsidR="009B3010">
        <w:rPr>
          <w:rFonts w:ascii="Times New Roman" w:hAnsi="Times New Roman"/>
          <w:sz w:val="24"/>
          <w:szCs w:val="24"/>
        </w:rPr>
        <w:t>_______________________</w:t>
      </w:r>
      <w:r w:rsidRPr="00D96E36">
        <w:rPr>
          <w:rFonts w:ascii="Times New Roman" w:hAnsi="Times New Roman"/>
          <w:sz w:val="24"/>
          <w:szCs w:val="24"/>
        </w:rPr>
        <w:t>__</w:t>
      </w:r>
    </w:p>
    <w:p w:rsidR="00592B82" w:rsidRPr="00D96E36" w:rsidRDefault="00592B82" w:rsidP="003B7853">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(место совершения нотариального действия (село, поселок, район, город, край, область, республика, автономная область, автономный округ полностью)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_____________________________________</w:t>
      </w:r>
      <w:r w:rsidR="003B7853">
        <w:rPr>
          <w:rFonts w:ascii="Times New Roman" w:hAnsi="Times New Roman"/>
          <w:sz w:val="24"/>
          <w:szCs w:val="24"/>
        </w:rPr>
        <w:t>__________________________</w:t>
      </w:r>
      <w:r w:rsidRPr="00D96E36">
        <w:rPr>
          <w:rFonts w:ascii="Times New Roman" w:hAnsi="Times New Roman"/>
          <w:sz w:val="24"/>
          <w:szCs w:val="24"/>
        </w:rPr>
        <w:t>________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(дата (число, месяц, год) прописью)</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Я,__________________________________</w:t>
      </w:r>
      <w:r w:rsidR="003B7853">
        <w:rPr>
          <w:rFonts w:ascii="Times New Roman" w:hAnsi="Times New Roman"/>
          <w:sz w:val="24"/>
          <w:szCs w:val="24"/>
        </w:rPr>
        <w:t>_____</w:t>
      </w:r>
      <w:r w:rsidRPr="00D96E36">
        <w:rPr>
          <w:rFonts w:ascii="Times New Roman" w:hAnsi="Times New Roman"/>
          <w:sz w:val="24"/>
          <w:szCs w:val="24"/>
        </w:rPr>
        <w:t>_______________</w:t>
      </w:r>
      <w:r w:rsidR="009B3010">
        <w:rPr>
          <w:rFonts w:ascii="Times New Roman" w:hAnsi="Times New Roman"/>
          <w:sz w:val="24"/>
          <w:szCs w:val="24"/>
        </w:rPr>
        <w:t>________________</w:t>
      </w:r>
      <w:r w:rsidRPr="00D96E36">
        <w:rPr>
          <w:rFonts w:ascii="Times New Roman" w:hAnsi="Times New Roman"/>
          <w:sz w:val="24"/>
          <w:szCs w:val="24"/>
        </w:rPr>
        <w:t>___,</w:t>
      </w:r>
    </w:p>
    <w:p w:rsidR="00592B82" w:rsidRPr="00D96E36" w:rsidRDefault="00592B82" w:rsidP="003B7853">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нотариус______________________________________________,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 или нотариального округа)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удостоверяю, что от ____________________________</w:t>
      </w:r>
      <w:r w:rsidR="003B7853">
        <w:rPr>
          <w:rFonts w:ascii="Times New Roman" w:hAnsi="Times New Roman"/>
          <w:sz w:val="24"/>
          <w:szCs w:val="24"/>
        </w:rPr>
        <w:t>________________</w:t>
      </w:r>
      <w:r w:rsidR="009B3010">
        <w:rPr>
          <w:rFonts w:ascii="Times New Roman" w:hAnsi="Times New Roman"/>
          <w:sz w:val="24"/>
          <w:szCs w:val="24"/>
        </w:rPr>
        <w:t>____________</w:t>
      </w:r>
      <w:r w:rsidRPr="00D96E36">
        <w:rPr>
          <w:rFonts w:ascii="Times New Roman" w:hAnsi="Times New Roman"/>
          <w:sz w:val="24"/>
          <w:szCs w:val="24"/>
        </w:rPr>
        <w:t>____</w:t>
      </w:r>
    </w:p>
    <w:p w:rsidR="009B3010" w:rsidRDefault="00592B82" w:rsidP="003B7853">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_________________________________________</w:t>
      </w:r>
      <w:r w:rsidR="003B7853">
        <w:rPr>
          <w:rFonts w:ascii="Times New Roman" w:hAnsi="Times New Roman"/>
          <w:sz w:val="24"/>
          <w:szCs w:val="24"/>
        </w:rPr>
        <w:t>_____</w:t>
      </w:r>
      <w:r w:rsidRPr="00D96E36">
        <w:rPr>
          <w:rFonts w:ascii="Times New Roman" w:hAnsi="Times New Roman"/>
          <w:sz w:val="24"/>
          <w:szCs w:val="24"/>
        </w:rPr>
        <w:t>____________</w:t>
      </w:r>
      <w:r w:rsidR="009B3010">
        <w:rPr>
          <w:rFonts w:ascii="Times New Roman" w:hAnsi="Times New Roman"/>
          <w:sz w:val="24"/>
          <w:szCs w:val="24"/>
        </w:rPr>
        <w:t>_______________________</w:t>
      </w:r>
      <w:r w:rsidRPr="00D96E36">
        <w:rPr>
          <w:rFonts w:ascii="Times New Roman" w:hAnsi="Times New Roman"/>
          <w:sz w:val="24"/>
          <w:szCs w:val="24"/>
        </w:rPr>
        <w:t>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(число, месяц, год рождения, реквизиты документа, удостоверяющего личность)</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проживающего(ей)________________________________</w:t>
      </w:r>
      <w:r w:rsidR="009B3010">
        <w:rPr>
          <w:rFonts w:ascii="Times New Roman" w:hAnsi="Times New Roman"/>
          <w:sz w:val="24"/>
          <w:szCs w:val="24"/>
        </w:rPr>
        <w:t>_____</w:t>
      </w:r>
      <w:r w:rsidR="003B7853">
        <w:rPr>
          <w:rFonts w:ascii="Times New Roman" w:hAnsi="Times New Roman"/>
          <w:sz w:val="24"/>
          <w:szCs w:val="24"/>
        </w:rPr>
        <w:t>_____</w:t>
      </w:r>
      <w:r w:rsidR="009B3010">
        <w:rPr>
          <w:rFonts w:ascii="Times New Roman" w:hAnsi="Times New Roman"/>
          <w:sz w:val="24"/>
          <w:szCs w:val="24"/>
        </w:rPr>
        <w:t>__________________</w:t>
      </w:r>
      <w:r w:rsidRPr="00D96E36">
        <w:rPr>
          <w:rFonts w:ascii="Times New Roman" w:hAnsi="Times New Roman"/>
          <w:sz w:val="24"/>
          <w:szCs w:val="24"/>
        </w:rPr>
        <w:t>______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(место постоянного жительства или преимущественного пребывания)</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в присутствии свидетелей: ____________________________</w:t>
      </w:r>
      <w:r w:rsidR="009B3010">
        <w:rPr>
          <w:rFonts w:ascii="Times New Roman" w:hAnsi="Times New Roman"/>
          <w:sz w:val="24"/>
          <w:szCs w:val="24"/>
        </w:rPr>
        <w:t>____</w:t>
      </w:r>
      <w:r w:rsidR="003B7853">
        <w:rPr>
          <w:rFonts w:ascii="Times New Roman" w:hAnsi="Times New Roman"/>
          <w:sz w:val="24"/>
          <w:szCs w:val="24"/>
        </w:rPr>
        <w:t>_____</w:t>
      </w:r>
      <w:r w:rsidR="009B3010">
        <w:rPr>
          <w:rFonts w:ascii="Times New Roman" w:hAnsi="Times New Roman"/>
          <w:sz w:val="24"/>
          <w:szCs w:val="24"/>
        </w:rPr>
        <w:t>___________________</w:t>
      </w:r>
      <w:r w:rsidRPr="00D96E36">
        <w:rPr>
          <w:rFonts w:ascii="Times New Roman" w:hAnsi="Times New Roman"/>
          <w:sz w:val="24"/>
          <w:szCs w:val="24"/>
        </w:rPr>
        <w:t>___</w:t>
      </w:r>
    </w:p>
    <w:p w:rsidR="00592B82" w:rsidRPr="00D96E36" w:rsidRDefault="00592B82" w:rsidP="00592B82">
      <w:pPr>
        <w:widowControl w:val="0"/>
        <w:autoSpaceDE w:val="0"/>
        <w:autoSpaceDN w:val="0"/>
        <w:adjustRightInd w:val="0"/>
        <w:spacing w:after="0" w:line="240" w:lineRule="auto"/>
        <w:ind w:firstLine="540"/>
        <w:jc w:val="right"/>
        <w:rPr>
          <w:rFonts w:ascii="Times New Roman" w:hAnsi="Times New Roman"/>
          <w:sz w:val="24"/>
          <w:szCs w:val="24"/>
        </w:rPr>
      </w:pPr>
      <w:r w:rsidRPr="00D96E36">
        <w:rPr>
          <w:rFonts w:ascii="Times New Roman" w:hAnsi="Times New Roman"/>
          <w:sz w:val="24"/>
          <w:szCs w:val="24"/>
        </w:rPr>
        <w:t xml:space="preserve">                      (фамилии, имена, отчества (при наличии) свидетелей)</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___________________________________________________</w:t>
      </w:r>
      <w:r w:rsidR="009B3010">
        <w:rPr>
          <w:rFonts w:ascii="Times New Roman" w:hAnsi="Times New Roman"/>
          <w:sz w:val="24"/>
          <w:szCs w:val="24"/>
        </w:rPr>
        <w:t>_____</w:t>
      </w:r>
      <w:r w:rsidR="003B7853">
        <w:rPr>
          <w:rFonts w:ascii="Times New Roman" w:hAnsi="Times New Roman"/>
          <w:sz w:val="24"/>
          <w:szCs w:val="24"/>
        </w:rPr>
        <w:t>______</w:t>
      </w:r>
      <w:r w:rsidR="009B3010">
        <w:rPr>
          <w:rFonts w:ascii="Times New Roman" w:hAnsi="Times New Roman"/>
          <w:sz w:val="24"/>
          <w:szCs w:val="24"/>
        </w:rPr>
        <w:t>__________________</w:t>
      </w:r>
      <w:r w:rsidR="003B7853">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(реквизиты документов, удостоверяющих их личности, место их постоянного жительства или преимущественного пребывания)</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сегодня ______________________________________</w:t>
      </w:r>
      <w:r w:rsidR="009B3010">
        <w:rPr>
          <w:rFonts w:ascii="Times New Roman" w:hAnsi="Times New Roman"/>
          <w:sz w:val="24"/>
          <w:szCs w:val="24"/>
        </w:rPr>
        <w:t>_</w:t>
      </w:r>
      <w:r w:rsidR="003B7853">
        <w:rPr>
          <w:rFonts w:ascii="Times New Roman" w:hAnsi="Times New Roman"/>
          <w:sz w:val="24"/>
          <w:szCs w:val="24"/>
        </w:rPr>
        <w:t>_____</w:t>
      </w:r>
      <w:r w:rsidR="009B3010">
        <w:rPr>
          <w:rFonts w:ascii="Times New Roman" w:hAnsi="Times New Roman"/>
          <w:sz w:val="24"/>
          <w:szCs w:val="24"/>
        </w:rPr>
        <w:t>______________________</w:t>
      </w:r>
      <w:r w:rsidRPr="00D96E36">
        <w:rPr>
          <w:rFonts w:ascii="Times New Roman" w:hAnsi="Times New Roman"/>
          <w:sz w:val="24"/>
          <w:szCs w:val="24"/>
        </w:rPr>
        <w:t xml:space="preserve"> принял(а) </w:t>
      </w:r>
    </w:p>
    <w:p w:rsidR="009B3010" w:rsidRDefault="00592B82" w:rsidP="003B7853">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(число, месяц, год)</w:t>
      </w:r>
    </w:p>
    <w:p w:rsidR="003B7853" w:rsidRDefault="00592B82" w:rsidP="003B7853">
      <w:pPr>
        <w:widowControl w:val="0"/>
        <w:autoSpaceDE w:val="0"/>
        <w:autoSpaceDN w:val="0"/>
        <w:adjustRightInd w:val="0"/>
        <w:spacing w:after="0" w:line="240" w:lineRule="auto"/>
        <w:rPr>
          <w:rFonts w:ascii="Times New Roman" w:hAnsi="Times New Roman"/>
          <w:sz w:val="24"/>
          <w:szCs w:val="24"/>
        </w:rPr>
      </w:pPr>
      <w:r w:rsidRPr="00D96E36">
        <w:rPr>
          <w:rFonts w:ascii="Times New Roman" w:hAnsi="Times New Roman"/>
          <w:sz w:val="24"/>
          <w:szCs w:val="24"/>
        </w:rPr>
        <w:t>закрытый конверт, в котором по устному заявлению _________________________________________</w:t>
      </w:r>
      <w:r w:rsidR="003B7853">
        <w:rPr>
          <w:rFonts w:ascii="Times New Roman" w:hAnsi="Times New Roman"/>
          <w:sz w:val="24"/>
          <w:szCs w:val="24"/>
        </w:rPr>
        <w:t>______</w:t>
      </w:r>
      <w:r w:rsidRPr="00D96E36">
        <w:rPr>
          <w:rFonts w:ascii="Times New Roman" w:hAnsi="Times New Roman"/>
          <w:sz w:val="24"/>
          <w:szCs w:val="24"/>
        </w:rPr>
        <w:t>_</w:t>
      </w:r>
      <w:r w:rsidR="009B3010">
        <w:rPr>
          <w:rFonts w:ascii="Times New Roman" w:hAnsi="Times New Roman"/>
          <w:sz w:val="24"/>
          <w:szCs w:val="24"/>
        </w:rPr>
        <w:t>__________________________________</w:t>
      </w:r>
    </w:p>
    <w:p w:rsidR="00592B82" w:rsidRPr="00D96E36" w:rsidRDefault="00592B82" w:rsidP="003B7853">
      <w:pPr>
        <w:widowControl w:val="0"/>
        <w:autoSpaceDE w:val="0"/>
        <w:autoSpaceDN w:val="0"/>
        <w:adjustRightInd w:val="0"/>
        <w:spacing w:after="0" w:line="240" w:lineRule="auto"/>
        <w:jc w:val="center"/>
        <w:rPr>
          <w:rFonts w:ascii="Times New Roman" w:hAnsi="Times New Roman"/>
          <w:sz w:val="24"/>
          <w:szCs w:val="24"/>
        </w:rPr>
      </w:pPr>
      <w:r w:rsidRPr="00D96E36">
        <w:rPr>
          <w:rFonts w:ascii="Times New Roman" w:hAnsi="Times New Roman"/>
          <w:sz w:val="24"/>
          <w:szCs w:val="24"/>
        </w:rPr>
        <w:t>(инициалы, фамилия завещателя)</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находится закрытое завещание, написанное и подписанное  им (ею) собственноручно.   Конверт в моем присутствии   подписан указанными свидетелями и запечатан мной в другой конверт, на котором мной совершена надпись в соответствии с</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законодательством Российской Федерации.</w:t>
      </w:r>
    </w:p>
    <w:p w:rsidR="003B7853"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3B7853">
        <w:rPr>
          <w:rFonts w:ascii="Times New Roman" w:hAnsi="Times New Roman"/>
          <w:sz w:val="24"/>
          <w:szCs w:val="24"/>
        </w:rPr>
        <w:t xml:space="preserve">При принятии   конверта с закрытым    завещанием   мной   разъяснено </w:t>
      </w:r>
    </w:p>
    <w:p w:rsidR="00592B82" w:rsidRPr="003B7853"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3B7853">
        <w:rPr>
          <w:rFonts w:ascii="Times New Roman" w:hAnsi="Times New Roman"/>
          <w:sz w:val="24"/>
          <w:szCs w:val="24"/>
        </w:rPr>
        <w:t>_________</w:t>
      </w:r>
      <w:r w:rsidR="003B7853">
        <w:rPr>
          <w:rFonts w:ascii="Times New Roman" w:hAnsi="Times New Roman"/>
          <w:sz w:val="24"/>
          <w:szCs w:val="24"/>
        </w:rPr>
        <w:t>_</w:t>
      </w:r>
      <w:r w:rsidRPr="003B7853">
        <w:rPr>
          <w:rFonts w:ascii="Times New Roman" w:hAnsi="Times New Roman"/>
          <w:sz w:val="24"/>
          <w:szCs w:val="24"/>
        </w:rPr>
        <w:t>__________________</w:t>
      </w:r>
      <w:r w:rsidR="009B3010" w:rsidRPr="003B7853">
        <w:rPr>
          <w:rFonts w:ascii="Times New Roman" w:hAnsi="Times New Roman"/>
          <w:sz w:val="24"/>
          <w:szCs w:val="24"/>
        </w:rPr>
        <w:t>_______________________________________</w:t>
      </w:r>
      <w:r w:rsidRPr="003B7853">
        <w:rPr>
          <w:rFonts w:ascii="Times New Roman" w:hAnsi="Times New Roman"/>
          <w:sz w:val="24"/>
          <w:szCs w:val="24"/>
        </w:rPr>
        <w:t>_содержание</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(инициалы, фамилия завещателя)</w:t>
      </w:r>
    </w:p>
    <w:p w:rsidR="00592B82" w:rsidRPr="00D96E36" w:rsidRDefault="0001717A" w:rsidP="00592B82">
      <w:pPr>
        <w:widowControl w:val="0"/>
        <w:autoSpaceDE w:val="0"/>
        <w:autoSpaceDN w:val="0"/>
        <w:adjustRightInd w:val="0"/>
        <w:spacing w:after="0" w:line="240" w:lineRule="auto"/>
        <w:jc w:val="both"/>
        <w:rPr>
          <w:rFonts w:ascii="Times New Roman" w:hAnsi="Times New Roman"/>
          <w:sz w:val="24"/>
          <w:szCs w:val="24"/>
        </w:rPr>
      </w:pPr>
      <w:hyperlink r:id="rId235" w:history="1">
        <w:r w:rsidR="00592B82" w:rsidRPr="00D96E36">
          <w:rPr>
            <w:rFonts w:ascii="Times New Roman" w:hAnsi="Times New Roman"/>
            <w:sz w:val="24"/>
            <w:szCs w:val="24"/>
          </w:rPr>
          <w:t>статей 1126</w:t>
        </w:r>
      </w:hyperlink>
      <w:r w:rsidR="00592B82" w:rsidRPr="00D96E36">
        <w:rPr>
          <w:rFonts w:ascii="Times New Roman" w:hAnsi="Times New Roman"/>
          <w:sz w:val="24"/>
          <w:szCs w:val="24"/>
        </w:rPr>
        <w:t xml:space="preserve"> и </w:t>
      </w:r>
      <w:hyperlink r:id="rId236" w:history="1">
        <w:r w:rsidR="00592B82" w:rsidRPr="00D96E36">
          <w:rPr>
            <w:rFonts w:ascii="Times New Roman" w:hAnsi="Times New Roman"/>
            <w:sz w:val="24"/>
            <w:szCs w:val="24"/>
          </w:rPr>
          <w:t>1149</w:t>
        </w:r>
      </w:hyperlink>
      <w:r w:rsidR="00592B82" w:rsidRPr="00D96E36">
        <w:rPr>
          <w:rFonts w:ascii="Times New Roman" w:hAnsi="Times New Roman"/>
          <w:sz w:val="24"/>
          <w:szCs w:val="24"/>
        </w:rPr>
        <w:t xml:space="preserve"> Гражданского кодекса Российской Федерации.</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Закрытое завещание остается в делах нотариуса__________________________________________</w:t>
      </w:r>
      <w:r w:rsidR="009B3010">
        <w:rPr>
          <w:rFonts w:ascii="Times New Roman" w:hAnsi="Times New Roman"/>
          <w:sz w:val="24"/>
          <w:szCs w:val="24"/>
        </w:rPr>
        <w:t>_________________</w:t>
      </w:r>
      <w:r w:rsidR="003B7853">
        <w:rPr>
          <w:rFonts w:ascii="Times New Roman" w:hAnsi="Times New Roman"/>
          <w:sz w:val="24"/>
          <w:szCs w:val="24"/>
        </w:rPr>
        <w:t>_</w:t>
      </w:r>
      <w:r w:rsidR="009B3010">
        <w:rPr>
          <w:rFonts w:ascii="Times New Roman" w:hAnsi="Times New Roman"/>
          <w:sz w:val="24"/>
          <w:szCs w:val="24"/>
        </w:rPr>
        <w:t>____</w:t>
      </w:r>
      <w:r w:rsidR="003B7853">
        <w:rPr>
          <w:rFonts w:ascii="Times New Roman" w:hAnsi="Times New Roman"/>
          <w:sz w:val="24"/>
          <w:szCs w:val="24"/>
        </w:rPr>
        <w:t>____________</w:t>
      </w:r>
      <w:r w:rsidR="009B3010">
        <w:rPr>
          <w:rFonts w:ascii="Times New Roman" w:hAnsi="Times New Roman"/>
          <w:sz w:val="24"/>
          <w:szCs w:val="24"/>
        </w:rPr>
        <w:t>__</w:t>
      </w:r>
      <w:r w:rsidRPr="00D96E36">
        <w:rPr>
          <w:rFonts w:ascii="Times New Roman" w:hAnsi="Times New Roman"/>
          <w:sz w:val="24"/>
          <w:szCs w:val="24"/>
        </w:rPr>
        <w:t>____</w:t>
      </w:r>
    </w:p>
    <w:p w:rsidR="00592B82" w:rsidRPr="00D96E36" w:rsidRDefault="00592B82" w:rsidP="003B7853">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____________________________________________________</w:t>
      </w:r>
      <w:r w:rsidR="009B3010">
        <w:rPr>
          <w:rFonts w:ascii="Times New Roman" w:hAnsi="Times New Roman"/>
          <w:sz w:val="24"/>
          <w:szCs w:val="24"/>
        </w:rPr>
        <w:t>______________</w:t>
      </w:r>
      <w:r w:rsidR="003B7853">
        <w:rPr>
          <w:rFonts w:ascii="Times New Roman" w:hAnsi="Times New Roman"/>
          <w:sz w:val="24"/>
          <w:szCs w:val="24"/>
        </w:rPr>
        <w:t>_____</w:t>
      </w:r>
      <w:r w:rsidR="009B3010">
        <w:rPr>
          <w:rFonts w:ascii="Times New Roman" w:hAnsi="Times New Roman"/>
          <w:sz w:val="24"/>
          <w:szCs w:val="24"/>
        </w:rPr>
        <w:t>_________</w:t>
      </w:r>
      <w:r w:rsidRPr="00D96E36">
        <w:rPr>
          <w:rFonts w:ascii="Times New Roman" w:hAnsi="Times New Roman"/>
          <w:sz w:val="24"/>
          <w:szCs w:val="24"/>
        </w:rPr>
        <w:t>__.</w:t>
      </w:r>
    </w:p>
    <w:p w:rsidR="00592B82" w:rsidRPr="00D96E36" w:rsidRDefault="00592B82" w:rsidP="00592B82">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государственной нотариальной конторы или нотариального округа)</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Зарегистрировано в реестре: N _______.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Взыскано государственной пошлины (по тарифу): _</w:t>
      </w:r>
      <w:r w:rsidR="003B7853">
        <w:rPr>
          <w:rFonts w:ascii="Times New Roman" w:hAnsi="Times New Roman"/>
          <w:sz w:val="24"/>
          <w:szCs w:val="24"/>
        </w:rPr>
        <w:t>____</w:t>
      </w:r>
      <w:r w:rsidRPr="00D96E36">
        <w:rPr>
          <w:rFonts w:ascii="Times New Roman" w:hAnsi="Times New Roman"/>
          <w:sz w:val="24"/>
          <w:szCs w:val="24"/>
        </w:rPr>
        <w:t>_______________</w:t>
      </w:r>
      <w:r w:rsidR="009B3010">
        <w:rPr>
          <w:rFonts w:ascii="Times New Roman" w:hAnsi="Times New Roman"/>
          <w:sz w:val="24"/>
          <w:szCs w:val="24"/>
        </w:rPr>
        <w:t>______</w:t>
      </w:r>
      <w:r w:rsidRPr="00D96E36">
        <w:rPr>
          <w:rFonts w:ascii="Times New Roman" w:hAnsi="Times New Roman"/>
          <w:sz w:val="24"/>
          <w:szCs w:val="24"/>
        </w:rPr>
        <w:t>_____.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     Уплачено за оказание услуг правового и технического характера:_</w:t>
      </w:r>
      <w:r w:rsidR="003B7853">
        <w:rPr>
          <w:rFonts w:ascii="Times New Roman" w:hAnsi="Times New Roman"/>
          <w:sz w:val="24"/>
          <w:szCs w:val="24"/>
        </w:rPr>
        <w:t>_____</w:t>
      </w:r>
      <w:r w:rsidR="009B3010">
        <w:rPr>
          <w:rFonts w:ascii="Times New Roman" w:hAnsi="Times New Roman"/>
          <w:sz w:val="24"/>
          <w:szCs w:val="24"/>
        </w:rPr>
        <w:t>_________</w:t>
      </w:r>
      <w:r w:rsidRPr="00D96E36">
        <w:rPr>
          <w:rFonts w:ascii="Times New Roman" w:hAnsi="Times New Roman"/>
          <w:sz w:val="24"/>
          <w:szCs w:val="24"/>
        </w:rPr>
        <w:t>___.</w:t>
      </w:r>
    </w:p>
    <w:p w:rsidR="00592B82" w:rsidRPr="00D96E36" w:rsidRDefault="00592B82" w:rsidP="00592B82">
      <w:pPr>
        <w:widowControl w:val="0"/>
        <w:autoSpaceDE w:val="0"/>
        <w:autoSpaceDN w:val="0"/>
        <w:adjustRightInd w:val="0"/>
        <w:spacing w:after="0" w:line="240" w:lineRule="auto"/>
        <w:ind w:firstLine="540"/>
        <w:jc w:val="both"/>
        <w:rPr>
          <w:rFonts w:ascii="Times New Roman" w:hAnsi="Times New Roman"/>
          <w:sz w:val="24"/>
          <w:szCs w:val="24"/>
        </w:rPr>
      </w:pPr>
    </w:p>
    <w:p w:rsidR="003B7853" w:rsidRDefault="009B3010" w:rsidP="003B7853">
      <w:pPr>
        <w:widowControl w:val="0"/>
        <w:autoSpaceDE w:val="0"/>
        <w:autoSpaceDN w:val="0"/>
        <w:adjustRightInd w:val="0"/>
        <w:spacing w:after="0" w:line="240" w:lineRule="auto"/>
        <w:ind w:left="540"/>
        <w:jc w:val="both"/>
        <w:rPr>
          <w:rFonts w:ascii="Times New Roman" w:hAnsi="Times New Roman"/>
          <w:sz w:val="24"/>
          <w:szCs w:val="24"/>
        </w:rPr>
      </w:pPr>
      <w:r>
        <w:rPr>
          <w:rFonts w:ascii="Times New Roman" w:hAnsi="Times New Roman"/>
          <w:sz w:val="24"/>
          <w:szCs w:val="24"/>
        </w:rPr>
        <w:t xml:space="preserve">МП  </w:t>
      </w:r>
    </w:p>
    <w:p w:rsidR="00592B82" w:rsidRPr="00D96E36" w:rsidRDefault="00592B82" w:rsidP="00592B82">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____________________     ____________________________</w:t>
      </w:r>
      <w:r w:rsidR="009B3010">
        <w:rPr>
          <w:rFonts w:ascii="Times New Roman" w:hAnsi="Times New Roman"/>
          <w:sz w:val="24"/>
          <w:szCs w:val="24"/>
        </w:rPr>
        <w:t>___________________</w:t>
      </w:r>
    </w:p>
    <w:p w:rsidR="00523D80" w:rsidRDefault="00592B82" w:rsidP="0087553F">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lastRenderedPageBreak/>
        <w:t>(подпись нотариуса)               (инициалы, фамилия нотариуса)</w:t>
      </w:r>
    </w:p>
    <w:p w:rsidR="0087553F" w:rsidRPr="0087553F" w:rsidRDefault="0087553F" w:rsidP="0087553F">
      <w:pPr>
        <w:widowControl w:val="0"/>
        <w:autoSpaceDE w:val="0"/>
        <w:autoSpaceDN w:val="0"/>
        <w:adjustRightInd w:val="0"/>
        <w:spacing w:after="0" w:line="240" w:lineRule="auto"/>
        <w:jc w:val="both"/>
        <w:rPr>
          <w:rFonts w:ascii="Times New Roman" w:hAnsi="Times New Roman"/>
          <w:sz w:val="24"/>
          <w:szCs w:val="24"/>
        </w:rPr>
      </w:pPr>
    </w:p>
    <w:p w:rsidR="005F7E12" w:rsidRPr="003B7853" w:rsidRDefault="005F7E12" w:rsidP="005F7E12">
      <w:pPr>
        <w:autoSpaceDE w:val="0"/>
        <w:autoSpaceDN w:val="0"/>
        <w:adjustRightInd w:val="0"/>
        <w:spacing w:after="0" w:line="240" w:lineRule="auto"/>
        <w:jc w:val="right"/>
        <w:outlineLvl w:val="0"/>
        <w:rPr>
          <w:rFonts w:ascii="Times New Roman" w:hAnsi="Times New Roman" w:cs="Times New Roman"/>
          <w:b/>
          <w:bCs/>
          <w:sz w:val="28"/>
          <w:szCs w:val="28"/>
        </w:rPr>
      </w:pPr>
      <w:r w:rsidRPr="00D96E36">
        <w:rPr>
          <w:rFonts w:ascii="Times New Roman" w:hAnsi="Times New Roman" w:cs="Times New Roman"/>
          <w:b/>
          <w:bCs/>
          <w:sz w:val="28"/>
          <w:szCs w:val="28"/>
        </w:rPr>
        <w:t xml:space="preserve">Форма </w:t>
      </w:r>
      <w:r w:rsidR="003B7853">
        <w:rPr>
          <w:rFonts w:ascii="Times New Roman" w:hAnsi="Times New Roman" w:cs="Times New Roman"/>
          <w:b/>
          <w:bCs/>
          <w:sz w:val="28"/>
          <w:szCs w:val="28"/>
        </w:rPr>
        <w:t>№</w:t>
      </w:r>
      <w:r w:rsidRPr="00D96E36">
        <w:rPr>
          <w:rFonts w:ascii="Times New Roman" w:hAnsi="Times New Roman" w:cs="Times New Roman"/>
          <w:b/>
          <w:bCs/>
          <w:sz w:val="28"/>
          <w:szCs w:val="28"/>
        </w:rPr>
        <w:t xml:space="preserve"> 3.16</w:t>
      </w:r>
    </w:p>
    <w:p w:rsidR="005F7E12" w:rsidRPr="00D96E36" w:rsidRDefault="005F7E12" w:rsidP="005F7E12">
      <w:pPr>
        <w:autoSpaceDE w:val="0"/>
        <w:autoSpaceDN w:val="0"/>
        <w:adjustRightInd w:val="0"/>
        <w:spacing w:after="0" w:line="240" w:lineRule="auto"/>
        <w:jc w:val="both"/>
        <w:rPr>
          <w:rFonts w:ascii="Times New Roman" w:hAnsi="Times New Roman" w:cs="Times New Roman"/>
          <w:sz w:val="28"/>
          <w:szCs w:val="28"/>
        </w:rPr>
      </w:pPr>
    </w:p>
    <w:p w:rsidR="00592B82" w:rsidRPr="00D96E36" w:rsidRDefault="00592B82" w:rsidP="00592B82">
      <w:pPr>
        <w:widowControl w:val="0"/>
        <w:autoSpaceDE w:val="0"/>
        <w:autoSpaceDN w:val="0"/>
        <w:adjustRightInd w:val="0"/>
        <w:spacing w:after="0" w:line="240" w:lineRule="auto"/>
        <w:jc w:val="center"/>
        <w:rPr>
          <w:rFonts w:ascii="Times New Roman" w:hAnsi="Times New Roman" w:cs="Times New Roman"/>
          <w:b/>
          <w:sz w:val="24"/>
          <w:szCs w:val="24"/>
        </w:rPr>
      </w:pPr>
      <w:r w:rsidRPr="00D96E36">
        <w:rPr>
          <w:rFonts w:ascii="Times New Roman" w:hAnsi="Times New Roman" w:cs="Times New Roman"/>
          <w:b/>
          <w:sz w:val="24"/>
          <w:szCs w:val="24"/>
        </w:rPr>
        <w:t>СВИДЕТЕЛЬСТВО ОБ УДОСТОВЕРЕНИИ ТОЖДЕСТВЕННОСТИ</w:t>
      </w:r>
    </w:p>
    <w:p w:rsidR="00592B82" w:rsidRPr="00D96E36" w:rsidRDefault="00592B82" w:rsidP="00592B82">
      <w:pPr>
        <w:widowControl w:val="0"/>
        <w:autoSpaceDE w:val="0"/>
        <w:autoSpaceDN w:val="0"/>
        <w:adjustRightInd w:val="0"/>
        <w:spacing w:after="0" w:line="240" w:lineRule="auto"/>
        <w:jc w:val="center"/>
        <w:rPr>
          <w:rFonts w:ascii="Times New Roman" w:hAnsi="Times New Roman" w:cs="Times New Roman"/>
          <w:b/>
          <w:sz w:val="24"/>
          <w:szCs w:val="24"/>
        </w:rPr>
      </w:pPr>
      <w:r w:rsidRPr="00D96E36">
        <w:rPr>
          <w:rFonts w:ascii="Times New Roman" w:hAnsi="Times New Roman" w:cs="Times New Roman"/>
          <w:b/>
          <w:sz w:val="24"/>
          <w:szCs w:val="24"/>
        </w:rPr>
        <w:t>СОБСТВЕННОРУЧНОЙ ПОДПИСИ ИНВАЛИДА ПО ЗРЕНИЮ ФАКСИМИЛЬНОМУ</w:t>
      </w:r>
    </w:p>
    <w:p w:rsidR="00592B82" w:rsidRPr="00D96E36" w:rsidRDefault="00592B82" w:rsidP="00592B82">
      <w:pPr>
        <w:widowControl w:val="0"/>
        <w:autoSpaceDE w:val="0"/>
        <w:autoSpaceDN w:val="0"/>
        <w:adjustRightInd w:val="0"/>
        <w:spacing w:after="0" w:line="240" w:lineRule="auto"/>
        <w:jc w:val="center"/>
        <w:rPr>
          <w:rFonts w:ascii="Times New Roman" w:hAnsi="Times New Roman" w:cs="Times New Roman"/>
          <w:b/>
          <w:sz w:val="24"/>
          <w:szCs w:val="24"/>
        </w:rPr>
      </w:pPr>
      <w:r w:rsidRPr="00D96E36">
        <w:rPr>
          <w:rFonts w:ascii="Times New Roman" w:hAnsi="Times New Roman" w:cs="Times New Roman"/>
          <w:b/>
          <w:sz w:val="24"/>
          <w:szCs w:val="24"/>
        </w:rPr>
        <w:t>ВОСПРОИЗВЕДЕНИЮ ЕГО СОБСТВЕННОРУЧНОЙ ПОДПИСИ</w:t>
      </w:r>
    </w:p>
    <w:p w:rsidR="003A1937" w:rsidRPr="00D96E36" w:rsidRDefault="003A1937" w:rsidP="00592B82">
      <w:pPr>
        <w:widowControl w:val="0"/>
        <w:autoSpaceDE w:val="0"/>
        <w:autoSpaceDN w:val="0"/>
        <w:adjustRightInd w:val="0"/>
        <w:spacing w:after="0" w:line="240" w:lineRule="auto"/>
        <w:jc w:val="center"/>
        <w:rPr>
          <w:rFonts w:ascii="Times New Roman" w:hAnsi="Times New Roman" w:cs="Times New Roman"/>
          <w:b/>
          <w:sz w:val="24"/>
          <w:szCs w:val="24"/>
        </w:rPr>
      </w:pPr>
    </w:p>
    <w:p w:rsidR="00592B82" w:rsidRPr="003B7853" w:rsidRDefault="00592B82" w:rsidP="003B7853">
      <w:pPr>
        <w:widowControl w:val="0"/>
        <w:autoSpaceDE w:val="0"/>
        <w:autoSpaceDN w:val="0"/>
        <w:adjustRightInd w:val="0"/>
        <w:spacing w:after="0" w:line="240" w:lineRule="auto"/>
        <w:jc w:val="center"/>
        <w:rPr>
          <w:rFonts w:ascii="Times New Roman" w:hAnsi="Times New Roman" w:cs="Times New Roman"/>
          <w:b/>
          <w:sz w:val="24"/>
          <w:szCs w:val="24"/>
        </w:rPr>
      </w:pPr>
      <w:r w:rsidRPr="00D96E36">
        <w:rPr>
          <w:rFonts w:ascii="Times New Roman" w:hAnsi="Times New Roman" w:cs="Times New Roman"/>
          <w:b/>
          <w:sz w:val="24"/>
          <w:szCs w:val="24"/>
        </w:rPr>
        <w:t>Российская Федерация</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_________________________________________________</w:t>
      </w:r>
      <w:r w:rsidR="003B7853">
        <w:rPr>
          <w:rFonts w:ascii="Times New Roman" w:hAnsi="Times New Roman" w:cs="Times New Roman"/>
          <w:sz w:val="24"/>
          <w:szCs w:val="24"/>
        </w:rPr>
        <w:t>_______</w:t>
      </w:r>
      <w:r w:rsidRPr="00D96E36">
        <w:rPr>
          <w:rFonts w:ascii="Times New Roman" w:hAnsi="Times New Roman" w:cs="Times New Roman"/>
          <w:sz w:val="24"/>
          <w:szCs w:val="24"/>
        </w:rPr>
        <w:t>__________________________</w:t>
      </w:r>
    </w:p>
    <w:p w:rsidR="00592B82" w:rsidRPr="00D96E36" w:rsidRDefault="00592B82" w:rsidP="00592B82">
      <w:pPr>
        <w:widowControl w:val="0"/>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(место совершения нотариального действия (село, поселок, район,</w:t>
      </w:r>
    </w:p>
    <w:p w:rsidR="00592B82" w:rsidRPr="00D96E36" w:rsidRDefault="00592B82" w:rsidP="00592B82">
      <w:pPr>
        <w:widowControl w:val="0"/>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город, край, область, республика, автономная область,</w:t>
      </w:r>
    </w:p>
    <w:p w:rsidR="00592B82" w:rsidRPr="00D96E36" w:rsidRDefault="00592B82" w:rsidP="00592B82">
      <w:pPr>
        <w:widowControl w:val="0"/>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автономный округ полностью)</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__________________________________</w:t>
      </w:r>
      <w:r w:rsidR="003B7853">
        <w:rPr>
          <w:rFonts w:ascii="Times New Roman" w:hAnsi="Times New Roman" w:cs="Times New Roman"/>
          <w:sz w:val="24"/>
          <w:szCs w:val="24"/>
        </w:rPr>
        <w:t>_________</w:t>
      </w:r>
      <w:r w:rsidR="00523D80">
        <w:rPr>
          <w:rFonts w:ascii="Times New Roman" w:hAnsi="Times New Roman" w:cs="Times New Roman"/>
          <w:sz w:val="24"/>
          <w:szCs w:val="24"/>
        </w:rPr>
        <w:t>__________</w:t>
      </w:r>
      <w:r w:rsidR="003B7853">
        <w:rPr>
          <w:rFonts w:ascii="Times New Roman" w:hAnsi="Times New Roman" w:cs="Times New Roman"/>
          <w:sz w:val="24"/>
          <w:szCs w:val="24"/>
        </w:rPr>
        <w:t>_______________________</w:t>
      </w:r>
      <w:r w:rsidRPr="00D96E36">
        <w:rPr>
          <w:rFonts w:ascii="Times New Roman" w:hAnsi="Times New Roman" w:cs="Times New Roman"/>
          <w:sz w:val="24"/>
          <w:szCs w:val="24"/>
        </w:rPr>
        <w:t>______</w:t>
      </w:r>
    </w:p>
    <w:p w:rsidR="00592B82" w:rsidRPr="00D96E36" w:rsidRDefault="00592B82" w:rsidP="0087553F">
      <w:pPr>
        <w:widowControl w:val="0"/>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(дата (число, месяц, год) прописью)</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Я, _________________________________________________________</w:t>
      </w:r>
      <w:r w:rsidR="00523D80">
        <w:rPr>
          <w:rFonts w:ascii="Times New Roman" w:hAnsi="Times New Roman" w:cs="Times New Roman"/>
          <w:sz w:val="24"/>
          <w:szCs w:val="24"/>
        </w:rPr>
        <w:t>____</w:t>
      </w:r>
      <w:r w:rsidRPr="00D96E36">
        <w:rPr>
          <w:rFonts w:ascii="Times New Roman" w:hAnsi="Times New Roman" w:cs="Times New Roman"/>
          <w:sz w:val="24"/>
          <w:szCs w:val="24"/>
        </w:rPr>
        <w:t>______</w:t>
      </w:r>
      <w:r w:rsidR="00790A85">
        <w:rPr>
          <w:rFonts w:ascii="Times New Roman" w:hAnsi="Times New Roman" w:cs="Times New Roman"/>
          <w:sz w:val="24"/>
          <w:szCs w:val="24"/>
        </w:rPr>
        <w:t>______</w:t>
      </w:r>
      <w:r w:rsidRPr="00D96E36">
        <w:rPr>
          <w:rFonts w:ascii="Times New Roman" w:hAnsi="Times New Roman" w:cs="Times New Roman"/>
          <w:sz w:val="24"/>
          <w:szCs w:val="24"/>
        </w:rPr>
        <w:t>____,</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нотариус _______________________________________________________</w:t>
      </w:r>
      <w:r w:rsidR="00790A85">
        <w:rPr>
          <w:rFonts w:ascii="Times New Roman" w:hAnsi="Times New Roman" w:cs="Times New Roman"/>
          <w:sz w:val="24"/>
          <w:szCs w:val="24"/>
        </w:rPr>
        <w:t>__</w:t>
      </w:r>
      <w:r w:rsidR="00523D80">
        <w:rPr>
          <w:rFonts w:ascii="Times New Roman" w:hAnsi="Times New Roman" w:cs="Times New Roman"/>
          <w:sz w:val="24"/>
          <w:szCs w:val="24"/>
        </w:rPr>
        <w:t>____</w:t>
      </w:r>
      <w:r w:rsidR="00790A85">
        <w:rPr>
          <w:rFonts w:ascii="Times New Roman" w:hAnsi="Times New Roman" w:cs="Times New Roman"/>
          <w:sz w:val="24"/>
          <w:szCs w:val="24"/>
        </w:rPr>
        <w:t>__</w:t>
      </w:r>
      <w:r w:rsidRPr="00D96E36">
        <w:rPr>
          <w:rFonts w:ascii="Times New Roman" w:hAnsi="Times New Roman" w:cs="Times New Roman"/>
          <w:sz w:val="24"/>
          <w:szCs w:val="24"/>
        </w:rPr>
        <w:t>__________,</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(наименование государственной нотариальной конторы</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или нотариального округа)</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на  основании  статьи  84.1  Основ  законодательства Российской Федерации о</w:t>
      </w:r>
      <w:r w:rsidR="004D61F6">
        <w:rPr>
          <w:rFonts w:ascii="Times New Roman" w:hAnsi="Times New Roman" w:cs="Times New Roman"/>
          <w:sz w:val="24"/>
          <w:szCs w:val="24"/>
        </w:rPr>
        <w:t xml:space="preserve"> </w:t>
      </w:r>
      <w:r w:rsidRPr="00D96E36">
        <w:rPr>
          <w:rFonts w:ascii="Times New Roman" w:hAnsi="Times New Roman" w:cs="Times New Roman"/>
          <w:sz w:val="24"/>
          <w:szCs w:val="24"/>
        </w:rPr>
        <w:t>нотариате   удостоверяю,   что   проставленная  в  настоящем  свидетельстве</w:t>
      </w:r>
      <w:r w:rsidR="004D61F6">
        <w:rPr>
          <w:rFonts w:ascii="Times New Roman" w:hAnsi="Times New Roman" w:cs="Times New Roman"/>
          <w:sz w:val="24"/>
          <w:szCs w:val="24"/>
        </w:rPr>
        <w:t xml:space="preserve"> </w:t>
      </w:r>
      <w:r w:rsidRPr="00D96E36">
        <w:rPr>
          <w:rFonts w:ascii="Times New Roman" w:hAnsi="Times New Roman" w:cs="Times New Roman"/>
          <w:sz w:val="24"/>
          <w:szCs w:val="24"/>
        </w:rPr>
        <w:t>собственноручная подпись лица __________________________________________</w:t>
      </w:r>
      <w:r w:rsidR="00790A85">
        <w:rPr>
          <w:rFonts w:ascii="Times New Roman" w:hAnsi="Times New Roman" w:cs="Times New Roman"/>
          <w:sz w:val="24"/>
          <w:szCs w:val="24"/>
        </w:rPr>
        <w:t>_______________</w:t>
      </w:r>
      <w:r w:rsidR="00523D80">
        <w:rPr>
          <w:rFonts w:ascii="Times New Roman" w:hAnsi="Times New Roman" w:cs="Times New Roman"/>
          <w:sz w:val="24"/>
          <w:szCs w:val="24"/>
        </w:rPr>
        <w:t>_____________</w:t>
      </w:r>
      <w:r w:rsidR="00790A85">
        <w:rPr>
          <w:rFonts w:ascii="Times New Roman" w:hAnsi="Times New Roman" w:cs="Times New Roman"/>
          <w:sz w:val="24"/>
          <w:szCs w:val="24"/>
        </w:rPr>
        <w:t>_____</w:t>
      </w:r>
      <w:r w:rsidRPr="00D96E36">
        <w:rPr>
          <w:rFonts w:ascii="Times New Roman" w:hAnsi="Times New Roman" w:cs="Times New Roman"/>
          <w:sz w:val="24"/>
          <w:szCs w:val="24"/>
        </w:rPr>
        <w:t>___</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_________________________________________________________________</w:t>
      </w:r>
      <w:r w:rsidR="00523D80">
        <w:rPr>
          <w:rFonts w:ascii="Times New Roman" w:hAnsi="Times New Roman" w:cs="Times New Roman"/>
          <w:sz w:val="24"/>
          <w:szCs w:val="24"/>
        </w:rPr>
        <w:t>___________</w:t>
      </w:r>
      <w:r w:rsidRPr="00D96E36">
        <w:rPr>
          <w:rFonts w:ascii="Times New Roman" w:hAnsi="Times New Roman" w:cs="Times New Roman"/>
          <w:sz w:val="24"/>
          <w:szCs w:val="24"/>
        </w:rPr>
        <w:t>_</w:t>
      </w:r>
      <w:r w:rsidR="00790A85">
        <w:rPr>
          <w:rFonts w:ascii="Times New Roman" w:hAnsi="Times New Roman" w:cs="Times New Roman"/>
          <w:sz w:val="24"/>
          <w:szCs w:val="24"/>
        </w:rPr>
        <w:t>__</w:t>
      </w:r>
      <w:r w:rsidRPr="00D96E36">
        <w:rPr>
          <w:rFonts w:ascii="Times New Roman" w:hAnsi="Times New Roman" w:cs="Times New Roman"/>
          <w:sz w:val="24"/>
          <w:szCs w:val="24"/>
        </w:rPr>
        <w:t>___</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(место его постоянного жительства или преимущественного пребывания)</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________________________________________________________________________</w:t>
      </w:r>
      <w:r w:rsidR="00523D80">
        <w:rPr>
          <w:rFonts w:ascii="Times New Roman" w:hAnsi="Times New Roman" w:cs="Times New Roman"/>
          <w:sz w:val="24"/>
          <w:szCs w:val="24"/>
        </w:rPr>
        <w:t>_____</w:t>
      </w:r>
      <w:r w:rsidRPr="00D96E36">
        <w:rPr>
          <w:rFonts w:ascii="Times New Roman" w:hAnsi="Times New Roman" w:cs="Times New Roman"/>
          <w:sz w:val="24"/>
          <w:szCs w:val="24"/>
        </w:rPr>
        <w:t>_</w:t>
      </w:r>
      <w:r w:rsidR="00790A85">
        <w:rPr>
          <w:rFonts w:ascii="Times New Roman" w:hAnsi="Times New Roman" w:cs="Times New Roman"/>
          <w:sz w:val="24"/>
          <w:szCs w:val="24"/>
        </w:rPr>
        <w:t>___</w:t>
      </w:r>
      <w:r w:rsidRPr="00D96E36">
        <w:rPr>
          <w:rFonts w:ascii="Times New Roman" w:hAnsi="Times New Roman" w:cs="Times New Roman"/>
          <w:sz w:val="24"/>
          <w:szCs w:val="24"/>
        </w:rPr>
        <w:t>_,</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(реквизиты документа, удостоверяющего личность)</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являющегося инвалидом по зрению __________________________________</w:t>
      </w:r>
      <w:r w:rsidR="00523D80">
        <w:rPr>
          <w:rFonts w:ascii="Times New Roman" w:hAnsi="Times New Roman" w:cs="Times New Roman"/>
          <w:sz w:val="24"/>
          <w:szCs w:val="24"/>
        </w:rPr>
        <w:t>_____</w:t>
      </w:r>
      <w:r w:rsidRPr="00D96E36">
        <w:rPr>
          <w:rFonts w:ascii="Times New Roman" w:hAnsi="Times New Roman" w:cs="Times New Roman"/>
          <w:sz w:val="24"/>
          <w:szCs w:val="24"/>
        </w:rPr>
        <w:t>____</w:t>
      </w:r>
      <w:r w:rsidR="00790A85">
        <w:rPr>
          <w:rFonts w:ascii="Times New Roman" w:hAnsi="Times New Roman" w:cs="Times New Roman"/>
          <w:sz w:val="24"/>
          <w:szCs w:val="24"/>
        </w:rPr>
        <w:t>____</w:t>
      </w:r>
      <w:r w:rsidRPr="00D96E36">
        <w:rPr>
          <w:rFonts w:ascii="Times New Roman" w:hAnsi="Times New Roman" w:cs="Times New Roman"/>
          <w:sz w:val="24"/>
          <w:szCs w:val="24"/>
        </w:rPr>
        <w:t>____,</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(название и реквизиты документа,</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подтверждающего инвалидность по зрению)</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тождественна факсимильному воспроизведению его собственноручной подписи.</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Собственноручная подпись лица _________________________</w:t>
      </w:r>
      <w:r w:rsidR="00523D80">
        <w:rPr>
          <w:rFonts w:ascii="Times New Roman" w:hAnsi="Times New Roman" w:cs="Times New Roman"/>
          <w:sz w:val="24"/>
          <w:szCs w:val="24"/>
        </w:rPr>
        <w:t>_____</w:t>
      </w:r>
      <w:r w:rsidRPr="00D96E36">
        <w:rPr>
          <w:rFonts w:ascii="Times New Roman" w:hAnsi="Times New Roman" w:cs="Times New Roman"/>
          <w:sz w:val="24"/>
          <w:szCs w:val="24"/>
        </w:rPr>
        <w:t>__________</w:t>
      </w:r>
      <w:r w:rsidR="00790A85">
        <w:rPr>
          <w:rFonts w:ascii="Times New Roman" w:hAnsi="Times New Roman" w:cs="Times New Roman"/>
          <w:sz w:val="24"/>
          <w:szCs w:val="24"/>
        </w:rPr>
        <w:t>______</w:t>
      </w:r>
      <w:r w:rsidRPr="00D96E36">
        <w:rPr>
          <w:rFonts w:ascii="Times New Roman" w:hAnsi="Times New Roman" w:cs="Times New Roman"/>
          <w:sz w:val="24"/>
          <w:szCs w:val="24"/>
        </w:rPr>
        <w:t>______</w:t>
      </w:r>
    </w:p>
    <w:p w:rsidR="00592B82" w:rsidRPr="00D96E36" w:rsidRDefault="00592B82" w:rsidP="00523D80">
      <w:pPr>
        <w:widowControl w:val="0"/>
        <w:autoSpaceDE w:val="0"/>
        <w:autoSpaceDN w:val="0"/>
        <w:adjustRightInd w:val="0"/>
        <w:spacing w:after="0" w:line="240" w:lineRule="auto"/>
        <w:jc w:val="center"/>
        <w:rPr>
          <w:rFonts w:ascii="Times New Roman" w:hAnsi="Times New Roman" w:cs="Times New Roman"/>
          <w:sz w:val="24"/>
          <w:szCs w:val="24"/>
        </w:rPr>
      </w:pPr>
      <w:r w:rsidRPr="00D96E36">
        <w:rPr>
          <w:rFonts w:ascii="Times New Roman" w:hAnsi="Times New Roman" w:cs="Times New Roman"/>
          <w:sz w:val="24"/>
          <w:szCs w:val="24"/>
        </w:rPr>
        <w:t>(фамилия, имя, отчество (при наличии)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сделана  и факсимильное воспроизведение собственноручной подписи при помощи</w:t>
      </w:r>
      <w:r w:rsidR="004D61F6">
        <w:rPr>
          <w:rFonts w:ascii="Times New Roman" w:hAnsi="Times New Roman" w:cs="Times New Roman"/>
          <w:sz w:val="24"/>
          <w:szCs w:val="24"/>
        </w:rPr>
        <w:t xml:space="preserve"> </w:t>
      </w:r>
      <w:r w:rsidRPr="00D96E36">
        <w:rPr>
          <w:rFonts w:ascii="Times New Roman" w:hAnsi="Times New Roman" w:cs="Times New Roman"/>
          <w:sz w:val="24"/>
          <w:szCs w:val="24"/>
        </w:rPr>
        <w:t>средства  механического копирования проставлено в настоящем свидетельстве в</w:t>
      </w:r>
      <w:r w:rsidR="004D61F6">
        <w:rPr>
          <w:rFonts w:ascii="Times New Roman" w:hAnsi="Times New Roman" w:cs="Times New Roman"/>
          <w:sz w:val="24"/>
          <w:szCs w:val="24"/>
        </w:rPr>
        <w:t xml:space="preserve"> </w:t>
      </w:r>
      <w:r w:rsidRPr="00D96E36">
        <w:rPr>
          <w:rFonts w:ascii="Times New Roman" w:hAnsi="Times New Roman" w:cs="Times New Roman"/>
          <w:sz w:val="24"/>
          <w:szCs w:val="24"/>
        </w:rPr>
        <w:t>моем присутствии.</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Личность лица, проставившего собственноручную подпись и ее факсимильное</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воспроизведение, установлена, инвалидность по зрению подтверждена.</w:t>
      </w:r>
    </w:p>
    <w:p w:rsidR="00592B82" w:rsidRPr="00D96E36" w:rsidRDefault="00523D80" w:rsidP="00592B8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92B82" w:rsidRPr="00D96E36">
        <w:rPr>
          <w:rFonts w:ascii="Times New Roman" w:hAnsi="Times New Roman" w:cs="Times New Roman"/>
          <w:sz w:val="24"/>
          <w:szCs w:val="24"/>
        </w:rPr>
        <w:t>Зарегистрировано в реестре: N ____________.</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Взыскано государственной пошлины (по тарифу): _______________</w:t>
      </w:r>
      <w:r w:rsidR="00790A85">
        <w:rPr>
          <w:rFonts w:ascii="Times New Roman" w:hAnsi="Times New Roman" w:cs="Times New Roman"/>
          <w:sz w:val="24"/>
          <w:szCs w:val="24"/>
        </w:rPr>
        <w:t>________</w:t>
      </w:r>
      <w:r w:rsidRPr="00D96E36">
        <w:rPr>
          <w:rFonts w:ascii="Times New Roman" w:hAnsi="Times New Roman" w:cs="Times New Roman"/>
          <w:sz w:val="24"/>
          <w:szCs w:val="24"/>
        </w:rPr>
        <w:t>_________.</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Уплачено за оказание услуг правового и технического характера: ______</w:t>
      </w:r>
      <w:r w:rsidR="00790A85">
        <w:rPr>
          <w:rFonts w:ascii="Times New Roman" w:hAnsi="Times New Roman" w:cs="Times New Roman"/>
          <w:sz w:val="24"/>
          <w:szCs w:val="24"/>
        </w:rPr>
        <w:t>____________</w:t>
      </w:r>
      <w:r w:rsidRPr="00D96E36">
        <w:rPr>
          <w:rFonts w:ascii="Times New Roman" w:hAnsi="Times New Roman" w:cs="Times New Roman"/>
          <w:sz w:val="24"/>
          <w:szCs w:val="24"/>
        </w:rPr>
        <w:t>_.</w:t>
      </w: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p>
    <w:p w:rsidR="00592B82" w:rsidRPr="00D96E36" w:rsidRDefault="00592B82" w:rsidP="00592B82">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МП    _______________________         _________________________________</w:t>
      </w:r>
    </w:p>
    <w:p w:rsidR="0087553F" w:rsidRDefault="00592B82" w:rsidP="0087553F">
      <w:pPr>
        <w:widowControl w:val="0"/>
        <w:autoSpaceDE w:val="0"/>
        <w:autoSpaceDN w:val="0"/>
        <w:adjustRightInd w:val="0"/>
        <w:spacing w:after="0" w:line="240" w:lineRule="auto"/>
        <w:jc w:val="both"/>
        <w:rPr>
          <w:rFonts w:ascii="Times New Roman" w:hAnsi="Times New Roman" w:cs="Times New Roman"/>
          <w:sz w:val="24"/>
          <w:szCs w:val="24"/>
        </w:rPr>
      </w:pPr>
      <w:r w:rsidRPr="00D96E36">
        <w:rPr>
          <w:rFonts w:ascii="Times New Roman" w:hAnsi="Times New Roman" w:cs="Times New Roman"/>
          <w:sz w:val="24"/>
          <w:szCs w:val="24"/>
        </w:rPr>
        <w:t xml:space="preserve"> (подпись нотариуса)             (инициалы, фамилия нотариуса)</w:t>
      </w:r>
    </w:p>
    <w:p w:rsidR="00AE762F" w:rsidRPr="0087553F" w:rsidRDefault="00AE762F" w:rsidP="0087553F">
      <w:pPr>
        <w:widowControl w:val="0"/>
        <w:autoSpaceDE w:val="0"/>
        <w:autoSpaceDN w:val="0"/>
        <w:adjustRightInd w:val="0"/>
        <w:spacing w:after="0" w:line="240" w:lineRule="auto"/>
        <w:jc w:val="right"/>
        <w:rPr>
          <w:rFonts w:ascii="Times New Roman" w:hAnsi="Times New Roman" w:cs="Times New Roman"/>
          <w:sz w:val="24"/>
          <w:szCs w:val="24"/>
        </w:rPr>
      </w:pPr>
      <w:r w:rsidRPr="0013284B">
        <w:rPr>
          <w:rFonts w:ascii="Times New Roman" w:hAnsi="Times New Roman" w:cs="Times New Roman"/>
          <w:bCs/>
          <w:sz w:val="24"/>
          <w:szCs w:val="24"/>
        </w:rPr>
        <w:t xml:space="preserve">Приложение </w:t>
      </w:r>
      <w:r w:rsidR="0087553F">
        <w:rPr>
          <w:rFonts w:ascii="Times New Roman" w:hAnsi="Times New Roman" w:cs="Times New Roman"/>
          <w:bCs/>
          <w:sz w:val="24"/>
          <w:szCs w:val="24"/>
        </w:rPr>
        <w:t xml:space="preserve">№ </w:t>
      </w:r>
      <w:r w:rsidRPr="0013284B">
        <w:rPr>
          <w:rFonts w:ascii="Times New Roman" w:hAnsi="Times New Roman" w:cs="Times New Roman"/>
          <w:bCs/>
          <w:sz w:val="24"/>
          <w:szCs w:val="24"/>
        </w:rPr>
        <w:t xml:space="preserve"> 2</w:t>
      </w:r>
    </w:p>
    <w:p w:rsidR="00AE762F" w:rsidRPr="0013284B" w:rsidRDefault="00AE762F" w:rsidP="00AE762F">
      <w:pPr>
        <w:widowControl w:val="0"/>
        <w:autoSpaceDE w:val="0"/>
        <w:autoSpaceDN w:val="0"/>
        <w:adjustRightInd w:val="0"/>
        <w:spacing w:after="0" w:line="240" w:lineRule="auto"/>
        <w:jc w:val="right"/>
        <w:rPr>
          <w:rFonts w:ascii="Times New Roman" w:hAnsi="Times New Roman" w:cs="Times New Roman"/>
          <w:bCs/>
          <w:sz w:val="24"/>
          <w:szCs w:val="24"/>
        </w:rPr>
      </w:pPr>
      <w:r w:rsidRPr="0013284B">
        <w:rPr>
          <w:rFonts w:ascii="Times New Roman" w:hAnsi="Times New Roman" w:cs="Times New Roman"/>
          <w:bCs/>
          <w:sz w:val="24"/>
          <w:szCs w:val="24"/>
        </w:rPr>
        <w:t>к приказу Министерства юстиции</w:t>
      </w:r>
    </w:p>
    <w:p w:rsidR="00AE762F" w:rsidRPr="0013284B" w:rsidRDefault="00AE762F" w:rsidP="00AE762F">
      <w:pPr>
        <w:widowControl w:val="0"/>
        <w:autoSpaceDE w:val="0"/>
        <w:autoSpaceDN w:val="0"/>
        <w:adjustRightInd w:val="0"/>
        <w:spacing w:after="0" w:line="240" w:lineRule="auto"/>
        <w:jc w:val="right"/>
        <w:rPr>
          <w:rFonts w:ascii="Times New Roman" w:hAnsi="Times New Roman" w:cs="Times New Roman"/>
          <w:bCs/>
          <w:sz w:val="24"/>
          <w:szCs w:val="24"/>
        </w:rPr>
      </w:pPr>
      <w:r w:rsidRPr="0013284B">
        <w:rPr>
          <w:rFonts w:ascii="Times New Roman" w:hAnsi="Times New Roman" w:cs="Times New Roman"/>
          <w:bCs/>
          <w:sz w:val="24"/>
          <w:szCs w:val="24"/>
        </w:rPr>
        <w:t>Российской Федерации</w:t>
      </w:r>
    </w:p>
    <w:p w:rsidR="00AE762F" w:rsidRPr="0013284B" w:rsidRDefault="00AE762F" w:rsidP="00AE762F">
      <w:pPr>
        <w:widowControl w:val="0"/>
        <w:autoSpaceDE w:val="0"/>
        <w:autoSpaceDN w:val="0"/>
        <w:adjustRightInd w:val="0"/>
        <w:spacing w:after="0" w:line="240" w:lineRule="auto"/>
        <w:jc w:val="right"/>
        <w:rPr>
          <w:rFonts w:ascii="Times New Roman" w:hAnsi="Times New Roman" w:cs="Times New Roman"/>
          <w:bCs/>
          <w:sz w:val="24"/>
          <w:szCs w:val="24"/>
        </w:rPr>
      </w:pPr>
      <w:r w:rsidRPr="0013284B">
        <w:rPr>
          <w:rFonts w:ascii="Times New Roman" w:hAnsi="Times New Roman" w:cs="Times New Roman"/>
          <w:bCs/>
          <w:sz w:val="24"/>
          <w:szCs w:val="24"/>
        </w:rPr>
        <w:t>от 27.12.2016 N 313</w:t>
      </w:r>
    </w:p>
    <w:p w:rsidR="00AE762F" w:rsidRPr="0013284B" w:rsidRDefault="00AE762F" w:rsidP="00AE762F">
      <w:pPr>
        <w:widowControl w:val="0"/>
        <w:tabs>
          <w:tab w:val="left" w:pos="2824"/>
        </w:tabs>
        <w:autoSpaceDE w:val="0"/>
        <w:autoSpaceDN w:val="0"/>
        <w:adjustRightInd w:val="0"/>
        <w:spacing w:after="0" w:line="240" w:lineRule="auto"/>
        <w:jc w:val="right"/>
        <w:rPr>
          <w:rFonts w:ascii="Times New Roman" w:hAnsi="Times New Roman" w:cs="Times New Roman"/>
          <w:bCs/>
          <w:sz w:val="24"/>
          <w:szCs w:val="24"/>
        </w:rPr>
      </w:pPr>
    </w:p>
    <w:p w:rsidR="00AE762F" w:rsidRPr="0013284B" w:rsidRDefault="00AE762F" w:rsidP="00AE762F">
      <w:pPr>
        <w:widowControl w:val="0"/>
        <w:autoSpaceDE w:val="0"/>
        <w:autoSpaceDN w:val="0"/>
        <w:adjustRightInd w:val="0"/>
        <w:spacing w:after="0" w:line="240" w:lineRule="auto"/>
        <w:jc w:val="right"/>
        <w:rPr>
          <w:rFonts w:ascii="Times New Roman" w:hAnsi="Times New Roman" w:cs="Times New Roman"/>
          <w:bCs/>
          <w:sz w:val="24"/>
          <w:szCs w:val="24"/>
        </w:rPr>
      </w:pPr>
      <w:r w:rsidRPr="0013284B">
        <w:rPr>
          <w:rFonts w:ascii="Times New Roman" w:hAnsi="Times New Roman" w:cs="Times New Roman"/>
          <w:bCs/>
          <w:sz w:val="24"/>
          <w:szCs w:val="24"/>
        </w:rPr>
        <w:t>Утвержден</w:t>
      </w:r>
    </w:p>
    <w:p w:rsidR="00AE762F" w:rsidRPr="0013284B" w:rsidRDefault="00AE762F" w:rsidP="00AE762F">
      <w:pPr>
        <w:widowControl w:val="0"/>
        <w:autoSpaceDE w:val="0"/>
        <w:autoSpaceDN w:val="0"/>
        <w:adjustRightInd w:val="0"/>
        <w:spacing w:after="0" w:line="240" w:lineRule="auto"/>
        <w:jc w:val="right"/>
        <w:rPr>
          <w:rFonts w:ascii="Times New Roman" w:hAnsi="Times New Roman" w:cs="Times New Roman"/>
          <w:bCs/>
          <w:sz w:val="24"/>
          <w:szCs w:val="24"/>
        </w:rPr>
      </w:pPr>
      <w:r w:rsidRPr="0013284B">
        <w:rPr>
          <w:rFonts w:ascii="Times New Roman" w:hAnsi="Times New Roman" w:cs="Times New Roman"/>
          <w:bCs/>
          <w:sz w:val="24"/>
          <w:szCs w:val="24"/>
        </w:rPr>
        <w:t>решением Правления Федеральной</w:t>
      </w:r>
    </w:p>
    <w:p w:rsidR="00AE762F" w:rsidRPr="0013284B" w:rsidRDefault="00AE762F" w:rsidP="00AE762F">
      <w:pPr>
        <w:widowControl w:val="0"/>
        <w:autoSpaceDE w:val="0"/>
        <w:autoSpaceDN w:val="0"/>
        <w:adjustRightInd w:val="0"/>
        <w:spacing w:after="0" w:line="240" w:lineRule="auto"/>
        <w:jc w:val="right"/>
        <w:rPr>
          <w:rFonts w:ascii="Times New Roman" w:hAnsi="Times New Roman" w:cs="Times New Roman"/>
          <w:bCs/>
          <w:sz w:val="24"/>
          <w:szCs w:val="24"/>
        </w:rPr>
      </w:pPr>
      <w:r w:rsidRPr="0013284B">
        <w:rPr>
          <w:rFonts w:ascii="Times New Roman" w:hAnsi="Times New Roman" w:cs="Times New Roman"/>
          <w:bCs/>
          <w:sz w:val="24"/>
          <w:szCs w:val="24"/>
        </w:rPr>
        <w:t>нотариальной палаты</w:t>
      </w:r>
    </w:p>
    <w:p w:rsidR="00AE762F" w:rsidRPr="0013284B" w:rsidRDefault="00AE762F" w:rsidP="00AE762F">
      <w:pPr>
        <w:widowControl w:val="0"/>
        <w:autoSpaceDE w:val="0"/>
        <w:autoSpaceDN w:val="0"/>
        <w:adjustRightInd w:val="0"/>
        <w:spacing w:after="0" w:line="240" w:lineRule="auto"/>
        <w:jc w:val="right"/>
        <w:rPr>
          <w:rFonts w:ascii="Times New Roman" w:hAnsi="Times New Roman" w:cs="Times New Roman"/>
          <w:bCs/>
          <w:sz w:val="24"/>
          <w:szCs w:val="24"/>
        </w:rPr>
      </w:pPr>
      <w:r w:rsidRPr="0013284B">
        <w:rPr>
          <w:rFonts w:ascii="Times New Roman" w:hAnsi="Times New Roman" w:cs="Times New Roman"/>
          <w:bCs/>
          <w:sz w:val="24"/>
          <w:szCs w:val="24"/>
        </w:rPr>
        <w:lastRenderedPageBreak/>
        <w:t>от 17.11.2016 N 11/16</w:t>
      </w:r>
    </w:p>
    <w:p w:rsidR="00AE762F" w:rsidRPr="00D96E36" w:rsidRDefault="00AE762F" w:rsidP="00AE762F">
      <w:pPr>
        <w:widowControl w:val="0"/>
        <w:autoSpaceDE w:val="0"/>
        <w:autoSpaceDN w:val="0"/>
        <w:adjustRightInd w:val="0"/>
        <w:spacing w:after="0" w:line="240" w:lineRule="auto"/>
        <w:jc w:val="right"/>
        <w:rPr>
          <w:rFonts w:ascii="Times New Roman" w:hAnsi="Times New Roman" w:cs="Times New Roman"/>
          <w:bCs/>
          <w:sz w:val="24"/>
          <w:szCs w:val="24"/>
        </w:rPr>
      </w:pPr>
    </w:p>
    <w:p w:rsidR="003A1937" w:rsidRPr="00D96E36" w:rsidRDefault="003A1937" w:rsidP="00AE762F">
      <w:pPr>
        <w:widowControl w:val="0"/>
        <w:autoSpaceDE w:val="0"/>
        <w:autoSpaceDN w:val="0"/>
        <w:adjustRightInd w:val="0"/>
        <w:spacing w:after="0" w:line="240" w:lineRule="auto"/>
        <w:jc w:val="center"/>
        <w:rPr>
          <w:rFonts w:ascii="Times New Roman" w:hAnsi="Times New Roman" w:cs="Times New Roman"/>
          <w:b/>
          <w:bCs/>
          <w:sz w:val="24"/>
          <w:szCs w:val="24"/>
        </w:rPr>
      </w:pPr>
    </w:p>
    <w:p w:rsidR="00AE762F" w:rsidRPr="00D96E36" w:rsidRDefault="00AE762F" w:rsidP="00AE762F">
      <w:pPr>
        <w:widowControl w:val="0"/>
        <w:autoSpaceDE w:val="0"/>
        <w:autoSpaceDN w:val="0"/>
        <w:adjustRightInd w:val="0"/>
        <w:spacing w:after="0" w:line="240" w:lineRule="auto"/>
        <w:jc w:val="center"/>
        <w:rPr>
          <w:rFonts w:ascii="Times New Roman" w:hAnsi="Times New Roman" w:cs="Times New Roman"/>
          <w:b/>
          <w:bCs/>
          <w:sz w:val="24"/>
          <w:szCs w:val="24"/>
        </w:rPr>
      </w:pPr>
      <w:r w:rsidRPr="00D96E36">
        <w:rPr>
          <w:rFonts w:ascii="Times New Roman" w:hAnsi="Times New Roman" w:cs="Times New Roman"/>
          <w:b/>
          <w:bCs/>
          <w:sz w:val="24"/>
          <w:szCs w:val="24"/>
        </w:rPr>
        <w:t>ПОРЯДОК</w:t>
      </w:r>
    </w:p>
    <w:p w:rsidR="00AE762F" w:rsidRPr="00D96E36" w:rsidRDefault="00AE762F" w:rsidP="00AE762F">
      <w:pPr>
        <w:widowControl w:val="0"/>
        <w:autoSpaceDE w:val="0"/>
        <w:autoSpaceDN w:val="0"/>
        <w:adjustRightInd w:val="0"/>
        <w:spacing w:after="0" w:line="240" w:lineRule="auto"/>
        <w:jc w:val="center"/>
        <w:rPr>
          <w:rFonts w:ascii="Times New Roman" w:hAnsi="Times New Roman" w:cs="Times New Roman"/>
          <w:b/>
          <w:bCs/>
          <w:sz w:val="24"/>
          <w:szCs w:val="24"/>
        </w:rPr>
      </w:pPr>
      <w:r w:rsidRPr="00D96E36">
        <w:rPr>
          <w:rFonts w:ascii="Times New Roman" w:hAnsi="Times New Roman" w:cs="Times New Roman"/>
          <w:b/>
          <w:bCs/>
          <w:sz w:val="24"/>
          <w:szCs w:val="24"/>
        </w:rPr>
        <w:t>ОФОРМЛЕНИЯ ФОРМ РЕЕСТРОВ РЕГИСТРАЦИИ НОТАРИАЛЬНЫХ ДЕЙСТВИЙ,</w:t>
      </w:r>
    </w:p>
    <w:p w:rsidR="00AE762F" w:rsidRPr="00D96E36" w:rsidRDefault="00AE762F" w:rsidP="00AE762F">
      <w:pPr>
        <w:widowControl w:val="0"/>
        <w:autoSpaceDE w:val="0"/>
        <w:autoSpaceDN w:val="0"/>
        <w:adjustRightInd w:val="0"/>
        <w:spacing w:after="0" w:line="240" w:lineRule="auto"/>
        <w:jc w:val="center"/>
        <w:rPr>
          <w:rFonts w:ascii="Times New Roman" w:hAnsi="Times New Roman" w:cs="Times New Roman"/>
          <w:b/>
          <w:bCs/>
          <w:sz w:val="24"/>
          <w:szCs w:val="24"/>
        </w:rPr>
      </w:pPr>
      <w:r w:rsidRPr="00D96E36">
        <w:rPr>
          <w:rFonts w:ascii="Times New Roman" w:hAnsi="Times New Roman" w:cs="Times New Roman"/>
          <w:b/>
          <w:bCs/>
          <w:sz w:val="24"/>
          <w:szCs w:val="24"/>
        </w:rPr>
        <w:t>НОТАРИАЛЬНЫХ СВИДЕТЕЛЬСТВ, УДОСТОВЕРИТЕЛЬНЫХ НАДПИСЕЙ</w:t>
      </w: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4"/>
          <w:szCs w:val="24"/>
        </w:rPr>
      </w:pPr>
      <w:r w:rsidRPr="00D96E36">
        <w:rPr>
          <w:rFonts w:ascii="Times New Roman" w:hAnsi="Times New Roman" w:cs="Times New Roman"/>
          <w:b/>
          <w:bCs/>
          <w:sz w:val="24"/>
          <w:szCs w:val="24"/>
        </w:rPr>
        <w:t>НА СДЕЛКАХ И СВИДЕТЕЛЬСТВУЕМЫХ ДОКУМЕНТ</w:t>
      </w:r>
      <w:r w:rsidR="003A1937" w:rsidRPr="00D96E36">
        <w:rPr>
          <w:rFonts w:ascii="Times New Roman" w:hAnsi="Times New Roman" w:cs="Times New Roman"/>
          <w:b/>
          <w:bCs/>
          <w:sz w:val="24"/>
          <w:szCs w:val="24"/>
        </w:rPr>
        <w:t>ОВ</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I. Общие положения</w:t>
      </w: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1. Порядок оформления реестров регистрации нотариальных действий, нотариальных свидетельств, удостоверительных надписей на сделках и свидетельствуемых документах (далее - Порядок) устанавливает правила оформления реестров регистрации нотариальных действий, нотариальных свидетельств, удостоверительных надписей на сделках и свидетельствуемых документах.</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2. При оформлении реестров регистрации нотариальных действий, нотариальных свидетельств, удостоверительных надписей на сделках и свидетельствуемых документах наряду с Порядком применяются Правила нотариального делопроизводства, утвержденные приказом Минюста России от 16.04.2014 N 78 (зарегистрирован Минюстом России 23.04.2014, регистрационный N 32095), с изменениями, внесенными приказом Минюста России от 21.12.2016 N 297 (зарегистрирован Минюстом России 22.12.2016, регистрационный N 44883) (далее - Правила нотариального делопроизводства), и Порядок ведения реестров единой информационной системы нотариата, утвержденный приказом Минюста России от 17.06.2014 N 129 (зарегистрирован Минюстом России 18.06.2014, регистрационный N 32716), с изменениями, внесенными приказом Минюста России от 29.06.2015 N 159 (зарегистрирован Минюстом России 30.06.2015, регистрационный N 37821).</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3. Реестры регистрации нотариальных действий, нотариальные свидетельства, удостоверительные надписи на сделках и свидетельствуемых документах ведутся на русском языке, за исключением случаев, предусмотренных Основами законодательства Российской Федерации о нотариате от 11.02.1993 N 4462-1.</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4. Контроль за соблюдением Порядка нотариусами, работающими в государственных нотариальных конторах, осуществляют территориальные органы Минюста России в соответствии с Правилами нотариального делопроизводства.</w:t>
      </w:r>
    </w:p>
    <w:p w:rsidR="00071EAB"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Контроль за соблюдением Порядка нотариусами, занимающимися частной практикой, осуществляют территориальные органы Минюста России совместно с нотариальными палатами субъектов Российской Федерации в соответствии с Правилами нотариального делопроизводства.</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II. Оформление реестров регистрации нотариальных действий</w:t>
      </w: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5. Записи в реестре регистрации нотариальных действий (форма N 1.1, далее - реестр) производятся ручкой, аккуратно и разборчиво.</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внесении записей в реестр допустимы сокращения слов, позволяющие установить содержание записи.</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Использование мастичного штампа для заполнения реестра допускается только при указании номера и даты совершенного нотариального действия.</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6. Незаполненные строки в реестре должны быть прочеркнуты, подчистки не допускаются. Допускается внесение в реестр поправок (дописок, приписок, исправлений), в обязательном порядке оговариваемых. Поправки должны быть сделаны так, чтобы все ошибочно написанное, а затем зачеркнутое или исправленное можно было прочесть в первоначальном виде, при этом не допускается использование корректирующей краски. </w:t>
      </w:r>
      <w:r>
        <w:rPr>
          <w:rFonts w:ascii="Times New Roman" w:hAnsi="Times New Roman" w:cs="Times New Roman"/>
          <w:bCs/>
          <w:sz w:val="24"/>
          <w:szCs w:val="24"/>
        </w:rPr>
        <w:tab/>
      </w:r>
      <w:r w:rsidR="00AE762F" w:rsidRPr="00D96E36">
        <w:rPr>
          <w:rFonts w:ascii="Times New Roman" w:hAnsi="Times New Roman" w:cs="Times New Roman"/>
          <w:bCs/>
          <w:sz w:val="24"/>
          <w:szCs w:val="24"/>
        </w:rPr>
        <w:t>Поправки заверяются подписью нотариуса.</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В случае обнаружения ошибок в нумерации нотариальных действий в реестре нотариус </w:t>
      </w:r>
      <w:r w:rsidR="00AE762F" w:rsidRPr="00D96E36">
        <w:rPr>
          <w:rFonts w:ascii="Times New Roman" w:hAnsi="Times New Roman" w:cs="Times New Roman"/>
          <w:bCs/>
          <w:sz w:val="24"/>
          <w:szCs w:val="24"/>
        </w:rPr>
        <w:lastRenderedPageBreak/>
        <w:t>не позднее дня, следующего за днем обнаружения ошибки, составляет акт, заверяемый подписью нотариуса с проставлением даты и оттиска печати нотариуса с воспроизведением Государственного герба Российской Федерации. Акт подклеивается в конец реестра, на месте склейки ставится оттиск печати нотариуса с воспроизведением Государственного герба Российской Федерации, который проставляется таким образом, чтобы часть оттиска была расположена на акте, другая часть - на реестре.</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7. Записи в реестр могут вноситься нотариусом, стажером нотариуса, помощником нотариуса или другим уполномоченным на это лицом, работающим по трудовому договору в государственной нотариальной конторе или у нотариуса, занимающегося частной практикой.</w:t>
      </w:r>
    </w:p>
    <w:p w:rsidR="00523D80"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8. В графе 1 реестра указывается регистрационный номер нотариального действия, формируемый в следующем порядке:</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регистрационный номер нотариуса в реестре нотариусов и лиц, сдавших квалификационный экзамен (далее - регистрационный номер нотариуса);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год совершения нотариального действия (через дефис с регистрационным номером нотариуса);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цифровой номер тома реестра в соответствии с пунктом 167 Правил нотариального делопроизводства (через дефис с годом совершения нотариального действия);</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порядковый номер нотариального действия с начала записи в томе реестра (через дефис с цифровым номером тома реестра).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Например: 77/15-н/77-2018-2-155, где "77/15-н/77" - регистрационный номер нотариуса; "2018" - год совершения нотариального действия; "2" - цифровой номер тома реестра; "155" - порядковый номер нотариального действия с начала записи в томе реестра.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Номер нотариального действия указывается полностью при первой записи в графе 1 тома реестра. При последующих записях допускается указание в графе 1 тома реестра только порядкового номера записи нотариального действия.</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Например: в первой записи в графе 1 тома реестра указывается: "77/15-н/77-2018-2-1", в последующих записях в томе реестра - "2, 3, 4".</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свидетельствовании верности нескольких копий одного документа допускается указание только первого и последнего регистрационных номеров по реестру совершаемого нотариального действия.</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9. В графе 2 реестра указывается дата совершения нотариального действия, которая должна совпадать с датой, указанной в удостоверительной надписи, в свидетельстве или ином документе, выданном нотариусом, если иное не вытекает из содержания нотариального действия.</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10. В графе 3 реестра при совершении нотариального действия от имени физического лица указываются его фамилия, имя, отчество (при наличии), дата его рождения (число, месяц, год - арабскими цифрами) и место его жительства.</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совершении нотариального действия от имени юридического лица указывается его наименование в соответствии с учредительными документами, место нахождения, документы, подтверждающие правоспособность юридического лица.</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отношении представителя физического или юридического лица (в том числе родителей, опекунов, попечителей, лиц, действующих по доверенности) в графе 3 помимо сведений, перечисленных в абзацах первом и втором настоящего пункта, указываются реквизиты документа, подтверждающего его полномочия (наименование, дата выдачи, кем выдан, если документ удостоверен, - дата, регистрационный номер удостоверения, фамилия, инициалы, должность лица, удостоверившего документ), статус или должность этого лица (при наличии) и реквизиты документа, подтверждающего данный статус или должность (серия, номер, дата выдачи и наименование органа, выдавшего документ).</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r w:rsidRPr="00D96E36">
        <w:rPr>
          <w:rFonts w:ascii="Times New Roman" w:hAnsi="Times New Roman" w:cs="Times New Roman"/>
          <w:bCs/>
          <w:sz w:val="24"/>
          <w:szCs w:val="24"/>
        </w:rPr>
        <w:t>В графе 3 сначала указываются сведения о представляемом, затем о представителе.</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Помимо данных о лицах, обратившихся за совершением нотариального действия, указываются перечисленные в абзаце первом настоящего пункта данные о свидетелях, переводчиках, исполнителях завещания, лицах, подписывающих документ вместо лица, которое не может собственноручно поставить подпись (с указанием причины, по которой лицо, </w:t>
      </w:r>
      <w:r w:rsidR="00AE762F" w:rsidRPr="00D96E36">
        <w:rPr>
          <w:rFonts w:ascii="Times New Roman" w:hAnsi="Times New Roman" w:cs="Times New Roman"/>
          <w:bCs/>
          <w:sz w:val="24"/>
          <w:szCs w:val="24"/>
        </w:rPr>
        <w:lastRenderedPageBreak/>
        <w:t>обратившееся за совершением нотариального действия, не может собственноручно поставить подпись).</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Также в отношении представителя физического или юридического лица (в том числе родителей, опекунов, попечителей, лиц, действующих по доверенности), свидетелей, переводчиков, исполнителей завещания, лиц, подписывающих документ вместо лица, которое не может собственноручно поставить подпись, указывается соответствующий статус: представитель, свидетель, переводчик, исполнитель завещания, лицо, подписавшее документ вместо лица, которое не может собственноручно поставить подпись.</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Если за совершением одного нотариального действия обратилось несколько лиц, то перечисленные в абзацах первом и втором настоящего пункта данные физических и юридических лиц указываются в графе 3 реестра в отношении каждого из этих лиц.</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Если одно или несколько лиц обратились за совершением нескольких нотариальных действий, которые последовательно регистрируются в реестре, данные, названные в абзацах первом и втором настоящего пункта, могут быть указаны в графе 3 реестра один раз: при регистрации первого нотариального действия, совершаемого для данного(ых) лица (лиц). При регистрации последующих нотариальных действий, совершаемых для этого(их) лица (лиц), допускается указание в графе 3 реестра слов "он (она, они) же" или ссылка на номер записи первого нотариального действия.</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регистрации нотариального действия в реестре нотариальных действий единой информационной системы нотариата в графе 3 указываются только фамилия, имя, отчество (при наличии) лица, поставившего подпись в графе 8 реестра. В случае проставления подписи в графе 8 реестра рукоприкладчиком в графе 3 реестра указывается также лицо, вместо которого поставлена подпись. При невозможности незамедлительной регистрации нотариального действия в реестре нотариальных действий единой информационной системы нотариата графа 3 реестра заполняется полностью.</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Если одно лицо или несколько лиц после совершения нотариального действия, зарегистрированного в реестре нотариальных действий единой информационной системы нотариата, обратились за совершением другого нотариального действия, допускается указание в графе 3 реестра слов "он (она, они) же" или ссылки на номер записи первого нотариального действия.</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11. В графу 4 реестра вносятся реквизиты (серия, номер, дата выдачи и наименование органа, выдавшего документ) документа, удостоверяющего личность.</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Если одно или несколько лиц обратились за совершением нескольких нотариальных действий, которые последовательно регистрируются в реестре, данные, названные в абзаце первом настоящего пункта, могут быть указаны в графе 4 реестра один раз: при регистрации первого нотариального действия, совершаемого для данного(ых) лица (лиц). При регистрации последующих нотариальных действий, совершаемых для этого(их) лица (лиц), допускается указание в графе 4 реестра слов "то (тот, те) же" или ссылка на номер записи первого нотариального действия.</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регистрации нотариального действия в реестре нотариальных действий единой информационной системы нотариата графа 4 не заполняется. При невозможности незамедлительной регистрации нотариального действия в реестре нотариальных действий единой информационной системы нотариата графа 4 реестра заполняется полностью.</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совершении нотариального действия в последовательности, определенной в графе 3, вписываются реквизиты (серия, номер, дата выдачи и наименование органа, выдавшего документ) документов, удостоверяющих личности соответствующих лиц.</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Если одно лицо или несколько лиц после совершения нотариального действия, зарегистрированного в реестре нотариальных действий единой информационной системы нотариата, обратились за совершением другого нотариального действия, допускается указание в графе 4 реестра слов "то (тот, те) же" или ссылки на номер записи первого нотариального действия.</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12. При регистрации нотариального действия в реестре нотариальных действий единой информационной системы нотариата в графе 5 реестра указывается только наименование </w:t>
      </w:r>
      <w:r w:rsidR="00AE762F" w:rsidRPr="00D96E36">
        <w:rPr>
          <w:rFonts w:ascii="Times New Roman" w:hAnsi="Times New Roman" w:cs="Times New Roman"/>
          <w:bCs/>
          <w:sz w:val="24"/>
          <w:szCs w:val="24"/>
        </w:rPr>
        <w:lastRenderedPageBreak/>
        <w:t>нотариального действия. При невозможности незамедлительной регистрации нотариального действия в реестре нотариальных действий единой информационной системы нотариата в графе 5 реестра излагается краткое содержание нотариального действия с учетом особенностей, предусмотренных настоящим разделом Порядка, а также указывается форма нотариального документа, если нотариальный документ изготовлен в электронной форме.</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13. При свидетельствовании верности копии документа указываются: наименование документа, верность копии которого свидетельствуется, дата и номер (при наличии) документа, наименование лица или органа, выдавшего документ, фамилия, имя, отчество (при наличии) гражданина или наименование юридического лица, которым принадлежит этот документ, количество страниц в документе.</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Если свидетельствуется верность нескольких копий одного документа, то указывается количество копий.</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Если свидетельствуется верность одной копии документа, изложенной на одной странице, количество копий и страниц в реестре не указывается.</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14. При удостоверении сделок, экземпляр которых остается в делах нотариуса, указывается вид сделки, а в отношении договоров также указывается предмет сделки. При выдаче нотариусом свидетельства в графе 5 реестра указывается вид свидетельства (например, о праве на наследство, о праве собственности на долю в общем имуществе супругов, выдаваемое пережившему супругу, о нахождении гражданина в живых).</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совершении нотариусом протестов (морской протест, протесты векселей), исполнительных надписей, принятии в депозит денег и ценных бумаг указывается наименование совершенного нотариального действия.</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свидетельствовании подлинности подписи на документе указываются наименование нотариального действия и краткое содержание документа, на котором свидетельствуется подлинность подписи.</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15. При удостоверении документа, экземпляр которого не остается в делах нотариуса, излагается краткое содержание документа.</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16. При регистрации нотариального действия в реестре нотариальных действий единой информационной системы нотариата в графе 5 реестра указывается только наименование нотариального действия. При невозможности незамедлительной регистрации нотариального действия в реестре нотариальных действий единой информационной системы нотариата графа 5 реестра заполняется полностью.</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17. В графе 6 реестра указывается цифрами сумма государственной пошлины (нотариального тарифа), взысканной за совершение нотариального действия.</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Если взысканная государственная пошлина (нотариальный тариф) возвращается полностью или частично, то в этой графе указываются реквизиты документа (серия, номер, дата выдачи и наименование органа, выдавшего документ), на основании которого возвращается государственная пошлина (нотариальный тариф), и возвращенная сумма (цифрами).</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Если лицо освобождается (полностью или частично) от уплаты государственной пошлины (нотариального тарифа) за совершение нотариального действия, то в реестре записывается основание освобождения от уплаты государственной пошлины (нотариального тарифа) и размер предоставленной льготы в рублях.</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совершении нотариального действия вне помещения нотариальной конторы в графе 6 реестра указывается адрес, по которому совершено нотариальное действие.</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18. В графе 7 реестра указываются цифрами суммы, полученные нотариусом за оказание услуг правового и технического характера.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Если услуги правового и технического характера не оказывались, в графе 7 реестра проставляется прочерк.</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19. В графе 8 реестра все лица, обратившиеся за совершением нотариального действия, а также рукоприкладчик, переводчик, свидетели, исполнитель завещания собственноручно напротив записи в графе 4 о документе, удостоверяющем личность соответствующего лица, записывают свои инициалы и фамилию и проставляют подпись.</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Вместо инициалов лица, явившегося за совершением нотариального действия, а также </w:t>
      </w:r>
      <w:r w:rsidR="00AE762F" w:rsidRPr="00D96E36">
        <w:rPr>
          <w:rFonts w:ascii="Times New Roman" w:hAnsi="Times New Roman" w:cs="Times New Roman"/>
          <w:bCs/>
          <w:sz w:val="24"/>
          <w:szCs w:val="24"/>
        </w:rPr>
        <w:lastRenderedPageBreak/>
        <w:t>рукоприкладчика, переводчика, свидетеля, исполнителя завещания могут быть полностью написаны его имя и отчество (при наличии).</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20. Если одно лицо обратилось одновременно за совершением нескольких нотариальных действий, которые последовательно регистрируются в реестре, его фамилия и инициалы могут быть указаны в графе 8 реестра один раз при регистрации первого нотариального действия, совершаемого для данного лица. При регистрации последующих нотариальных действий, совершаемых для этого лица, допускается проставление только подписи.</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21. При направлении нотариусом свидетельства о праве на наследство и свидетельства о праве собственности на долю в общем имуществе супругов, выдаваемого пережившему супругу, дубликата нотариального документа по почте в графе 8 реестра об этом делается соответствующая отметка. При этом проставления подписи, фамилии и инициалов лица, обратившегося за совершением нотариального действия, не требуется.</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22. Совершение нотариального действия по регистрации уведомлений о залоге движимого имущества, направленных в электронной форме, отражается в реестре регистрации уведомлений о залоге движимого имущества, направленных в электронной форме (форма N 1.2). При этом запись в реестре (форма N 1.1) не производится.</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Запись в реестре регистрации уведомлений о залоге движимого имущества, направленных в электронной форме, совершается в соответствии с пунктами 5 - 7 Порядка.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графе 1 реестра регистрации уведомлений о залоге движимого имущества, направленных в электронной форме, указывается номер уведомления о залоге движимого имущества, формируемый единой информационной системой нотариата.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Графа 2 реестра регистрации уведомлений о залоге движимого имущества, направленных в электронной форме, заполняется в соответствии с пунктом 9 Порядка.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Графа 3 реестра регистрации уведомлений о залоге движимого имущества, направленных в электронной форме, заполняется в соответствии с пунктом 17 Порядка.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графе 4 реестра регистрации уведомлений о залоге движимого имущества, направленных в электронной форме, проставляется подпись нотариуса или лица, замещающего временно отсутствующего нотариуса, совершившего нотариальное действие по регистрации уведомлений о залоге движимого имущества.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выдаче выписки в электронной форме из реестра регистрации уведомлений о залоге движимого имущества, направленных в электронной форме, в графе 8 реестра делается отметка о проверке электронной подписи заявителя и выдаче выписки в электронной форме. При этом проставления подписи, фамилии и инициалов лица, обратившегося за совершением нотариального действия, не требуется.</w:t>
      </w:r>
    </w:p>
    <w:p w:rsidR="00AE762F" w:rsidRPr="00D96E36" w:rsidRDefault="00071EAB"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22.1. Совершение нотариальных действий по внесению сведений в реестр списков участников обществ с ограниченной ответственностью единой информационной системы нотариата (далее - реестр списков) и выдаче выписки из реестра списков отражается в реестре списков (форма N 1.4). При этом запись в реестре (форма N 1.1) не производится.</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Запись в реестре списков совершается в соответствии с пунктами 5 - 7 Порядка.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графе 1 реестра списков указывается реестровый номер сведений в реестре списков или реестровый номер выписки из реестра списков, формируемый единой информационной системой нотариата.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Графа 2 реестра списков заполняется в соответствии с пунктом 9 Порядка.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графе 3 реестра списков указываются только фамилия, имя, отчество (при наличии) лица, поставившего подпись в графе 6 реестра списков.</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Графы 4 - 6 реестра списков заполняются в соответствии с пунктами 17 - 19 Порядка соответственно.</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III. Оформление нотариальных</w:t>
      </w: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свидетельств, удостоверительных надписей на сделках</w:t>
      </w: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и свидетельствуемых документах</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23. Тексты удостоверительной надписи или выдаваемого свидетельства на бумажном </w:t>
      </w:r>
      <w:r w:rsidR="00AE762F" w:rsidRPr="00D96E36">
        <w:rPr>
          <w:rFonts w:ascii="Times New Roman" w:hAnsi="Times New Roman" w:cs="Times New Roman"/>
          <w:bCs/>
          <w:sz w:val="24"/>
          <w:szCs w:val="24"/>
        </w:rPr>
        <w:lastRenderedPageBreak/>
        <w:t>носителе должны быть созданы с помощью технических средств или написаны от руки несмываемыми чернилами или шариковой ручкой, аккуратно и разборчиво, без помарок и подчисток и легко читаемыми. Использование карандаша или легко удаляемых с бумажного носителя красителей, а также наличие подчисток или приписок, зачеркнутых слов и иных неоговоренных исправлений не допускаются. Незаполненные места должны быть прочеркнуты, приписки и иные исправления оговорены.</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оформлении удостоверительных надписей нотариусом могут использоваться мастичные штампы. Оттиски мастичных штампов выполняются штемпельной краской синего, голубого или фиолетового цвета.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использовании мастичного штампа допускается дописывание нотариусом незаполненных мест штампа, в том числе при помощи технических средств. Допускается проставление регистрационного номера нотариального действия, даты совершения нотариального действия и суммы взысканной государственной пошлины (нотариального тарифа) при исполнении удостоверительной надписи с использованием технических средств.</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нотариально оформляемом документе на бумажном носителе, состоящем из нескольких листов, листы должны быть прошиты, пронумерованы и скреплены оттиском печати нотариуса, если законодательством не установлен иной способ обеспечения целостности такого документа.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24. Удостоверительная надпись излагается на лицевой стороне документа либо на обороте документа. Если нотариальное действие совершается без использования бланка для совершения нотариального действия и удостоверительная надпись излагается на лицевой стороне документа, оборотная сторона документа против надписи прочеркивается.</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Если удостоверительная надпись не умещается на соответствующем документе, она может быть продолжена или изложена полностью на прикрепленном к документу листе бумаги. </w:t>
      </w:r>
      <w:r w:rsidR="00523D80">
        <w:rPr>
          <w:rFonts w:ascii="Times New Roman" w:hAnsi="Times New Roman" w:cs="Times New Roman"/>
          <w:bCs/>
          <w:sz w:val="24"/>
          <w:szCs w:val="24"/>
        </w:rPr>
        <w:tab/>
      </w:r>
      <w:r w:rsidR="00AE762F" w:rsidRPr="00D96E36">
        <w:rPr>
          <w:rFonts w:ascii="Times New Roman" w:hAnsi="Times New Roman" w:cs="Times New Roman"/>
          <w:bCs/>
          <w:sz w:val="24"/>
          <w:szCs w:val="24"/>
        </w:rPr>
        <w:t>Для изложения удостоверительной надписи или ее продолжения допускается также подклейка листа бумаги с оттиском печати нотариуса, который должен быть частично изображен на подклеенном листе.</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25. Число, месяц и год в удостоверительной надписи или выдаваемом свидетельстве указываются полностью без сокращений, за исключением свидетельствования верности копий документов и выписок из них, когда дата может быть указана цифрами или словесно-цифровым способом.</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26. Если текст удостоверительной надписи или свидетельство дополняется в соответствии с несколькими примечаниями к ним после или перед одними и теми же словами, то такие дополнения указываются в произвольном порядке.</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27. В случае изготовления нотариального документа, подписываемого усиленной квалифицированной электронной подписью лица, обратившегося за совершением нотариального действия, в электронной форме удостоверительная надпись перед текстом "Зарегистрировано в реестре: N" дополняется абзацем следующего содержания: "Усиленная квалифицированная электронная подпись и ее принадлежность лицу, от имени которого совершается нотариальное действие, проверены.".</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28. Фамилия, имя и отчество (при наличии) нотариуса или лица, замещающего временно отсутствующего нотариуса, указываются полностью, без сокращений.</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случае совершения нотариального действия лицом, замещающим временно отсутствующего нотариуса, наделенным полномочиями нотариуса на основании статьи 20 Основ законодательства Российской Федерации о нотариате, слова "нотариус", "нотариусом" заменяются словами "временно исполняющий (исполняющим) обязанности нотариуса" (с указанием фамилии, имени, отчества нотариуса и наименования соответствующего нотариального округа) по тексту удостоверительной надписи или выданного свидетельства.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случае замещения нотариуса другим нотариусом слова "нотариус", "нотариусом" дополняются словами "наделенный (наделенным) полномочиями нотариуса" (с указанием фамилии, имени, отчества (при наличии) нотариуса и наименования соответствующего нотариального округа).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29. Если при совершении нотариального действия нотариус использовал средства </w:t>
      </w:r>
      <w:r w:rsidR="00AE762F" w:rsidRPr="00D96E36">
        <w:rPr>
          <w:rFonts w:ascii="Times New Roman" w:hAnsi="Times New Roman" w:cs="Times New Roman"/>
          <w:bCs/>
          <w:sz w:val="24"/>
          <w:szCs w:val="24"/>
        </w:rPr>
        <w:lastRenderedPageBreak/>
        <w:t>видеофиксации, то перед словами "Зарегистрировано в реестре: N" текст удостоверительной надписи дополняется абзацем следующего содержания:</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совершении нотариального действия использовались средства видеофиксации.".</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30. Если лицо (лица), для которого (которых) совершается нотариальное действие, частично освобождено (освобождены) от уплаты государственной пошлины (нотариального тарифа), удостоверительная надпись или выдаваемое свидетельство после строки: "Взыскано государственной пошлины (по тарифу)." дополняются строкой следующего содержания: "Освобожден от уплаты государственной пошлины (нотариального тарифа) на сумму:". Также указываются пункт(ы) и статья(и) Налогового кодекса Российской Федерации, на основании которых предоставлена льгота.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случае полного освобождения от уплаты государственной пошлины (нотариального тарифа) вместо строки "Взыскано государственной пошлины (по тарифу)" указывается строка: "Освобожден от уплаты государственной пошлины (нотариального тарифа).". Также указываются пункт(ы) и статья(и) Налогового кодекса Российской Федерации, на основании которых предоставлена льгота.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случае полного освобождения от платы за оказание услуг правового и технического характера слова "Уплачено за оказание услуг правового и технического характера:" заменяются словами "Освобожден от платы за оказание услуг правового и технического характера.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31. Если нотариальное действие совершено вне помещения нотариальной конторы, в удостоверительной надписи или выдаваемом свидетельстве после слов "Уплачено за оказание услуг правового и технического характера" указывается место совершения нотариального действия с указанием адреса, наименования населенного пункта, иного описания места совершения нотариального действия, например:</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адрес физического лица;</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адрес и наименование стационарного лечебного или военно-лечебного учреждения, места лишения свободы, места содержания под стражей, места содержания под домашним арестом;</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наименование, место нахождения и адрес юридического лица.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32. Если при совершении нотариального действия (например, удостоверении сделки, свидетельствовании верности копии) одновременно совершается и перевод на другой язык, то перевод и подлинный текст могут помещаться на одной странице, разделенной вертикальной чертой таким образом, чтобы подлинный текст помещался на левой стороне, а перевод - на правой. Переводится весь текст документа, в том числе подписи и печати (при ее наличии). </w:t>
      </w:r>
      <w:r w:rsidR="00523D80">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Если перевод совершается переводчиком, его подпись помещается под переводом. </w:t>
      </w:r>
      <w:r w:rsidR="00523D80">
        <w:rPr>
          <w:rFonts w:ascii="Times New Roman" w:hAnsi="Times New Roman" w:cs="Times New Roman"/>
          <w:bCs/>
          <w:sz w:val="24"/>
          <w:szCs w:val="24"/>
        </w:rPr>
        <w:tab/>
      </w:r>
      <w:r w:rsidR="00AE762F" w:rsidRPr="00D96E36">
        <w:rPr>
          <w:rFonts w:ascii="Times New Roman" w:hAnsi="Times New Roman" w:cs="Times New Roman"/>
          <w:bCs/>
          <w:sz w:val="24"/>
          <w:szCs w:val="24"/>
        </w:rPr>
        <w:t>Удостоверительная надпись излагается под текстами документа и его перевода.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34. В качестве причины, по которой лицо не могло собственноручно подписать документ, в удостоверительной надписи отражается наличие у такого лица болезни, физического недостатка или указываются сведения о неграмотности лица.</w:t>
      </w:r>
    </w:p>
    <w:p w:rsidR="00AE762F"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35. При характеристике объекта в выдаваемом нотариусом свидетельстве в отношении недвижимого имущества указываются его местонахождение, кадастровый номер (при наличии), площадь, этажность, в отношении движимого имущества, подлежащего учету, - идентификационный номер транспортного средства (VIN) или иное цифровое или буквенное обозначение либо комбинации таких обозначений, которые идентифицируют имущество.</w:t>
      </w:r>
    </w:p>
    <w:p w:rsidR="0087553F" w:rsidRPr="00D96E36" w:rsidRDefault="0087553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6007DF" w:rsidRDefault="006007DF" w:rsidP="003960C5">
      <w:pPr>
        <w:widowControl w:val="0"/>
        <w:autoSpaceDE w:val="0"/>
        <w:autoSpaceDN w:val="0"/>
        <w:adjustRightInd w:val="0"/>
        <w:spacing w:after="0" w:line="240" w:lineRule="auto"/>
        <w:rPr>
          <w:rFonts w:ascii="Times New Roman" w:hAnsi="Times New Roman" w:cs="Times New Roman"/>
          <w:bCs/>
          <w:sz w:val="24"/>
          <w:szCs w:val="24"/>
        </w:rPr>
      </w:pPr>
    </w:p>
    <w:p w:rsidR="00AE762F" w:rsidRPr="00D96E36" w:rsidRDefault="00AE762F" w:rsidP="003960C5">
      <w:pPr>
        <w:widowControl w:val="0"/>
        <w:autoSpaceDE w:val="0"/>
        <w:autoSpaceDN w:val="0"/>
        <w:adjustRightInd w:val="0"/>
        <w:spacing w:after="0" w:line="240" w:lineRule="auto"/>
        <w:rPr>
          <w:rFonts w:ascii="Times New Roman" w:hAnsi="Times New Roman" w:cs="Times New Roman"/>
          <w:b/>
          <w:bCs/>
          <w:sz w:val="28"/>
          <w:szCs w:val="28"/>
        </w:rPr>
      </w:pPr>
      <w:r w:rsidRPr="00D96E36">
        <w:rPr>
          <w:rFonts w:ascii="Times New Roman" w:hAnsi="Times New Roman" w:cs="Times New Roman"/>
          <w:b/>
          <w:bCs/>
          <w:sz w:val="28"/>
          <w:szCs w:val="28"/>
        </w:rPr>
        <w:t>Примечание к форме N 2.2 "Удостоверительная надпись</w:t>
      </w: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для доверенностей"</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
          <w:bCs/>
          <w:sz w:val="24"/>
          <w:szCs w:val="24"/>
        </w:rPr>
      </w:pP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38. Перед словами "Зарегистрировано в реестре: N" текст удостоверительной надписи дополняется:</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а) в случае выдачи доверенности в порядке передоверия или от представителя, действующего в силу закона (например, законным представителем несовершеннолетнего до 14 лет либо недееспособного лица), следующим абзацем:</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r w:rsidRPr="00D96E36">
        <w:rPr>
          <w:rFonts w:ascii="Times New Roman" w:hAnsi="Times New Roman" w:cs="Times New Roman"/>
          <w:bCs/>
          <w:sz w:val="24"/>
          <w:szCs w:val="24"/>
        </w:rPr>
        <w:lastRenderedPageBreak/>
        <w:t>"Полномочия представителя проверены.";</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в случае подписания доверенности доверителем, действующим с согласия законного представителя, попечителя, присутствующего при удостоверении доверенности, - следующим абзацем:</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"Доверенность подписана лицом, ее выдавшим (фамилия, имя, отчество (при наличии), дата и год рождения), действующим с согласия (отца, матери, усыновителя, попечителя; фамилия, имя, отчество (при наличии), личность которого(ой) установлена, дееспособность и полномочия проверены.".</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случае подписания доверенности доверителем, действующим с согласия законного представителя, попечителя, выданной заранее, - следующим абзацем:</w:t>
      </w:r>
    </w:p>
    <w:p w:rsidR="00AE762F" w:rsidRPr="00D96E36" w:rsidRDefault="00523D8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"Доверенность подписана лицом ее выдавшим (фамилия, имя, отчество (при наличии), дата и год рождения), действующим с согласия (отца, матери, усыновителя, попечителя; фамилия, имя, отчество (при наличии).";</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г) в случае подписания доверенности представителем юридического лица - следующим абзацем:</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r w:rsidRPr="00D96E36">
        <w:rPr>
          <w:rFonts w:ascii="Times New Roman" w:hAnsi="Times New Roman" w:cs="Times New Roman"/>
          <w:bCs/>
          <w:sz w:val="24"/>
          <w:szCs w:val="24"/>
        </w:rPr>
        <w:t>"Правоспособность юридического лица и полномочия его представителя проверены.";</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д) в случае подписания доверенности лицом, которому необходим перевод содержания доверенности и разъяснений нотариуса переводчиком, сурдопереводчиком, тифлосурдопереводчиком, - следующим абзацем:</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"Подпись переводчика (фамилия, имя, отчество (при наличии), переводившего текст доверенности, сделана в моем присутствии, подлинность подписи которого свидетельствую. Личность переводчика установлена.".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38.1. В случае подписания доверенности рукоприкладчиком абзац "Личность(и) подписавшего(их) доверенность установлена(ы), его (их) дееспособность проверены." заменяется следующими абзацами:</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r w:rsidRPr="00D96E36">
        <w:rPr>
          <w:rFonts w:ascii="Times New Roman" w:hAnsi="Times New Roman" w:cs="Times New Roman"/>
          <w:bCs/>
          <w:sz w:val="24"/>
          <w:szCs w:val="24"/>
        </w:rPr>
        <w:t>"Личность(и) доверителя(ей) установлена(ы), его (их) дееспособность проверена.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Ввиду (причина, по которой лицо, выдавшее доверенность, не могло подписаться лично) (фамилия, имя, отчество (при наличии) лица, выдавшего доверенность) и по его просьбе доверенность подписана (фамилия, имя, отчество (при наличии) подписавшего).".</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AE762F" w:rsidRPr="00D96E36" w:rsidRDefault="00AE762F" w:rsidP="003960C5">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 xml:space="preserve">Примечание к форме </w:t>
      </w:r>
      <w:r w:rsidR="004A6945">
        <w:rPr>
          <w:rFonts w:ascii="Times New Roman" w:hAnsi="Times New Roman" w:cs="Times New Roman"/>
          <w:b/>
          <w:bCs/>
          <w:sz w:val="28"/>
          <w:szCs w:val="28"/>
        </w:rPr>
        <w:t>№</w:t>
      </w:r>
      <w:r w:rsidRPr="00D96E36">
        <w:rPr>
          <w:rFonts w:ascii="Times New Roman" w:hAnsi="Times New Roman" w:cs="Times New Roman"/>
          <w:b/>
          <w:bCs/>
          <w:sz w:val="28"/>
          <w:szCs w:val="28"/>
        </w:rPr>
        <w:t xml:space="preserve"> 2.5 "Удостоверительная надпись</w:t>
      </w:r>
    </w:p>
    <w:p w:rsidR="00AE762F" w:rsidRPr="00D96E36" w:rsidRDefault="00AE762F" w:rsidP="003960C5">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для завещаний"</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43. В случае подписания завещания рукоприкладчиком абзац "Завещание собственноручно подписано завещателем в моем присутствии." заменяется следующими абзацами:</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"Ввиду (причина, по которой завещатель не мог подписаться лично) (фамилия, имя, отчество (при наличии) завещателя) и по его просьбе завещание подписано (фамилия, имя, отчество (при наличии) и место постоянного жительства или преимущественного пребывания подписавшего).</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Личность рукоприкладчика установлена.</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Рукоприкладчик предупрежден о соблюдении требований статей 1123 и 1124 Гражданского кодекса Российской Федерации.".</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44. Перед словами "Зарегистрировано в реестре: N" текст удостоверительной надписи дополняется:</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а) в случае подписания завещания в присутствии свидетеля следующими абзацами:</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составлении и удостоверении настоящего завещания по желанию завещателя присутствовал свидетель (фамилия, имя, отчество (при наличии) и место постоянного жительства или преимущественного пребывания свидетеля), подписавшийся на завещании в моем присутствии.</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Личность свидетеля установлена, дееспособность проверена.</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r w:rsidRPr="00D96E36">
        <w:rPr>
          <w:rFonts w:ascii="Times New Roman" w:hAnsi="Times New Roman" w:cs="Times New Roman"/>
          <w:bCs/>
          <w:sz w:val="24"/>
          <w:szCs w:val="24"/>
        </w:rPr>
        <w:t>Свидетель предупрежден о соблюдении требований статей 1123 и 1124 Гражданского кодекса Российской Федерации.";</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b/>
      </w:r>
      <w:r w:rsidR="00AE762F" w:rsidRPr="00D96E36">
        <w:rPr>
          <w:rFonts w:ascii="Times New Roman" w:hAnsi="Times New Roman" w:cs="Times New Roman"/>
          <w:bCs/>
          <w:sz w:val="24"/>
          <w:szCs w:val="24"/>
        </w:rPr>
        <w:t>б) в случае подписания завещания завещателем, которому необходим перевод содержания завещания и разъяснений нотариуса переводчиком, сурдопереводчиком, тифлосурдопереводчиком, - следующими абзацами:</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r w:rsidRPr="00D96E36">
        <w:rPr>
          <w:rFonts w:ascii="Times New Roman" w:hAnsi="Times New Roman" w:cs="Times New Roman"/>
          <w:bCs/>
          <w:sz w:val="24"/>
          <w:szCs w:val="24"/>
        </w:rPr>
        <w:t>"Подпись переводившего текст завещания переводчика (фамилия, имя, отчество (при наличии) сделана в моем присутствии, подлинность подписи которого свидетельствую.</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Личность переводчика установлена.</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Переводчик предупрежден о соблюдении требований статей 1123 и 1124 Гражданского кодекса Российской Федерации.".</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случае осуществления устного перевода нотариусом - следующим абзацем: "При этом свидетельствую верность устного перевода текста договора с (название языка, с которого переводится текст) языка на (название языка, на который переводится текст) язык, сделанного мной.";</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если согласие гражданина быть исполнителем завещания выражается этим гражданином его собственноручной надписью на самом завещании, - следующими абзацами:</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составлении и удостоверении настоящего завещания присутствовал названный завещателем исполнитель завещания (фамилия, имя, отчество (при наличии) исполнителя завещания, место постоянного жительства или преимущественного пребывания), выразивший свое согласие быть исполнителем завещания путем подписания завещания собственноручно в моем присутствии.</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Личность исполнителя завещания установлена, дееспособность его проверена.</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Исполнитель завещания предупрежден о соблюдении требований статьи 1123 Гражданского кодекса Российской Федерации.".</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45. В случае если завещатель не может лично прочитать текст завещания, абзацы </w:t>
      </w:r>
      <w:r w:rsidR="00B37739">
        <w:rPr>
          <w:rFonts w:ascii="Times New Roman" w:hAnsi="Times New Roman" w:cs="Times New Roman"/>
          <w:bCs/>
          <w:sz w:val="24"/>
          <w:szCs w:val="24"/>
        </w:rPr>
        <w:tab/>
      </w:r>
      <w:r w:rsidR="00AE762F" w:rsidRPr="00D96E36">
        <w:rPr>
          <w:rFonts w:ascii="Times New Roman" w:hAnsi="Times New Roman" w:cs="Times New Roman"/>
          <w:bCs/>
          <w:sz w:val="24"/>
          <w:szCs w:val="24"/>
        </w:rPr>
        <w:t>"Завещание полностью прочитано завещателем до подписания" и "Завещание полностью прочитано мной вслух для завещателя до подписания" заменяются абзацем:</w:t>
      </w:r>
    </w:p>
    <w:p w:rsidR="00AE762F" w:rsidRPr="00D96E36" w:rsidRDefault="00B37739"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"Ввиду того, что завещатель (указывается причина, по которой завещатель не может прочить завещание) не может лично прочитать завещание, его текст оглашен мной для завещателя.".</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46. В случае если текст завещания написан завещателем, абзац "Завещание записано со слов завещателя" заменяется следующим абзацем:</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r w:rsidRPr="00D96E36">
        <w:rPr>
          <w:rFonts w:ascii="Times New Roman" w:hAnsi="Times New Roman" w:cs="Times New Roman"/>
          <w:bCs/>
          <w:sz w:val="24"/>
          <w:szCs w:val="24"/>
        </w:rPr>
        <w:t>"Завещание написано завещателем.".</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47. Настоящая форма совершается на распоряжении об отмене завещания. При этом слово "завещание" заменяется словами "распоряжение об отмене завещания" в соответствующем падеже, а предложение "Содержание статьи 1149 Гражданского кодекса Российской Федерации разъяснено мной завещателю." исключается.</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
          <w:bCs/>
          <w:sz w:val="24"/>
          <w:szCs w:val="24"/>
        </w:rPr>
      </w:pP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 xml:space="preserve">Примечание к форме </w:t>
      </w:r>
      <w:r w:rsidR="004A6945">
        <w:rPr>
          <w:rFonts w:ascii="Times New Roman" w:hAnsi="Times New Roman" w:cs="Times New Roman"/>
          <w:b/>
          <w:bCs/>
          <w:sz w:val="28"/>
          <w:szCs w:val="28"/>
        </w:rPr>
        <w:t>№</w:t>
      </w:r>
      <w:r w:rsidRPr="00D96E36">
        <w:rPr>
          <w:rFonts w:ascii="Times New Roman" w:hAnsi="Times New Roman" w:cs="Times New Roman"/>
          <w:b/>
          <w:bCs/>
          <w:sz w:val="28"/>
          <w:szCs w:val="28"/>
        </w:rPr>
        <w:t xml:space="preserve"> 2.7 "Удостоверительная надпись</w:t>
      </w: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о свидетельствовании верности копии документа"</w:t>
      </w: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Cs/>
          <w:sz w:val="28"/>
          <w:szCs w:val="28"/>
        </w:rPr>
      </w:pP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 xml:space="preserve">48. Удостоверительная надпись по форме </w:t>
      </w:r>
      <w:r w:rsidR="004A6945">
        <w:rPr>
          <w:rFonts w:ascii="Times New Roman" w:hAnsi="Times New Roman" w:cs="Times New Roman"/>
          <w:bCs/>
          <w:sz w:val="24"/>
          <w:szCs w:val="24"/>
        </w:rPr>
        <w:t>№</w:t>
      </w:r>
      <w:r w:rsidR="00AE762F" w:rsidRPr="00D96E36">
        <w:rPr>
          <w:rFonts w:ascii="Times New Roman" w:hAnsi="Times New Roman" w:cs="Times New Roman"/>
          <w:bCs/>
          <w:sz w:val="24"/>
          <w:szCs w:val="24"/>
        </w:rPr>
        <w:t xml:space="preserve"> 2.7 проставляется на копиях документов, а также при свидетельствовании копии с копии документа.</w:t>
      </w:r>
    </w:p>
    <w:p w:rsidR="00AE762F" w:rsidRPr="00D96E36" w:rsidRDefault="004A6945"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При свидетельствовании верности копии с копии документа слова "с представленного мне документа" заменяются словами "с представленной мне копии документа".</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49. Если часть представленного документа не является подлинной, то об этом делаются отметки перед словами "Зарегистрировано в реестре: N". Например, "Страницы (листы) (указываются номера страниц (листов) представленного документа являются копиями.".</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50. При одновременном свидетельствовании подлинности подписи переводчика и верности копии документа текст удостоверительной надписи перед словами "Зарегистрировано в реестре: N" дополняется абзацем следующего содержания: "При этом свидетельствую подлинность подписи переводчика (фамилия, имя, отчество (при наличии), подписавшего документ). Подпись сделана в моем присутствии. Личность переводчика установлена.".</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Примечание к форме N 2.8 "Удостоверительная надпись</w:t>
      </w: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lastRenderedPageBreak/>
        <w:t>о свидетельствовании верности выписки из документа"</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51. При одновременном свидетельствовании подлинности подписи переводчика и верности выписки из документа текст удостоверительной надписи перед словами "Зарегистрировано в реестре: N" дополняется абзацем следующего содержания: "При этом свидетельствую подлинность подписи переводчика (фамилия, имя, отчество (при наличии), подписавшего документ). Подпись сделана в моем присутствии. Личность переводчика установлена.".</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
          <w:bCs/>
          <w:sz w:val="24"/>
          <w:szCs w:val="24"/>
        </w:rPr>
      </w:pP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Примечание к форме N 2.9 "Удостоверительная надпись</w:t>
      </w: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о свидетельствовании подлинности подписи на документе"</w:t>
      </w:r>
    </w:p>
    <w:p w:rsidR="00AE762F" w:rsidRPr="00D96E36" w:rsidRDefault="00AE762F" w:rsidP="003A1937">
      <w:pPr>
        <w:widowControl w:val="0"/>
        <w:autoSpaceDE w:val="0"/>
        <w:autoSpaceDN w:val="0"/>
        <w:adjustRightInd w:val="0"/>
        <w:spacing w:after="0" w:line="240" w:lineRule="auto"/>
        <w:jc w:val="center"/>
        <w:rPr>
          <w:rFonts w:ascii="Times New Roman" w:hAnsi="Times New Roman" w:cs="Times New Roman"/>
          <w:bCs/>
          <w:sz w:val="28"/>
          <w:szCs w:val="28"/>
        </w:rPr>
      </w:pP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52. В случае подписания документа представителем физического или юридического лица, в том числе действующим в силу закона, текст удостоверительной надписи перед словами "Зарегистрировано в реестре: N" дополняется следующим абзацем:</w:t>
      </w:r>
    </w:p>
    <w:p w:rsidR="00AE762F" w:rsidRPr="00D96E36" w:rsidRDefault="004A6945"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"Полномочия подписавшего документ проверены.".</w:t>
      </w:r>
    </w:p>
    <w:p w:rsidR="00AE762F"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53. В случае подписания документа переводчиком после слов "свидетельствую подлинность подписи" дополняется слово "переводчика".</w:t>
      </w:r>
    </w:p>
    <w:p w:rsidR="00127A16" w:rsidRPr="00D96E36" w:rsidRDefault="00127A16"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AE762F" w:rsidRPr="00D96E36" w:rsidRDefault="00AE762F" w:rsidP="00426383">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Примечание к форме N 3.6 "Свидетельство</w:t>
      </w:r>
    </w:p>
    <w:p w:rsidR="00AE762F" w:rsidRPr="00D96E36" w:rsidRDefault="00AE762F" w:rsidP="00426383">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об удостоверении факта"</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
          <w:bCs/>
          <w:sz w:val="24"/>
          <w:szCs w:val="24"/>
        </w:rPr>
      </w:pP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67. При удостоверении факта нахождения гражданина в живых:</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а) в описании факта указывается следующее:</w:t>
      </w:r>
    </w:p>
    <w:p w:rsidR="00AE762F" w:rsidRPr="00D96E36" w:rsidRDefault="004A6945"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"(Фамилия, имя, отчество (при наличии), реквизиты документа, удостоверяющего личность, место жительства (при наличии) явившегося) явился ко мне по адресу: (указывается адрес нотариальной конторы или иного места совершения нотариального действия) лично сегодня в __ часов __ минут (время указывается цифрами).";</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б) в случае если факт нахождения гражданина в живых удостоверяется в отношении несовершеннолетнего(ей), в описании факта после слова "минут" дополнительно указывается следующее:</w:t>
      </w:r>
    </w:p>
    <w:p w:rsidR="00AE762F" w:rsidRPr="00D96E36" w:rsidRDefault="004A6945"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"в сопровождении (фамилия, имя, отчество (при наличии), который(ая)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AE762F" w:rsidRPr="00D96E36" w:rsidRDefault="004A6945"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"Полномочия законного представителя (опекуна, попечителя) проверены.".</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68. При удостоверении факта нахождения гражданина в определенном месте в описании факта указывается следующее:</w:t>
      </w:r>
    </w:p>
    <w:p w:rsidR="00AE762F" w:rsidRPr="00D96E36" w:rsidRDefault="004A6945"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"(Фамилия, имя, отчество (при наличии), место постоянного жительства или преимущественного пребывания) (дата (оформляется словесно-цифровым способом: день и год арабскими цифрами, месяц - словом), время (указывается цифрами) находился в помещении по адресу (указывается адрес нотариальной конторы или место совершения нотариального действия).".</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69. При удостоверении факта тождественности гражданина с лицом, изображенным на фотографической карточке:</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r w:rsidRPr="00D96E36">
        <w:rPr>
          <w:rFonts w:ascii="Times New Roman" w:hAnsi="Times New Roman" w:cs="Times New Roman"/>
          <w:bCs/>
          <w:sz w:val="24"/>
          <w:szCs w:val="24"/>
        </w:rPr>
        <w:t>а) в описании факта указывается следующее:</w:t>
      </w:r>
    </w:p>
    <w:p w:rsidR="00AE762F" w:rsidRPr="00D96E36" w:rsidRDefault="004A6945"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w:t>
      </w: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б) при удостоверении факта тождественности гражданина с лицом, изображенным на фотографической карточке, на свидетельстве приклеивается фотографическая карточка гражданина, которая скрепляется оттиском личной печати нотариуса.</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AE762F" w:rsidRPr="00D96E36" w:rsidRDefault="00AE762F" w:rsidP="00426383">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lastRenderedPageBreak/>
        <w:t>Примечание к форме N 3.16 "Свидетельство</w:t>
      </w:r>
    </w:p>
    <w:p w:rsidR="00AE762F" w:rsidRPr="00D96E36" w:rsidRDefault="00AE762F" w:rsidP="00426383">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об удостоверении тождественности собственноручной подписи</w:t>
      </w:r>
    </w:p>
    <w:p w:rsidR="00AE762F" w:rsidRPr="00D96E36" w:rsidRDefault="00AE762F" w:rsidP="00426383">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инвалида по зрению факсимильному воспроизведению</w:t>
      </w:r>
    </w:p>
    <w:p w:rsidR="00AE762F" w:rsidRPr="00D96E36" w:rsidRDefault="00AE762F" w:rsidP="00426383">
      <w:pPr>
        <w:widowControl w:val="0"/>
        <w:autoSpaceDE w:val="0"/>
        <w:autoSpaceDN w:val="0"/>
        <w:adjustRightInd w:val="0"/>
        <w:spacing w:after="0" w:line="240" w:lineRule="auto"/>
        <w:jc w:val="center"/>
        <w:rPr>
          <w:rFonts w:ascii="Times New Roman" w:hAnsi="Times New Roman" w:cs="Times New Roman"/>
          <w:b/>
          <w:bCs/>
          <w:sz w:val="28"/>
          <w:szCs w:val="28"/>
        </w:rPr>
      </w:pPr>
      <w:r w:rsidRPr="00D96E36">
        <w:rPr>
          <w:rFonts w:ascii="Times New Roman" w:hAnsi="Times New Roman" w:cs="Times New Roman"/>
          <w:b/>
          <w:bCs/>
          <w:sz w:val="28"/>
          <w:szCs w:val="28"/>
        </w:rPr>
        <w:t>его собственноручной подписи"</w:t>
      </w:r>
    </w:p>
    <w:p w:rsidR="00AE762F" w:rsidRPr="00D96E36" w:rsidRDefault="00AE762F" w:rsidP="00AE762F">
      <w:pPr>
        <w:widowControl w:val="0"/>
        <w:autoSpaceDE w:val="0"/>
        <w:autoSpaceDN w:val="0"/>
        <w:adjustRightInd w:val="0"/>
        <w:spacing w:after="0" w:line="240" w:lineRule="auto"/>
        <w:jc w:val="both"/>
        <w:rPr>
          <w:rFonts w:ascii="Times New Roman" w:hAnsi="Times New Roman" w:cs="Times New Roman"/>
          <w:b/>
          <w:bCs/>
          <w:sz w:val="24"/>
          <w:szCs w:val="24"/>
        </w:rPr>
      </w:pPr>
    </w:p>
    <w:p w:rsidR="00AE762F" w:rsidRPr="00D96E36"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76. Собственноручная подпись и факсимильное воспроизведение собственноручной подписи проставляются лицом, являющимся инвалидом по зрению, в свидетельстве после текста перед словами "Зарегистрировано в реестре: N".</w:t>
      </w:r>
    </w:p>
    <w:p w:rsidR="00AE762F" w:rsidRDefault="009C0170" w:rsidP="00AE762F">
      <w:pPr>
        <w:widowControl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E762F" w:rsidRPr="00D96E36">
        <w:rPr>
          <w:rFonts w:ascii="Times New Roman" w:hAnsi="Times New Roman" w:cs="Times New Roman"/>
          <w:bCs/>
          <w:sz w:val="24"/>
          <w:szCs w:val="24"/>
        </w:rPr>
        <w:t>77. Если лицо, являющееся инвалидом по зрению, не может сделать собственноручную подпись (указать фамилию, имя, отчество (при наличии), то в свидетельстве перед словами "Зарегистрировано в реестре: N" допускается проставление подписи (кратко) и ее факсимильное изображение.</w:t>
      </w:r>
    </w:p>
    <w:p w:rsidR="0087553F" w:rsidRDefault="0087553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87553F" w:rsidRDefault="0087553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87553F" w:rsidRDefault="0087553F" w:rsidP="00AE762F">
      <w:pPr>
        <w:widowControl w:val="0"/>
        <w:autoSpaceDE w:val="0"/>
        <w:autoSpaceDN w:val="0"/>
        <w:adjustRightInd w:val="0"/>
        <w:spacing w:after="0" w:line="240" w:lineRule="auto"/>
        <w:jc w:val="both"/>
        <w:rPr>
          <w:rFonts w:ascii="Times New Roman" w:hAnsi="Times New Roman" w:cs="Times New Roman"/>
          <w:bCs/>
          <w:sz w:val="24"/>
          <w:szCs w:val="24"/>
        </w:rPr>
      </w:pPr>
    </w:p>
    <w:p w:rsidR="006252B6" w:rsidRPr="0057092D" w:rsidRDefault="006252B6" w:rsidP="00EA00DA">
      <w:pPr>
        <w:pStyle w:val="ConsPlusTitle"/>
        <w:jc w:val="center"/>
        <w:rPr>
          <w:rFonts w:ascii="Times New Roman" w:hAnsi="Times New Roman" w:cs="Times New Roman"/>
          <w:sz w:val="24"/>
          <w:szCs w:val="24"/>
        </w:rPr>
      </w:pPr>
      <w:r w:rsidRPr="0057092D">
        <w:rPr>
          <w:rFonts w:ascii="Times New Roman" w:hAnsi="Times New Roman" w:cs="Times New Roman"/>
          <w:sz w:val="24"/>
          <w:szCs w:val="24"/>
        </w:rPr>
        <w:t>МИНИСТЕРСТВО ЮСТИЦИИ РОССИЙСКОЙ ФЕДЕРАЦИИ</w:t>
      </w:r>
    </w:p>
    <w:p w:rsidR="006252B6" w:rsidRPr="0057092D" w:rsidRDefault="006252B6" w:rsidP="00EA00DA">
      <w:pPr>
        <w:pStyle w:val="ConsPlusTitle"/>
        <w:jc w:val="center"/>
        <w:rPr>
          <w:rFonts w:ascii="Times New Roman" w:hAnsi="Times New Roman" w:cs="Times New Roman"/>
          <w:sz w:val="24"/>
          <w:szCs w:val="24"/>
        </w:rPr>
      </w:pPr>
      <w:r w:rsidRPr="0057092D">
        <w:rPr>
          <w:rFonts w:ascii="Times New Roman" w:hAnsi="Times New Roman" w:cs="Times New Roman"/>
          <w:sz w:val="24"/>
          <w:szCs w:val="24"/>
        </w:rPr>
        <w:t>ПРИКАЗ</w:t>
      </w:r>
    </w:p>
    <w:p w:rsidR="006252B6" w:rsidRPr="0057092D" w:rsidRDefault="006252B6" w:rsidP="00EA00DA">
      <w:pPr>
        <w:pStyle w:val="ConsPlusTitle"/>
        <w:jc w:val="center"/>
        <w:rPr>
          <w:rFonts w:ascii="Times New Roman" w:hAnsi="Times New Roman" w:cs="Times New Roman"/>
          <w:sz w:val="24"/>
          <w:szCs w:val="24"/>
        </w:rPr>
      </w:pPr>
      <w:r w:rsidRPr="0057092D">
        <w:rPr>
          <w:rFonts w:ascii="Times New Roman" w:hAnsi="Times New Roman" w:cs="Times New Roman"/>
          <w:sz w:val="24"/>
          <w:szCs w:val="24"/>
        </w:rPr>
        <w:t>от 16 апреля 2014 г. N 78</w:t>
      </w:r>
    </w:p>
    <w:p w:rsidR="006252B6" w:rsidRPr="0057092D" w:rsidRDefault="006252B6" w:rsidP="00EA00DA">
      <w:pPr>
        <w:widowControl w:val="0"/>
        <w:autoSpaceDE w:val="0"/>
        <w:autoSpaceDN w:val="0"/>
        <w:adjustRightInd w:val="0"/>
        <w:spacing w:after="0" w:line="240" w:lineRule="auto"/>
        <w:jc w:val="center"/>
        <w:rPr>
          <w:rFonts w:ascii="Times New Roman" w:hAnsi="Times New Roman"/>
          <w:b/>
          <w:bCs/>
          <w:sz w:val="28"/>
          <w:szCs w:val="28"/>
        </w:rPr>
      </w:pPr>
      <w:r w:rsidRPr="0057092D">
        <w:rPr>
          <w:rFonts w:ascii="Times New Roman" w:hAnsi="Times New Roman"/>
          <w:b/>
          <w:bCs/>
          <w:sz w:val="28"/>
          <w:szCs w:val="28"/>
        </w:rPr>
        <w:t>(Извлечение)</w:t>
      </w:r>
    </w:p>
    <w:p w:rsidR="006252B6" w:rsidRPr="0057092D" w:rsidRDefault="006252B6" w:rsidP="00EA00DA">
      <w:pPr>
        <w:pStyle w:val="ConsPlusTitle"/>
        <w:jc w:val="center"/>
        <w:rPr>
          <w:rFonts w:ascii="Times New Roman" w:hAnsi="Times New Roman" w:cs="Times New Roman"/>
          <w:sz w:val="24"/>
          <w:szCs w:val="24"/>
        </w:rPr>
      </w:pPr>
    </w:p>
    <w:p w:rsidR="006252B6" w:rsidRPr="0057092D" w:rsidRDefault="006252B6" w:rsidP="006252B6">
      <w:pPr>
        <w:pStyle w:val="ConsPlusTitle"/>
        <w:jc w:val="center"/>
        <w:rPr>
          <w:rFonts w:ascii="Times New Roman" w:hAnsi="Times New Roman" w:cs="Times New Roman"/>
          <w:sz w:val="24"/>
          <w:szCs w:val="24"/>
        </w:rPr>
      </w:pPr>
      <w:r w:rsidRPr="0057092D">
        <w:rPr>
          <w:rFonts w:ascii="Times New Roman" w:hAnsi="Times New Roman" w:cs="Times New Roman"/>
          <w:sz w:val="24"/>
          <w:szCs w:val="24"/>
        </w:rPr>
        <w:t>ОБ УТВЕРЖДЕНИИ ПРАВИЛ НОТАРИАЛЬНОГО ДЕЛОПРОИЗВОДСТВА</w:t>
      </w:r>
    </w:p>
    <w:p w:rsidR="006252B6" w:rsidRPr="0057092D" w:rsidRDefault="006252B6" w:rsidP="006252B6">
      <w:pPr>
        <w:pStyle w:val="ConsPlusNormal"/>
        <w:jc w:val="center"/>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В соответствии со </w:t>
      </w:r>
      <w:hyperlink r:id="rId237" w:history="1">
        <w:r w:rsidRPr="0057092D">
          <w:rPr>
            <w:rFonts w:ascii="Times New Roman" w:hAnsi="Times New Roman" w:cs="Times New Roman"/>
            <w:sz w:val="24"/>
            <w:szCs w:val="24"/>
          </w:rPr>
          <w:t>статьями 9</w:t>
        </w:r>
      </w:hyperlink>
      <w:r w:rsidRPr="0057092D">
        <w:rPr>
          <w:rFonts w:ascii="Times New Roman" w:hAnsi="Times New Roman" w:cs="Times New Roman"/>
          <w:sz w:val="24"/>
          <w:szCs w:val="24"/>
        </w:rPr>
        <w:t xml:space="preserve">, </w:t>
      </w:r>
      <w:hyperlink r:id="rId238" w:history="1">
        <w:r w:rsidRPr="0057092D">
          <w:rPr>
            <w:rFonts w:ascii="Times New Roman" w:hAnsi="Times New Roman" w:cs="Times New Roman"/>
            <w:sz w:val="24"/>
            <w:szCs w:val="24"/>
          </w:rPr>
          <w:t>12</w:t>
        </w:r>
      </w:hyperlink>
      <w:r w:rsidRPr="0057092D">
        <w:rPr>
          <w:rFonts w:ascii="Times New Roman" w:hAnsi="Times New Roman" w:cs="Times New Roman"/>
          <w:sz w:val="24"/>
          <w:szCs w:val="24"/>
        </w:rPr>
        <w:t xml:space="preserve"> Основ законодательства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 2005, N 27, ст. 2717; 2006, N 27, ст. 2881; 2007, N 1 (ч. I), ст. 21, N 27, ст. 3213, N 41, ст. 4845, N 43, ст. 5084; 2008, N 52 (ч. I), ст. 6236; 2009, N 1, ст. 14, 20, N 29, ст. 3642; 2010, N 28, ст. 3554; 2011, N 49 (ч. V), ст. 7064, N 50, ст. 7347; 2012, N 27, ст. 3587, N 41, ст. 5531; 2013, N 14, ст. 1651, N 51, ст. 6699) приказываю:</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1. Утвердить прилагаемые </w:t>
      </w:r>
      <w:hyperlink w:anchor="P37" w:history="1">
        <w:r w:rsidRPr="0057092D">
          <w:rPr>
            <w:rFonts w:ascii="Times New Roman" w:hAnsi="Times New Roman" w:cs="Times New Roman"/>
            <w:sz w:val="24"/>
            <w:szCs w:val="24"/>
          </w:rPr>
          <w:t>Правила</w:t>
        </w:r>
      </w:hyperlink>
      <w:r w:rsidRPr="0057092D">
        <w:rPr>
          <w:rFonts w:ascii="Times New Roman" w:hAnsi="Times New Roman" w:cs="Times New Roman"/>
          <w:sz w:val="24"/>
          <w:szCs w:val="24"/>
        </w:rPr>
        <w:t xml:space="preserve"> нотариального делопроизводства.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2. Признать утратившими силу:</w:t>
      </w:r>
    </w:p>
    <w:p w:rsidR="006252B6" w:rsidRPr="0057092D" w:rsidRDefault="0001717A" w:rsidP="006252B6">
      <w:pPr>
        <w:pStyle w:val="ConsPlusNormal"/>
        <w:ind w:firstLine="540"/>
        <w:jc w:val="both"/>
        <w:rPr>
          <w:rFonts w:ascii="Times New Roman" w:hAnsi="Times New Roman" w:cs="Times New Roman"/>
          <w:sz w:val="24"/>
          <w:szCs w:val="24"/>
        </w:rPr>
      </w:pPr>
      <w:hyperlink r:id="rId239" w:history="1">
        <w:r w:rsidR="006252B6" w:rsidRPr="0057092D">
          <w:rPr>
            <w:rFonts w:ascii="Times New Roman" w:hAnsi="Times New Roman" w:cs="Times New Roman"/>
            <w:sz w:val="24"/>
            <w:szCs w:val="24"/>
          </w:rPr>
          <w:t>приказ</w:t>
        </w:r>
      </w:hyperlink>
      <w:r w:rsidR="006252B6" w:rsidRPr="0057092D">
        <w:rPr>
          <w:rFonts w:ascii="Times New Roman" w:hAnsi="Times New Roman" w:cs="Times New Roman"/>
          <w:sz w:val="24"/>
          <w:szCs w:val="24"/>
        </w:rPr>
        <w:t xml:space="preserve"> Министерства юстиции Российской Федерации от 19 ноября 2009 г. N 403 "Об утверждении Правил нотариального делопроизводства" (зарегистрирован Минюстом России 17.12.2009, регистрационный N 15675);</w:t>
      </w:r>
    </w:p>
    <w:p w:rsidR="006252B6" w:rsidRPr="0057092D" w:rsidRDefault="0001717A" w:rsidP="006252B6">
      <w:pPr>
        <w:pStyle w:val="ConsPlusNormal"/>
        <w:ind w:firstLine="540"/>
        <w:jc w:val="both"/>
        <w:rPr>
          <w:rFonts w:ascii="Times New Roman" w:hAnsi="Times New Roman" w:cs="Times New Roman"/>
          <w:sz w:val="24"/>
          <w:szCs w:val="24"/>
        </w:rPr>
      </w:pPr>
      <w:hyperlink r:id="rId240" w:history="1">
        <w:r w:rsidR="006252B6" w:rsidRPr="0057092D">
          <w:rPr>
            <w:rFonts w:ascii="Times New Roman" w:hAnsi="Times New Roman" w:cs="Times New Roman"/>
            <w:sz w:val="24"/>
            <w:szCs w:val="24"/>
          </w:rPr>
          <w:t>приказ</w:t>
        </w:r>
      </w:hyperlink>
      <w:r w:rsidR="006252B6" w:rsidRPr="0057092D">
        <w:rPr>
          <w:rFonts w:ascii="Times New Roman" w:hAnsi="Times New Roman" w:cs="Times New Roman"/>
          <w:sz w:val="24"/>
          <w:szCs w:val="24"/>
        </w:rPr>
        <w:t xml:space="preserve"> Министерства юстиции Российской Федерации от 8 апреля 2010 г. N 81 "О внесении изменений в приказ Министерства юстиции Российской Федерации от 19.11.2009 N 403" (зарегистрирован Минюстом России 22.04.2010, регистрационный N 16977);</w:t>
      </w:r>
    </w:p>
    <w:p w:rsidR="006252B6" w:rsidRPr="0057092D" w:rsidRDefault="0001717A" w:rsidP="006252B6">
      <w:pPr>
        <w:pStyle w:val="ConsPlusNormal"/>
        <w:ind w:firstLine="540"/>
        <w:jc w:val="both"/>
        <w:rPr>
          <w:rFonts w:ascii="Times New Roman" w:hAnsi="Times New Roman" w:cs="Times New Roman"/>
          <w:sz w:val="24"/>
          <w:szCs w:val="24"/>
        </w:rPr>
      </w:pPr>
      <w:hyperlink r:id="rId241" w:history="1">
        <w:r w:rsidR="006252B6" w:rsidRPr="0057092D">
          <w:rPr>
            <w:rFonts w:ascii="Times New Roman" w:hAnsi="Times New Roman" w:cs="Times New Roman"/>
            <w:sz w:val="24"/>
            <w:szCs w:val="24"/>
          </w:rPr>
          <w:t>приказ</w:t>
        </w:r>
      </w:hyperlink>
      <w:r w:rsidR="006252B6" w:rsidRPr="0057092D">
        <w:rPr>
          <w:rFonts w:ascii="Times New Roman" w:hAnsi="Times New Roman" w:cs="Times New Roman"/>
          <w:sz w:val="24"/>
          <w:szCs w:val="24"/>
        </w:rPr>
        <w:t xml:space="preserve"> Министерства юстиции Российской Федерации от 23 ноября 2010 г. N 360 "О внесении изменений в приказ Министерства юстиции Российской Федерации от 19 ноября 2009 г. N 403" (зарегистрирован Минюстом России 01.12.2010, регистрационный N 19090).</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Министр</w:t>
      </w:r>
    </w:p>
    <w:p w:rsidR="00EA00DA" w:rsidRDefault="006252B6" w:rsidP="00EA00DA">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А.КОНОВАЛОВ</w:t>
      </w:r>
    </w:p>
    <w:p w:rsidR="006252B6" w:rsidRPr="0057092D" w:rsidRDefault="006252B6" w:rsidP="00EA00DA">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Утверждены</w:t>
      </w:r>
    </w:p>
    <w:p w:rsidR="006252B6" w:rsidRPr="0057092D" w:rsidRDefault="006252B6" w:rsidP="006252B6">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решением Правления Федеральной</w:t>
      </w:r>
    </w:p>
    <w:p w:rsidR="006252B6" w:rsidRPr="0057092D" w:rsidRDefault="006252B6" w:rsidP="006252B6">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нотариальной палаты</w:t>
      </w:r>
    </w:p>
    <w:p w:rsidR="006252B6" w:rsidRPr="0057092D" w:rsidRDefault="006252B6" w:rsidP="006252B6">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от 17 декабря 2012 г.</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приказом Министерства юстиции</w:t>
      </w:r>
    </w:p>
    <w:p w:rsidR="006252B6" w:rsidRPr="0057092D" w:rsidRDefault="006252B6" w:rsidP="006252B6">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Российской Федерации</w:t>
      </w:r>
    </w:p>
    <w:p w:rsidR="006252B6" w:rsidRPr="0057092D" w:rsidRDefault="006252B6" w:rsidP="006252B6">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от 16 апреля 2014 г. N 78</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Title"/>
        <w:jc w:val="center"/>
        <w:rPr>
          <w:rFonts w:ascii="Times New Roman" w:hAnsi="Times New Roman" w:cs="Times New Roman"/>
          <w:sz w:val="24"/>
          <w:szCs w:val="24"/>
        </w:rPr>
      </w:pPr>
      <w:bookmarkStart w:id="147" w:name="P37"/>
      <w:bookmarkEnd w:id="147"/>
      <w:r w:rsidRPr="0057092D">
        <w:rPr>
          <w:rFonts w:ascii="Times New Roman" w:hAnsi="Times New Roman" w:cs="Times New Roman"/>
          <w:sz w:val="24"/>
          <w:szCs w:val="24"/>
        </w:rPr>
        <w:t>ПРАВИЛА НОТАРИАЛЬНОГО ДЕЛОПРОИЗВОДСТВА</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Title"/>
        <w:jc w:val="center"/>
        <w:outlineLvl w:val="1"/>
        <w:rPr>
          <w:rFonts w:ascii="Times New Roman" w:hAnsi="Times New Roman" w:cs="Times New Roman"/>
          <w:sz w:val="24"/>
          <w:szCs w:val="24"/>
        </w:rPr>
      </w:pPr>
      <w:r w:rsidRPr="0057092D">
        <w:rPr>
          <w:rFonts w:ascii="Times New Roman" w:hAnsi="Times New Roman" w:cs="Times New Roman"/>
          <w:sz w:val="24"/>
          <w:szCs w:val="24"/>
        </w:rPr>
        <w:t>I. Общие положения</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1. Правила нотариального делопроизводства (далее - Правила), разработанные во исполнение </w:t>
      </w:r>
      <w:hyperlink r:id="rId242" w:history="1">
        <w:r w:rsidRPr="0057092D">
          <w:rPr>
            <w:rFonts w:ascii="Times New Roman" w:hAnsi="Times New Roman" w:cs="Times New Roman"/>
            <w:sz w:val="24"/>
            <w:szCs w:val="24"/>
          </w:rPr>
          <w:t>статей 9</w:t>
        </w:r>
      </w:hyperlink>
      <w:r w:rsidRPr="0057092D">
        <w:rPr>
          <w:rFonts w:ascii="Times New Roman" w:hAnsi="Times New Roman" w:cs="Times New Roman"/>
          <w:sz w:val="24"/>
          <w:szCs w:val="24"/>
        </w:rPr>
        <w:t xml:space="preserve">, </w:t>
      </w:r>
      <w:hyperlink r:id="rId243" w:history="1">
        <w:r w:rsidRPr="0057092D">
          <w:rPr>
            <w:rFonts w:ascii="Times New Roman" w:hAnsi="Times New Roman" w:cs="Times New Roman"/>
            <w:sz w:val="24"/>
            <w:szCs w:val="24"/>
          </w:rPr>
          <w:t>12</w:t>
        </w:r>
      </w:hyperlink>
      <w:r w:rsidRPr="0057092D">
        <w:rPr>
          <w:rFonts w:ascii="Times New Roman" w:hAnsi="Times New Roman" w:cs="Times New Roman"/>
          <w:sz w:val="24"/>
          <w:szCs w:val="24"/>
        </w:rPr>
        <w:t xml:space="preserve"> Основ законодательства Российской Федерации о нотариате от 11.02.1993 N 4462-1 (далее - Основы), устанавливают единый порядок работы с документами нотариусов в Российской Федерации, передачи документов, хранящихся у нотариуса, полномочия которого прекращаются, другому нотариусу, применения и замены печатей нотариусов, а также порядок осуществления контроля за исполнением правил нотариального делопроизводства, включая контроль за своевременностью внесения сведений в электронные реестры единой информационной системы нотариата в соответствии с </w:t>
      </w:r>
      <w:hyperlink r:id="rId244" w:history="1">
        <w:r w:rsidRPr="0057092D">
          <w:rPr>
            <w:rFonts w:ascii="Times New Roman" w:hAnsi="Times New Roman" w:cs="Times New Roman"/>
            <w:sz w:val="24"/>
            <w:szCs w:val="24"/>
          </w:rPr>
          <w:t>Основами</w:t>
        </w:r>
      </w:hyperlink>
      <w:r w:rsidRPr="0057092D">
        <w:rPr>
          <w:rFonts w:ascii="Times New Roman" w:hAnsi="Times New Roman" w:cs="Times New Roman"/>
          <w:sz w:val="24"/>
          <w:szCs w:val="24"/>
        </w:rPr>
        <w:t xml:space="preserve">, </w:t>
      </w:r>
      <w:hyperlink r:id="rId245" w:history="1">
        <w:r w:rsidRPr="0057092D">
          <w:rPr>
            <w:rFonts w:ascii="Times New Roman" w:hAnsi="Times New Roman" w:cs="Times New Roman"/>
            <w:sz w:val="24"/>
            <w:szCs w:val="24"/>
          </w:rPr>
          <w:t>Требованиями</w:t>
        </w:r>
      </w:hyperlink>
      <w:r w:rsidRPr="0057092D">
        <w:rPr>
          <w:rFonts w:ascii="Times New Roman" w:hAnsi="Times New Roman" w:cs="Times New Roman"/>
          <w:sz w:val="24"/>
          <w:szCs w:val="24"/>
        </w:rPr>
        <w:t xml:space="preserve"> к содержанию реестров единой информационной системы нотариата, утвержденными приказом Минюста России от 17.06.2014 N 128 (зарегистрирован Минюстом России 18.06.2014, регистрационный N 32711), с изменениями, внесенными приказами Минюста России от 29.06.2015 N 153 (зарегистрирован Минюстом России 30.06.2015, регистрационный N 37826) и от 21.12.2017 N 266 (зарегистрирован Минюстом России 26.12.2017, регистрационный N 49456), и </w:t>
      </w:r>
      <w:hyperlink r:id="rId246" w:history="1">
        <w:r w:rsidRPr="0057092D">
          <w:rPr>
            <w:rFonts w:ascii="Times New Roman" w:hAnsi="Times New Roman" w:cs="Times New Roman"/>
            <w:sz w:val="24"/>
            <w:szCs w:val="24"/>
          </w:rPr>
          <w:t>Порядком</w:t>
        </w:r>
      </w:hyperlink>
      <w:r w:rsidRPr="0057092D">
        <w:rPr>
          <w:rFonts w:ascii="Times New Roman" w:hAnsi="Times New Roman" w:cs="Times New Roman"/>
          <w:sz w:val="24"/>
          <w:szCs w:val="24"/>
        </w:rPr>
        <w:t xml:space="preserve"> ведения реестров единой информационной системы нотариата, утвержденным приказом Минюста России от 17.06.2014 N 129 (зарегистрирован Минюстом России 18.06.2014, регистрационный N 32716), с изменениями, внесенными приказами Минюста России от 29.06.2015 N 159 (зарегистрирован Минюстом России 30.06.2015, регистрационный N 37821), от 28.12.2016 N 323 (зарегистрирован Минюстом России 30.12.2016, регистрационный N 45075), от 28.04.2017 N 69 (зарегистрирован Минюстом России 15.05.2017, регистрационный N 46736) и от 21.12.2017 N 267 (зарегистрирован Минюстом России 26.12.2017, регистрационный N 49457).</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Правила регулируют документирование и документооборот с момента создания или получения документов до передачи их в архив или уничтожения, включая порядок работы с документами, контроль, ведение и заполнение документов, связанных с совершением нотариальных действий, составление номенклатуры дел, подготовку документов к хранению или уничтожению.</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Правила не устанавливают порядок совершения нотариальных действий, формы реестров для регистрации нотариальных действий, нотариальных свидетельств, удостоверительных надписей нотариуса на сделках и свидетельствуемых документах.</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2. Делопроизводство ведется нотариусами на русском языке, являющемся в соответствии со </w:t>
      </w:r>
      <w:hyperlink r:id="rId247" w:history="1">
        <w:r w:rsidRPr="0057092D">
          <w:rPr>
            <w:rFonts w:ascii="Times New Roman" w:hAnsi="Times New Roman" w:cs="Times New Roman"/>
            <w:sz w:val="24"/>
            <w:szCs w:val="24"/>
          </w:rPr>
          <w:t>статьей 68</w:t>
        </w:r>
      </w:hyperlink>
      <w:r w:rsidRPr="0057092D">
        <w:rPr>
          <w:rFonts w:ascii="Times New Roman" w:hAnsi="Times New Roman" w:cs="Times New Roman"/>
          <w:sz w:val="24"/>
          <w:szCs w:val="24"/>
        </w:rPr>
        <w:t xml:space="preserve"> Конституции Российской Федерации (Собрание законодательства Российской Федерации, 2009, N 4, ст. 445) государственным языком Российской Федерации на всей ее территории.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случае установления республикой, находящейся в составе Российской Федерации, государственного языка республики делопроизводство наряду с государственным языком Российской Федерации может вестись также на государственном языке республики.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Оформление всех видов документов (документирование) в нотариальном делопроизводстве осуществляется на бумажных носителях, а также в электронном виде в случаях и порядке, предусмотренных законодательством Российской Федерации и Правилами.</w:t>
      </w:r>
    </w:p>
    <w:p w:rsidR="006252B6" w:rsidRPr="0057092D" w:rsidRDefault="006252B6" w:rsidP="006252B6">
      <w:pPr>
        <w:pStyle w:val="ConsPlusNormal"/>
        <w:ind w:firstLine="540"/>
        <w:jc w:val="both"/>
        <w:rPr>
          <w:rFonts w:ascii="Times New Roman" w:hAnsi="Times New Roman" w:cs="Times New Roman"/>
          <w:sz w:val="24"/>
          <w:szCs w:val="24"/>
        </w:rPr>
      </w:pPr>
      <w:bookmarkStart w:id="148" w:name="P50"/>
      <w:bookmarkEnd w:id="148"/>
      <w:r w:rsidRPr="0057092D">
        <w:rPr>
          <w:rFonts w:ascii="Times New Roman" w:hAnsi="Times New Roman" w:cs="Times New Roman"/>
          <w:sz w:val="24"/>
          <w:szCs w:val="24"/>
        </w:rPr>
        <w:t>3. Организацию и правильное ведение делопроизводства, хранения, учета и использования нотариальных архивных документов, а также сдачу нотариальных архивных документов в соответствующий архив на постоянное хранение обеспечивают:</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нотариус, занимающийся частной практикой;</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государственной нотариальной конторе - один из нотариусов, определенный приказом территориального органа Министерства юстиции Российской Федерации (далее - территориальный орган).</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4. Нотариус, занимающийся частной практикой, вправе приказом возложить ведение делопроизводства или поручить выполнение отдельных видов работ, предусмотренных </w:t>
      </w:r>
      <w:r w:rsidRPr="0057092D">
        <w:rPr>
          <w:rFonts w:ascii="Times New Roman" w:hAnsi="Times New Roman" w:cs="Times New Roman"/>
          <w:sz w:val="24"/>
          <w:szCs w:val="24"/>
        </w:rPr>
        <w:lastRenderedPageBreak/>
        <w:t xml:space="preserve">Правилами, одному или нескольким работникам нотариальной конторы в рамках их трудовых функций. В государственной нотариальной конторе ведение делопроизводства также может быть возложено приказом территориального органа на одного из работников, не являющихся нотариусом. При возложении ведения нотариального делопроизводства на лицо, не являющееся нотариусом, правильность организации и ведения нотариального делопроизводства обеспечивают нотариусы, указанные в </w:t>
      </w:r>
      <w:hyperlink w:anchor="P50" w:history="1">
        <w:r w:rsidRPr="0057092D">
          <w:rPr>
            <w:rFonts w:ascii="Times New Roman" w:hAnsi="Times New Roman" w:cs="Times New Roman"/>
            <w:sz w:val="24"/>
            <w:szCs w:val="24"/>
          </w:rPr>
          <w:t>пункте 3</w:t>
        </w:r>
      </w:hyperlink>
      <w:r w:rsidRPr="0057092D">
        <w:rPr>
          <w:rFonts w:ascii="Times New Roman" w:hAnsi="Times New Roman" w:cs="Times New Roman"/>
          <w:sz w:val="24"/>
          <w:szCs w:val="24"/>
        </w:rPr>
        <w:t xml:space="preserve"> Правил.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5. Контроль за исполнением Правил нотариусами, работающими в государственных нотариальных конторах, осуществляют территориальные органы.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Контроль за исполнением Правил нотариусами, занимающимися частной практикой, осуществляют территориальные органы совместно с нотариальными палатами субъектов Российской Федерации (далее - нотариальные палаты) в порядке, установленном </w:t>
      </w:r>
      <w:hyperlink w:anchor="P590" w:history="1">
        <w:r w:rsidRPr="0057092D">
          <w:rPr>
            <w:rFonts w:ascii="Times New Roman" w:hAnsi="Times New Roman" w:cs="Times New Roman"/>
            <w:sz w:val="24"/>
            <w:szCs w:val="24"/>
          </w:rPr>
          <w:t>главой XIII</w:t>
        </w:r>
      </w:hyperlink>
      <w:r w:rsidRPr="0057092D">
        <w:rPr>
          <w:rFonts w:ascii="Times New Roman" w:hAnsi="Times New Roman" w:cs="Times New Roman"/>
          <w:sz w:val="24"/>
          <w:szCs w:val="24"/>
        </w:rPr>
        <w:t xml:space="preserve"> Правил.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Плановая проверка исполнения Правил проводится один раз в четыре года.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Проверка исполнения Правил нотариусом, впервые приступившим к осуществлению нотариальной деятельности, проводится через год после наделения его полномочиями нотариуса.</w:t>
      </w:r>
    </w:p>
    <w:p w:rsidR="006252B6"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Проверка исполнения Правил может проводиться в иные сроки, если законодательством субъекта Российской Федерации для проведения проверок организации работы нотариуса установлены специальные сроки.</w:t>
      </w:r>
    </w:p>
    <w:p w:rsidR="006252B6" w:rsidRPr="0057092D" w:rsidRDefault="006252B6" w:rsidP="006252B6">
      <w:pPr>
        <w:pStyle w:val="ConsPlusNormal"/>
        <w:ind w:firstLine="540"/>
        <w:jc w:val="both"/>
        <w:rPr>
          <w:rFonts w:ascii="Times New Roman" w:hAnsi="Times New Roman" w:cs="Times New Roman"/>
          <w:sz w:val="24"/>
          <w:szCs w:val="24"/>
        </w:rPr>
      </w:pPr>
    </w:p>
    <w:p w:rsidR="006252B6" w:rsidRPr="0057092D" w:rsidRDefault="006252B6" w:rsidP="006252B6">
      <w:pPr>
        <w:pStyle w:val="ConsPlusTitle"/>
        <w:jc w:val="center"/>
        <w:outlineLvl w:val="1"/>
        <w:rPr>
          <w:rFonts w:ascii="Times New Roman" w:hAnsi="Times New Roman" w:cs="Times New Roman"/>
          <w:sz w:val="24"/>
          <w:szCs w:val="24"/>
        </w:rPr>
      </w:pPr>
      <w:r w:rsidRPr="0057092D">
        <w:rPr>
          <w:rFonts w:ascii="Times New Roman" w:hAnsi="Times New Roman" w:cs="Times New Roman"/>
          <w:sz w:val="24"/>
          <w:szCs w:val="24"/>
        </w:rPr>
        <w:t>V. Печати с воспроизведением Государственного герба</w:t>
      </w:r>
    </w:p>
    <w:p w:rsidR="006252B6" w:rsidRDefault="006252B6" w:rsidP="006252B6">
      <w:pPr>
        <w:pStyle w:val="ConsPlusTitle"/>
        <w:jc w:val="center"/>
        <w:rPr>
          <w:rFonts w:ascii="Times New Roman" w:hAnsi="Times New Roman" w:cs="Times New Roman"/>
          <w:sz w:val="24"/>
          <w:szCs w:val="24"/>
        </w:rPr>
      </w:pPr>
      <w:r w:rsidRPr="0057092D">
        <w:rPr>
          <w:rFonts w:ascii="Times New Roman" w:hAnsi="Times New Roman" w:cs="Times New Roman"/>
          <w:sz w:val="24"/>
          <w:szCs w:val="24"/>
        </w:rPr>
        <w:t>Российской Федерации, штампы и бланки нотариуса</w:t>
      </w:r>
    </w:p>
    <w:p w:rsidR="006252B6" w:rsidRPr="0057092D" w:rsidRDefault="006252B6" w:rsidP="006252B6">
      <w:pPr>
        <w:pStyle w:val="ConsPlusTitle"/>
        <w:jc w:val="center"/>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35. Изготовление, использование, хранение и уничтожение печатей с воспроизведением Государственного герба Российской Федерации нотариусами осуществляется в соответствии с Федеральным конституционным </w:t>
      </w:r>
      <w:hyperlink r:id="rId248" w:history="1">
        <w:r w:rsidRPr="0057092D">
          <w:rPr>
            <w:rFonts w:ascii="Times New Roman" w:hAnsi="Times New Roman" w:cs="Times New Roman"/>
            <w:sz w:val="24"/>
            <w:szCs w:val="24"/>
          </w:rPr>
          <w:t>законом</w:t>
        </w:r>
      </w:hyperlink>
      <w:r w:rsidRPr="0057092D">
        <w:rPr>
          <w:rFonts w:ascii="Times New Roman" w:hAnsi="Times New Roman" w:cs="Times New Roman"/>
          <w:sz w:val="24"/>
          <w:szCs w:val="24"/>
        </w:rPr>
        <w:t xml:space="preserve"> от 25.12.2000 N 2-ФКЗ "О Государственном гербе Российской Федерации" (Собрание законодательства Российской Федерации, 2000, N 52 (ч. I), ст. 5021; 2002, N 28, ст. 2780; 2003, N 27 (ч. I), ст. 2696; 2009, N 46, ст. 5417; 2011, N 1, ст. 1; 2013, N 30 (ч. I), ст. 4022; 2014, N 11, ст. 1088; 2017, N 52 (ч. I), ст. 7916), </w:t>
      </w:r>
      <w:hyperlink r:id="rId249" w:history="1">
        <w:r w:rsidRPr="0057092D">
          <w:rPr>
            <w:rFonts w:ascii="Times New Roman" w:hAnsi="Times New Roman" w:cs="Times New Roman"/>
            <w:sz w:val="24"/>
            <w:szCs w:val="24"/>
          </w:rPr>
          <w:t>Указом</w:t>
        </w:r>
      </w:hyperlink>
      <w:r w:rsidRPr="0057092D">
        <w:rPr>
          <w:rFonts w:ascii="Times New Roman" w:hAnsi="Times New Roman" w:cs="Times New Roman"/>
          <w:sz w:val="24"/>
          <w:szCs w:val="24"/>
        </w:rPr>
        <w:t xml:space="preserve"> Президента Российской Федерации от 22.07.2002 N 767 "Об использовании Государственного герба Российской Федерации на печатях нотариусов" (Собрание законодательства Российской Федерации, 2002, N 30, ст. 3036), </w:t>
      </w:r>
      <w:hyperlink r:id="rId250" w:history="1">
        <w:r w:rsidRPr="0057092D">
          <w:rPr>
            <w:rFonts w:ascii="Times New Roman" w:hAnsi="Times New Roman" w:cs="Times New Roman"/>
            <w:sz w:val="24"/>
            <w:szCs w:val="24"/>
          </w:rPr>
          <w:t>постановлением</w:t>
        </w:r>
      </w:hyperlink>
      <w:r w:rsidRPr="0057092D">
        <w:rPr>
          <w:rFonts w:ascii="Times New Roman" w:hAnsi="Times New Roman" w:cs="Times New Roman"/>
          <w:sz w:val="24"/>
          <w:szCs w:val="24"/>
        </w:rPr>
        <w:t xml:space="preserve"> Правительства Российской Федерации от 27.12.1995 N 1268 "Об упорядочении изготовления, использования, хранения и уничтожения печатей и бланков с воспроизведением Государственного герба Российской Федерации" (Собрание законодательства Российской Федерации, 1996, N 2, ст. 123; 2001, N 24, ст. 2461; 2006, N 52 (ч. III), ст. 5587), </w:t>
      </w:r>
      <w:hyperlink r:id="rId251" w:history="1">
        <w:r w:rsidRPr="0057092D">
          <w:rPr>
            <w:rFonts w:ascii="Times New Roman" w:hAnsi="Times New Roman" w:cs="Times New Roman"/>
            <w:sz w:val="24"/>
            <w:szCs w:val="24"/>
          </w:rPr>
          <w:t>ГОСТом Р 51511-2001</w:t>
        </w:r>
      </w:hyperlink>
      <w:r w:rsidRPr="0057092D">
        <w:rPr>
          <w:rFonts w:ascii="Times New Roman" w:hAnsi="Times New Roman" w:cs="Times New Roman"/>
          <w:sz w:val="24"/>
          <w:szCs w:val="24"/>
        </w:rPr>
        <w:t xml:space="preserve"> "Печати с воспроизведением Государственного герба Российской Федерации. Форма, размеры и технические требования", утвержденным постановлением Госстандарта России от 25.12.2001 N 573-ст (не нуждается в государственной регистрации, письмо Минюста России от 15.02.2002 N 07/1569-ЮД) (2002, М., ИПК Издательство стандартов; 2004, ИУС "Государственные стандарты", N 1), </w:t>
      </w:r>
      <w:hyperlink r:id="rId252" w:history="1">
        <w:r w:rsidRPr="0057092D">
          <w:rPr>
            <w:rFonts w:ascii="Times New Roman" w:hAnsi="Times New Roman" w:cs="Times New Roman"/>
            <w:sz w:val="24"/>
            <w:szCs w:val="24"/>
          </w:rPr>
          <w:t>ГОСТом Р 6.30-2003</w:t>
        </w:r>
      </w:hyperlink>
      <w:r w:rsidRPr="0057092D">
        <w:rPr>
          <w:rFonts w:ascii="Times New Roman" w:hAnsi="Times New Roman" w:cs="Times New Roman"/>
          <w:sz w:val="24"/>
          <w:szCs w:val="24"/>
        </w:rPr>
        <w:t xml:space="preserve"> "Унифицированные системы документации. Унифицированная система организационно-распорядительной документации. Требования к оформлению документов", утвержденным постановлением Госстандарта России от 03.03.2003 N 65-ст (не нуждается в государственной регистрации, письмо Минюста России от 04.04.2003 N 07/3276-ЮД) (2003, М., ИПК Издательство стандартов, (Требования к оформлению документов).</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36. На документах, подтверждающих совершение нотариального действия, запросах нотариуса об истребовании сведений и документов в связи с совершаемым нотариальным действием, на уведомлениях, адресованных органам государственной власти и местного самоуправления, в иных случаях, предусмотренных законодательством или определенных Правилами, подпись нотариуса заверяется оттиском печати с воспроизведением Государственного герба Российской Федерации. На иных документах, в том числе на гражданско-правовых договорах, обеспечивающих деятельность нотариуса, подпись нотариуса может быть заверена оттиском печати без воспроизведения Государственного герба Российской </w:t>
      </w:r>
      <w:r w:rsidRPr="0057092D">
        <w:rPr>
          <w:rFonts w:ascii="Times New Roman" w:hAnsi="Times New Roman" w:cs="Times New Roman"/>
          <w:sz w:val="24"/>
          <w:szCs w:val="24"/>
        </w:rPr>
        <w:lastRenderedPageBreak/>
        <w:t>Федерации.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37. Оттиски печатей с воспроизведением Государственного герба Российской Федерации выполняются штемпельной краской синего, голубого или фиолетового цвета.</w:t>
      </w:r>
    </w:p>
    <w:p w:rsidR="006252B6" w:rsidRPr="0057092D" w:rsidRDefault="006252B6" w:rsidP="006252B6">
      <w:pPr>
        <w:pStyle w:val="ConsPlusNormal"/>
        <w:ind w:firstLine="540"/>
        <w:jc w:val="both"/>
        <w:rPr>
          <w:rFonts w:ascii="Times New Roman" w:hAnsi="Times New Roman" w:cs="Times New Roman"/>
          <w:sz w:val="24"/>
          <w:szCs w:val="24"/>
        </w:rPr>
      </w:pPr>
      <w:bookmarkStart w:id="149" w:name="P220"/>
      <w:bookmarkEnd w:id="149"/>
      <w:r w:rsidRPr="0057092D">
        <w:rPr>
          <w:rFonts w:ascii="Times New Roman" w:hAnsi="Times New Roman" w:cs="Times New Roman"/>
          <w:sz w:val="24"/>
          <w:szCs w:val="24"/>
        </w:rPr>
        <w:t>38. Печать нотариуса с воспроизведением Государственного герба Российской Федерации подлежит замене: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изменении указанного на ней нотариального округа нотариуса, наименования нотариального округа;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изменении указанного на ней наименования государственной нотариальной конторы;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изменении фамилии, имени, отчества (при наличии) нотариуса;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наличии на печати нечитаемого текста и иных дефектов;</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утрате.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О необходимости замены печати нотариуса с воспроизведением Государственного герба Российской Федерации в указанных в настоящем пункте случаях нотариус уведомляет нотариальную палату и территориальный орган.</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случаях, указанных в настоящем пункте, выдача нотариусу печати с воспроизведением Государственного герба Российской Федерации осуществляется территориальным органом в течение одного рабочего дня после ее получения из специализированного полиграфического или штемпельно-граверного предприятия - изготовителя.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38.1. Печать нотариуса с воспроизведением Государственного герба Российской Федерации подлежит замене при централизованной замене печатей нотариусов с воспроизведением Государственного герба Российской Федерации в связи с утверждением нового образца таких печатей в сроки, установленные Федеральной нотариальной палатой по согласованию с Минюстом России.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Выдача нотариусу печати с воспроизведением Государственного герба Российской Федерации при ее централизованной замене осуществляется территориальным органом, который ведет учет актов сдачи печатей с воспроизведением Государственного герба Российской Федерации и учет актов выдачи печатей с воспроизведением Государственного герба Российской Федерации.</w:t>
      </w:r>
    </w:p>
    <w:p w:rsidR="006252B6" w:rsidRPr="0057092D" w:rsidRDefault="006252B6" w:rsidP="006252B6">
      <w:pPr>
        <w:pStyle w:val="ConsPlusNormal"/>
        <w:ind w:firstLine="540"/>
        <w:jc w:val="both"/>
        <w:rPr>
          <w:rFonts w:ascii="Times New Roman" w:hAnsi="Times New Roman" w:cs="Times New Roman"/>
          <w:sz w:val="24"/>
          <w:szCs w:val="24"/>
        </w:rPr>
      </w:pPr>
      <w:bookmarkStart w:id="150" w:name="P230"/>
      <w:bookmarkEnd w:id="150"/>
      <w:r w:rsidRPr="0057092D">
        <w:rPr>
          <w:rFonts w:ascii="Times New Roman" w:hAnsi="Times New Roman" w:cs="Times New Roman"/>
          <w:sz w:val="24"/>
          <w:szCs w:val="24"/>
        </w:rPr>
        <w:t>38.2. Печать нотариуса с воспроизведением Государственного герба Российской Федерации подлежит изъятию при прекращении полномочий нотариуса, занимающегося частной практикой, увольнении нотариуса из государственной нотариальной конторы.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случае изъятия печати нотариуса с воспроизведением Государственного герба Российской Федерации в связи с увольнением нотариуса из государственной нотариальной конторы, прекращением полномочий нотариуса, занимающегося частной практикой, печать нотариуса с воспроизведением Государственного герба Российской Федерации передается в территориальный орган не позднее тридцати дней со дня его увольнения, прекращения полномочий.</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38.3. В случаях, предусмотренных </w:t>
      </w:r>
      <w:hyperlink w:anchor="P220" w:history="1">
        <w:r w:rsidRPr="0057092D">
          <w:rPr>
            <w:rFonts w:ascii="Times New Roman" w:hAnsi="Times New Roman" w:cs="Times New Roman"/>
            <w:sz w:val="24"/>
            <w:szCs w:val="24"/>
          </w:rPr>
          <w:t>пунктами 38</w:t>
        </w:r>
      </w:hyperlink>
      <w:r w:rsidRPr="0057092D">
        <w:rPr>
          <w:rFonts w:ascii="Times New Roman" w:hAnsi="Times New Roman" w:cs="Times New Roman"/>
          <w:sz w:val="24"/>
          <w:szCs w:val="24"/>
        </w:rPr>
        <w:t xml:space="preserve"> - </w:t>
      </w:r>
      <w:hyperlink w:anchor="P230" w:history="1">
        <w:r w:rsidRPr="0057092D">
          <w:rPr>
            <w:rFonts w:ascii="Times New Roman" w:hAnsi="Times New Roman" w:cs="Times New Roman"/>
            <w:sz w:val="24"/>
            <w:szCs w:val="24"/>
          </w:rPr>
          <w:t>38.2</w:t>
        </w:r>
      </w:hyperlink>
      <w:r w:rsidRPr="0057092D">
        <w:rPr>
          <w:rFonts w:ascii="Times New Roman" w:hAnsi="Times New Roman" w:cs="Times New Roman"/>
          <w:sz w:val="24"/>
          <w:szCs w:val="24"/>
        </w:rPr>
        <w:t xml:space="preserve"> Правил, за исключением случая утраты нотариусом печати с воспроизведением Государственного герба Российской Федерации, печать, подлежащая замене или изъятию, передается нотариусом для уничтожения в территориальный орган по акту сдачи личной печати нотариуса </w:t>
      </w:r>
      <w:hyperlink w:anchor="P888" w:history="1">
        <w:r w:rsidRPr="0057092D">
          <w:rPr>
            <w:rFonts w:ascii="Times New Roman" w:hAnsi="Times New Roman" w:cs="Times New Roman"/>
            <w:sz w:val="24"/>
            <w:szCs w:val="24"/>
          </w:rPr>
          <w:t>(приложение N 6)</w:t>
        </w:r>
      </w:hyperlink>
      <w:r w:rsidRPr="0057092D">
        <w:rPr>
          <w:rFonts w:ascii="Times New Roman" w:hAnsi="Times New Roman" w:cs="Times New Roman"/>
          <w:sz w:val="24"/>
          <w:szCs w:val="24"/>
        </w:rPr>
        <w:t>.</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утрате нотариусом печати с воспроизведением Государственного герба Российской Федерации нотариус указывает обстоятельства утраты печати в уведомлении, направляемом в территориальный орган.</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Подлежащая замене печать нотариуса с воспроизведением Государственного герба Российской Федерации передается в территориальный орган одновременно с получением новой печати с воспроизведением Государственного герба Российской Федерации.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сдаче печати с воспроизведением Государственного герба Российской Федерации на печать в целях невозможности ее дальнейшего использования нотариусом наносятся надрезы в присутствии представителя территориального органа.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Переданная нотариусом печать с воспроизведением Государственного герба Российской Федерации остается на хранении до момента ее уничтожения в территориальном органе в запечатанном конверте, который скрепляется подписью уполномоченного лица, принимающего </w:t>
      </w:r>
      <w:r w:rsidRPr="0057092D">
        <w:rPr>
          <w:rFonts w:ascii="Times New Roman" w:hAnsi="Times New Roman" w:cs="Times New Roman"/>
          <w:sz w:val="24"/>
          <w:szCs w:val="24"/>
        </w:rPr>
        <w:lastRenderedPageBreak/>
        <w:t>печать, и нотариуса, ее сдающего. В конверт также помещается один экземпляр листа с шестью оттисками печати, произведенными при ее сдаче в территориальный орган до нанесения надрезов, делающих невозможным ее дальнейшее использование.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38.4. При получении печати с воспроизведением Государственного герба Российской Федерации нотариусом представляется в территориальный орган три экземпляра листов с шестью оттисками печати и образцами подписей нотариуса на каждом. Один экземпляр остается в деле территориального органа, второй - направляется в Минюст России, третий - в нотариальную палату.</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39. Акт сдачи личной печати нотариуса составляется в двух экземплярах и утверждается территориальным органом.</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Один экземпляр акта передается нотариусу, второй - помещается в номенклатурное дело территориального органа.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40. При оформлении документов (документировании) нотариусом, занимающимся частной практикой, или лицом, замещающим временно отсутствующего нотариуса, занимающегося частной практикой, могут использоваться штампы, личные бланки нотариуса и бланки для совершения нотариальных действий; нотариусом, работающим в государственной нотариальной конторе, могут использоваться штампы, личные бланки нотариуса и бланки государственной нотариальной конторы.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41. Личные бланки нотариуса и бланки государственной нотариальной конторы могут быть угловыми или продольными.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Личные бланки нотариуса и бланки государственной нотариальной конторы изготавливаются на стандартных листах бумаги формата A4 (210 x 297 мм) и имеют следующие реквизиты: наименование нотариальной палаты субъекта Российской Федерации (на документах нотариуса, занимающегося частной практикой); наименование нотариального округа или государственной нотариальной конторы; должность нотариуса; фамилия, имя, отчество (при наличии) нотариуса; адрес конторы нотариуса, занимающегося частной практикой, или адрес государственной нотариальной конторы.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качестве реквизитов на личных бланках нотариуса и бланках государственной нотариальной конторы также могут указываться номера телефонов, факсимильной связи, адрес электронной почты, реквизиты банковских счетов нотариуса, другие сведения.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Реквизиты личного бланка нотариуса и бланка государственной нотариальной конторы размещаются центрованно: начало и конец строки реквизитов равно удаляются от границ зоны расположения реквизитов.</w:t>
      </w:r>
    </w:p>
    <w:p w:rsidR="006252B6" w:rsidRPr="0057092D" w:rsidRDefault="0001717A" w:rsidP="006252B6">
      <w:pPr>
        <w:pStyle w:val="ConsPlusNormal"/>
        <w:ind w:firstLine="540"/>
        <w:jc w:val="both"/>
        <w:rPr>
          <w:rFonts w:ascii="Times New Roman" w:hAnsi="Times New Roman" w:cs="Times New Roman"/>
          <w:sz w:val="24"/>
          <w:szCs w:val="24"/>
        </w:rPr>
      </w:pPr>
      <w:hyperlink r:id="rId253" w:history="1">
        <w:r w:rsidR="006252B6" w:rsidRPr="0057092D">
          <w:rPr>
            <w:rFonts w:ascii="Times New Roman" w:hAnsi="Times New Roman" w:cs="Times New Roman"/>
            <w:sz w:val="24"/>
            <w:szCs w:val="24"/>
          </w:rPr>
          <w:t>Организацию</w:t>
        </w:r>
      </w:hyperlink>
      <w:r w:rsidR="006252B6" w:rsidRPr="0057092D">
        <w:rPr>
          <w:rFonts w:ascii="Times New Roman" w:hAnsi="Times New Roman" w:cs="Times New Roman"/>
          <w:sz w:val="24"/>
          <w:szCs w:val="24"/>
        </w:rPr>
        <w:t xml:space="preserve"> изготовления, обращения, учета и использования бланков для совершения нотариальных действий нотариусом, занимающимся частной практикой, осуществляет Федеральная нотариальная палата по согласованию с Минюстом России.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42. При оформлении документов нотариусом могут использоваться мастичные штампы, за исключением случаев, установленных Правилами. Оттиски мастичных штампов выполняются штемпельной краской синего, голубого или фиолетового цвета.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использовании мастичного штампа допускается дописывание нотариусом незаполненных мест штампа, в том числе при помощи технических средств с использованием красителя синего, голубого или фиолетового цвета. Допускается проставление или дописывание с использованием красителя синего, голубого или фиолетового цвета части регистрационного номера нотариального действия (полностью или частично), даты совершения нотариального действия и суммы взысканной государственной пошлины (нотариального тарифа), суммы освобождения от уплаты государственной пошлины (нотариального тарифа), суммы взысканной платы за услуги правового и технического характера при исполнении удостоверительной надписи с использованием технических средств.</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43. При наступлении обстоятельств, указанных в </w:t>
      </w:r>
      <w:hyperlink w:anchor="P405" w:history="1">
        <w:r w:rsidRPr="0057092D">
          <w:rPr>
            <w:rFonts w:ascii="Times New Roman" w:hAnsi="Times New Roman" w:cs="Times New Roman"/>
            <w:sz w:val="24"/>
            <w:szCs w:val="24"/>
          </w:rPr>
          <w:t>пункте 100</w:t>
        </w:r>
      </w:hyperlink>
      <w:r w:rsidRPr="0057092D">
        <w:rPr>
          <w:rFonts w:ascii="Times New Roman" w:hAnsi="Times New Roman" w:cs="Times New Roman"/>
          <w:sz w:val="24"/>
          <w:szCs w:val="24"/>
        </w:rPr>
        <w:t xml:space="preserve"> Правил, комиссия, созданная для передачи дел нотариуса, передает в установленные указанным пунктом сроки печать нотариуса с воспроизведением Государственного герба Российской Федерации в территориальный орган. Неиспользованные, испорченные, продублированные или имеющие технический брак бланки, а также бланки для совершения нотариальных действий передаются </w:t>
      </w:r>
      <w:r w:rsidRPr="0057092D">
        <w:rPr>
          <w:rFonts w:ascii="Times New Roman" w:hAnsi="Times New Roman" w:cs="Times New Roman"/>
          <w:sz w:val="24"/>
          <w:szCs w:val="24"/>
        </w:rPr>
        <w:lastRenderedPageBreak/>
        <w:t xml:space="preserve">комиссией в нотариальную палату по акту сдачи бланков нотариуса </w:t>
      </w:r>
      <w:hyperlink w:anchor="P947" w:history="1">
        <w:r w:rsidRPr="0057092D">
          <w:rPr>
            <w:rFonts w:ascii="Times New Roman" w:hAnsi="Times New Roman" w:cs="Times New Roman"/>
            <w:sz w:val="24"/>
            <w:szCs w:val="24"/>
          </w:rPr>
          <w:t>(приложение N 7)</w:t>
        </w:r>
      </w:hyperlink>
      <w:r w:rsidRPr="0057092D">
        <w:rPr>
          <w:rFonts w:ascii="Times New Roman" w:hAnsi="Times New Roman" w:cs="Times New Roman"/>
          <w:sz w:val="24"/>
          <w:szCs w:val="24"/>
        </w:rPr>
        <w:t>. Указанные акты от имени передающей стороны подписывают члены комиссии.</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Title"/>
        <w:jc w:val="center"/>
        <w:outlineLvl w:val="1"/>
        <w:rPr>
          <w:rFonts w:ascii="Times New Roman" w:hAnsi="Times New Roman" w:cs="Times New Roman"/>
          <w:sz w:val="24"/>
          <w:szCs w:val="24"/>
        </w:rPr>
      </w:pPr>
      <w:r w:rsidRPr="0057092D">
        <w:rPr>
          <w:rFonts w:ascii="Times New Roman" w:hAnsi="Times New Roman" w:cs="Times New Roman"/>
          <w:sz w:val="24"/>
          <w:szCs w:val="24"/>
        </w:rPr>
        <w:t>VII. Формирование дел</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55. Все имеющиеся у нотариуса, занимающегося частной практикой, или в государственной нотариальной конторе документы формируются в дела посредством их группировки в соответствии с номенклатурой дел и систематизируются внутри дела.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56. Дело состоит из сгруппированных в отдельной папке документов, относящихся к определенному вопросу (например, договоры страхования профессиональной ответственности нотариуса), нотариальному действию (например, договоры об ипотеке), определенной области деятельности нотариуса (например, личные дела работников) и т.д.</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57. В дела группируются документы одного календарного года, исключение составляют переходящие дела, ведущиеся в течение нескольких календарных лет.</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Внутри дела документы систематизируются в хронологическом порядке, если Правилами не установлено иное. В делах, содержащих переписку по различным вопросам, документ-ответ помещается за документом-запросом.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58. При формировании дел необходимо соблюдать следующие правила: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помещать в дела документы в соответствии с заголовками дел в утвержденной номенклатуре дел;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раздельно формировать в дела документы с различными сроками хранения, кроме документов, относящихся к разрешению конкретного вопроса (нотариального действия);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группировать в дела документы одного календарного года, за исключением переходящих дел;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не помещать в дела документы, подлежащие возврату, лишние экземпляры, черновики.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 объему дело, как правило, не должно превышать 250 листов. Если количество листов в деле превышает 250, дело подразделяется на тома или части тома.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Приложения к документам, независимо от даты их составления, присоединяются к документам, к которым они относятся. Если после помещения приложения в дело его объем составит свыше 250 листов, то приложение может формироваться в отдельный том, о чем в документе делается отметка.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наличии в деле нескольких томов индекс и заголовок дела помечаются на обложке каждого тома с добавлением слов "т. 1", "т. 2" и т.д.</w:t>
      </w:r>
    </w:p>
    <w:p w:rsidR="006252B6" w:rsidRPr="0057092D" w:rsidRDefault="006252B6" w:rsidP="006252B6">
      <w:pPr>
        <w:pStyle w:val="ConsPlusNormal"/>
        <w:ind w:firstLine="540"/>
        <w:jc w:val="both"/>
        <w:rPr>
          <w:rFonts w:ascii="Times New Roman" w:hAnsi="Times New Roman" w:cs="Times New Roman"/>
          <w:sz w:val="24"/>
          <w:szCs w:val="24"/>
        </w:rPr>
      </w:pPr>
      <w:bookmarkStart w:id="151" w:name="P297"/>
      <w:bookmarkEnd w:id="151"/>
      <w:r w:rsidRPr="0057092D">
        <w:rPr>
          <w:rFonts w:ascii="Times New Roman" w:hAnsi="Times New Roman" w:cs="Times New Roman"/>
          <w:sz w:val="24"/>
          <w:szCs w:val="24"/>
        </w:rPr>
        <w:t>59. Постановления нотариуса, связанные с оформлением наследственных дел, помещаются в конкретные наследственные дела.</w:t>
      </w:r>
    </w:p>
    <w:p w:rsidR="006252B6" w:rsidRPr="0057092D" w:rsidRDefault="006252B6" w:rsidP="006252B6">
      <w:pPr>
        <w:pStyle w:val="ConsPlusNormal"/>
        <w:ind w:firstLine="540"/>
        <w:jc w:val="both"/>
        <w:rPr>
          <w:rFonts w:ascii="Times New Roman" w:hAnsi="Times New Roman" w:cs="Times New Roman"/>
          <w:sz w:val="24"/>
          <w:szCs w:val="24"/>
        </w:rPr>
      </w:pPr>
      <w:bookmarkStart w:id="152" w:name="P298"/>
      <w:bookmarkEnd w:id="152"/>
      <w:r w:rsidRPr="0057092D">
        <w:rPr>
          <w:rFonts w:ascii="Times New Roman" w:hAnsi="Times New Roman" w:cs="Times New Roman"/>
          <w:sz w:val="24"/>
          <w:szCs w:val="24"/>
        </w:rPr>
        <w:t>60. Постановления об отложении нотариальных действий группируются с документами, связанными с отложенными или приостановленными нотариальными действиями.</w:t>
      </w:r>
    </w:p>
    <w:p w:rsidR="006252B6" w:rsidRPr="0057092D" w:rsidRDefault="006252B6" w:rsidP="006252B6">
      <w:pPr>
        <w:pStyle w:val="ConsPlusNormal"/>
        <w:jc w:val="both"/>
        <w:rPr>
          <w:rFonts w:ascii="Times New Roman" w:hAnsi="Times New Roman" w:cs="Times New Roman"/>
          <w:sz w:val="24"/>
          <w:szCs w:val="24"/>
        </w:rPr>
      </w:pPr>
      <w:r w:rsidRPr="0057092D">
        <w:rPr>
          <w:rFonts w:ascii="Times New Roman" w:hAnsi="Times New Roman" w:cs="Times New Roman"/>
          <w:sz w:val="24"/>
          <w:szCs w:val="24"/>
        </w:rPr>
        <w:t xml:space="preserve">(в ред. </w:t>
      </w:r>
      <w:hyperlink r:id="rId254" w:history="1">
        <w:r w:rsidRPr="0057092D">
          <w:rPr>
            <w:rFonts w:ascii="Times New Roman" w:hAnsi="Times New Roman" w:cs="Times New Roman"/>
            <w:sz w:val="24"/>
            <w:szCs w:val="24"/>
          </w:rPr>
          <w:t>Приказа</w:t>
        </w:r>
      </w:hyperlink>
      <w:r w:rsidRPr="0057092D">
        <w:rPr>
          <w:rFonts w:ascii="Times New Roman" w:hAnsi="Times New Roman" w:cs="Times New Roman"/>
          <w:sz w:val="24"/>
          <w:szCs w:val="24"/>
        </w:rPr>
        <w:t xml:space="preserve"> Минюста России от 17.04.2018 N 69)</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Постановления об отказе в совершении нотариальных действий присоединяются к документам, в отношении которых отказано в совершении нотариальных действий.</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случае если указанные документы не остаются в делах нотариуса, постановления формируются в отдельное дело.</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61. Постановления нотариуса, не указанные в </w:t>
      </w:r>
      <w:hyperlink w:anchor="P297" w:history="1">
        <w:r w:rsidRPr="0057092D">
          <w:rPr>
            <w:rFonts w:ascii="Times New Roman" w:hAnsi="Times New Roman" w:cs="Times New Roman"/>
            <w:sz w:val="24"/>
            <w:szCs w:val="24"/>
          </w:rPr>
          <w:t>пунктах 59</w:t>
        </w:r>
      </w:hyperlink>
      <w:r w:rsidRPr="0057092D">
        <w:rPr>
          <w:rFonts w:ascii="Times New Roman" w:hAnsi="Times New Roman" w:cs="Times New Roman"/>
          <w:sz w:val="24"/>
          <w:szCs w:val="24"/>
        </w:rPr>
        <w:t xml:space="preserve">, </w:t>
      </w:r>
      <w:hyperlink w:anchor="P298" w:history="1">
        <w:r w:rsidRPr="0057092D">
          <w:rPr>
            <w:rFonts w:ascii="Times New Roman" w:hAnsi="Times New Roman" w:cs="Times New Roman"/>
            <w:sz w:val="24"/>
            <w:szCs w:val="24"/>
          </w:rPr>
          <w:t>60</w:t>
        </w:r>
      </w:hyperlink>
      <w:r w:rsidRPr="0057092D">
        <w:rPr>
          <w:rFonts w:ascii="Times New Roman" w:hAnsi="Times New Roman" w:cs="Times New Roman"/>
          <w:sz w:val="24"/>
          <w:szCs w:val="24"/>
        </w:rPr>
        <w:t xml:space="preserve"> Правил, группируются с документами, относящимися к разрешению вопроса, в отношении которого вынесено конкретное постановление нотариуса.</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Title"/>
        <w:jc w:val="center"/>
        <w:outlineLvl w:val="1"/>
        <w:rPr>
          <w:rFonts w:ascii="Times New Roman" w:hAnsi="Times New Roman" w:cs="Times New Roman"/>
          <w:sz w:val="24"/>
          <w:szCs w:val="24"/>
        </w:rPr>
      </w:pPr>
      <w:r w:rsidRPr="0057092D">
        <w:rPr>
          <w:rFonts w:ascii="Times New Roman" w:hAnsi="Times New Roman" w:cs="Times New Roman"/>
          <w:sz w:val="24"/>
          <w:szCs w:val="24"/>
        </w:rPr>
        <w:t>VIII. Оформление дел. Экспертиза ценности документов</w:t>
      </w:r>
    </w:p>
    <w:p w:rsidR="006252B6" w:rsidRPr="0057092D" w:rsidRDefault="006252B6" w:rsidP="006252B6">
      <w:pPr>
        <w:pStyle w:val="ConsPlusTitle"/>
        <w:jc w:val="center"/>
        <w:rPr>
          <w:rFonts w:ascii="Times New Roman" w:hAnsi="Times New Roman" w:cs="Times New Roman"/>
          <w:sz w:val="24"/>
          <w:szCs w:val="24"/>
        </w:rPr>
      </w:pPr>
      <w:r w:rsidRPr="0057092D">
        <w:rPr>
          <w:rFonts w:ascii="Times New Roman" w:hAnsi="Times New Roman" w:cs="Times New Roman"/>
          <w:sz w:val="24"/>
          <w:szCs w:val="24"/>
        </w:rPr>
        <w:t>и составление описей дел</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bookmarkStart w:id="153" w:name="P307"/>
      <w:bookmarkEnd w:id="153"/>
      <w:r w:rsidRPr="0057092D">
        <w:rPr>
          <w:rFonts w:ascii="Times New Roman" w:hAnsi="Times New Roman" w:cs="Times New Roman"/>
          <w:sz w:val="24"/>
          <w:szCs w:val="24"/>
        </w:rPr>
        <w:t xml:space="preserve">62. Оформление дела состоит из комплекса работ по подготовке дела к хранению, включающего описание дела на обложке, брошюровку, нумерацию листов, составление </w:t>
      </w:r>
      <w:r w:rsidRPr="0057092D">
        <w:rPr>
          <w:rFonts w:ascii="Times New Roman" w:hAnsi="Times New Roman" w:cs="Times New Roman"/>
          <w:sz w:val="24"/>
          <w:szCs w:val="24"/>
        </w:rPr>
        <w:lastRenderedPageBreak/>
        <w:t>заверительной надписи и внутренней описи.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63. Дела подлежат оформлению при их заведении и после окончания ведения дела после завершения календарного года (за исключением переходящих дел).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64. Оформление дела при его заведении состоит из оформления обложки дела </w:t>
      </w:r>
      <w:hyperlink w:anchor="P1094" w:history="1">
        <w:r w:rsidRPr="0057092D">
          <w:rPr>
            <w:rFonts w:ascii="Times New Roman" w:hAnsi="Times New Roman" w:cs="Times New Roman"/>
            <w:sz w:val="24"/>
            <w:szCs w:val="24"/>
          </w:rPr>
          <w:t>(приложение N 10)</w:t>
        </w:r>
      </w:hyperlink>
      <w:r w:rsidRPr="0057092D">
        <w:rPr>
          <w:rFonts w:ascii="Times New Roman" w:hAnsi="Times New Roman" w:cs="Times New Roman"/>
          <w:sz w:val="24"/>
          <w:szCs w:val="24"/>
        </w:rPr>
        <w:t xml:space="preserve"> (дела постоянного хранения помещаются в твердую обложку), на которой указываются следующие реквизиты: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наименование нотариальной палаты;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фамилия, имя и отчество (при наличии) нотариуса, занимающегося частной практикой, наименование нотариального округа; наименование государственной нотариальной конторы полностью прописью;</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номенклатурный индекс. Индекс переносится из номенклатуры дел, если дело состоит из нескольких томов, индекс дополняется номером тома;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заголовок дела (переносится из номенклатуры дел);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дата дела. Дата начала и окончания дела может не указываться на обложках дел, содержащих номенклатуру дел, описи, отчеты и другие документы, даты которых отражаются в заголовках дел (например: "Номенклатура дел на 2017 год"). На обложках реестров, книг, журналов датами начала и окончания дела являются даты первой и последней записи в реестре, книге, журнале. Датами начала и окончания личного дела работника являются даты приказов о приеме и увольнении работника.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срок хранения дела (заполняется в соответствии с номенклатурой дел).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тех случаях, когда дело состоит из нескольких томов, на обложку каждого тома выносится заголовок дела и порядковый номер тома, части тома.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65. После окончания дела проводится его полное или частичное оформление в зависимости от сроков хранения дела, устанавливаемых в соответствии с номенклатурой дел.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66. Исчисление срока хранения дел производится с 1 января года, следующего за годом их окончания.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67. Частично оформляются дела, хранящиеся 10 лет и менее.</w:t>
      </w:r>
    </w:p>
    <w:p w:rsidR="006252B6" w:rsidRPr="0057092D" w:rsidRDefault="006252B6" w:rsidP="006252B6">
      <w:pPr>
        <w:pStyle w:val="ConsPlusNormal"/>
        <w:ind w:firstLine="540"/>
        <w:jc w:val="both"/>
        <w:rPr>
          <w:rFonts w:ascii="Times New Roman" w:hAnsi="Times New Roman" w:cs="Times New Roman"/>
          <w:sz w:val="24"/>
          <w:szCs w:val="24"/>
        </w:rPr>
      </w:pPr>
      <w:bookmarkStart w:id="154" w:name="P322"/>
      <w:bookmarkEnd w:id="154"/>
      <w:r w:rsidRPr="0057092D">
        <w:rPr>
          <w:rFonts w:ascii="Times New Roman" w:hAnsi="Times New Roman" w:cs="Times New Roman"/>
          <w:sz w:val="24"/>
          <w:szCs w:val="24"/>
        </w:rPr>
        <w:t>68. При частичном оформлении дела осуществляются пересистематизация документов, нумерация листов (карандашом в правом верхнем углу листа). Дело прошивается, составляется лист-заверитель дела. Внутренняя опись документов дела может не составляться.</w:t>
      </w:r>
    </w:p>
    <w:p w:rsidR="006252B6" w:rsidRPr="0057092D" w:rsidRDefault="006252B6" w:rsidP="006252B6">
      <w:pPr>
        <w:pStyle w:val="ConsPlusNormal"/>
        <w:ind w:firstLine="540"/>
        <w:jc w:val="both"/>
        <w:rPr>
          <w:rFonts w:ascii="Times New Roman" w:hAnsi="Times New Roman" w:cs="Times New Roman"/>
          <w:sz w:val="24"/>
          <w:szCs w:val="24"/>
        </w:rPr>
      </w:pPr>
      <w:bookmarkStart w:id="155" w:name="P323"/>
      <w:bookmarkEnd w:id="155"/>
      <w:r w:rsidRPr="0057092D">
        <w:rPr>
          <w:rFonts w:ascii="Times New Roman" w:hAnsi="Times New Roman" w:cs="Times New Roman"/>
          <w:sz w:val="24"/>
          <w:szCs w:val="24"/>
        </w:rPr>
        <w:t>69. Полному оформлению подлежат дела постоянного и временного (свыше 10 лет) хранения.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Полное оформление дела предусматривает:</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нумерацию листов в деле;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составление листа-заверителя дела (за исключением наследственных дел);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составление внутренней описи документов дела;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брошюровку (подшивку) дела;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проставление даты окончания дела, которой является дата последнего документа, включенного в дело. Дата оформляется словесно-цифровым способом;</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заполнение всех иных реквизитов обложки дела, внесение необходимых уточнений в реквизиты обложки дела.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70. Экспертиза ценности документов в процессе формирования, оформления дел, проверки правильности отнесения документов к делам, отбора дел постоянного и временного (свыше 10 лет) хранения, выделения к уничтожению дел за предыдущие годы, сроки хранения которых истекли, ежегодно осуществляется нотариусом, занимающимся частной практикой, а в государственной нотариальной конторе - нотариусом, ответственным за делопроизводство.</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Отбор документов постоянного и временного (свыше 10 лет) хранения проводится путем полистного просмотра дел. Не допускается отбор документов для хранения и уничтожения только на основании заголовков дел.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 результатам экспертизы ценности документов составляются описи дел постоянного, временного хранения за соответствующий год (</w:t>
      </w:r>
      <w:hyperlink w:anchor="P1141" w:history="1">
        <w:r w:rsidRPr="0057092D">
          <w:rPr>
            <w:rFonts w:ascii="Times New Roman" w:hAnsi="Times New Roman" w:cs="Times New Roman"/>
            <w:sz w:val="24"/>
            <w:szCs w:val="24"/>
          </w:rPr>
          <w:t>приложения N 11</w:t>
        </w:r>
      </w:hyperlink>
      <w:r w:rsidRPr="0057092D">
        <w:rPr>
          <w:rFonts w:ascii="Times New Roman" w:hAnsi="Times New Roman" w:cs="Times New Roman"/>
          <w:sz w:val="24"/>
          <w:szCs w:val="24"/>
        </w:rPr>
        <w:t xml:space="preserve"> и </w:t>
      </w:r>
      <w:hyperlink w:anchor="P1195" w:history="1">
        <w:r w:rsidRPr="0057092D">
          <w:rPr>
            <w:rFonts w:ascii="Times New Roman" w:hAnsi="Times New Roman" w:cs="Times New Roman"/>
            <w:sz w:val="24"/>
            <w:szCs w:val="24"/>
          </w:rPr>
          <w:t>N 12</w:t>
        </w:r>
      </w:hyperlink>
      <w:r w:rsidRPr="0057092D">
        <w:rPr>
          <w:rFonts w:ascii="Times New Roman" w:hAnsi="Times New Roman" w:cs="Times New Roman"/>
          <w:sz w:val="24"/>
          <w:szCs w:val="24"/>
        </w:rPr>
        <w:t xml:space="preserve">), опись наследственных дел, оконченных в соответствующем году </w:t>
      </w:r>
      <w:hyperlink w:anchor="P1238" w:history="1">
        <w:r w:rsidRPr="0057092D">
          <w:rPr>
            <w:rFonts w:ascii="Times New Roman" w:hAnsi="Times New Roman" w:cs="Times New Roman"/>
            <w:sz w:val="24"/>
            <w:szCs w:val="24"/>
          </w:rPr>
          <w:t>(приложение N 12.1)</w:t>
        </w:r>
      </w:hyperlink>
      <w:r w:rsidRPr="0057092D">
        <w:rPr>
          <w:rFonts w:ascii="Times New Roman" w:hAnsi="Times New Roman" w:cs="Times New Roman"/>
          <w:sz w:val="24"/>
          <w:szCs w:val="24"/>
        </w:rPr>
        <w:t xml:space="preserve">, опись дел, оконченных в соответствующем году, срок хранения которых не установлен </w:t>
      </w:r>
      <w:hyperlink w:anchor="P1295" w:history="1">
        <w:r w:rsidRPr="0057092D">
          <w:rPr>
            <w:rFonts w:ascii="Times New Roman" w:hAnsi="Times New Roman" w:cs="Times New Roman"/>
            <w:sz w:val="24"/>
            <w:szCs w:val="24"/>
          </w:rPr>
          <w:t xml:space="preserve">(приложение N </w:t>
        </w:r>
        <w:r w:rsidRPr="0057092D">
          <w:rPr>
            <w:rFonts w:ascii="Times New Roman" w:hAnsi="Times New Roman" w:cs="Times New Roman"/>
            <w:sz w:val="24"/>
            <w:szCs w:val="24"/>
          </w:rPr>
          <w:lastRenderedPageBreak/>
          <w:t>12.2)</w:t>
        </w:r>
      </w:hyperlink>
      <w:r w:rsidRPr="0057092D">
        <w:rPr>
          <w:rFonts w:ascii="Times New Roman" w:hAnsi="Times New Roman" w:cs="Times New Roman"/>
          <w:sz w:val="24"/>
          <w:szCs w:val="24"/>
        </w:rPr>
        <w:t xml:space="preserve">, а также акт о выделении к уничтожению документов </w:t>
      </w:r>
      <w:hyperlink w:anchor="P1347" w:history="1">
        <w:r w:rsidRPr="0057092D">
          <w:rPr>
            <w:rFonts w:ascii="Times New Roman" w:hAnsi="Times New Roman" w:cs="Times New Roman"/>
            <w:sz w:val="24"/>
            <w:szCs w:val="24"/>
          </w:rPr>
          <w:t>(приложение N 13)</w:t>
        </w:r>
      </w:hyperlink>
      <w:r w:rsidRPr="0057092D">
        <w:rPr>
          <w:rFonts w:ascii="Times New Roman" w:hAnsi="Times New Roman" w:cs="Times New Roman"/>
          <w:sz w:val="24"/>
          <w:szCs w:val="24"/>
        </w:rPr>
        <w:t>.</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71. Экспертиза и отбор документов для хранения или уничтожения осуществляются в соответствии с утвержденной номенклатурой дел. Документы Архивного фонда Российской Федерации отбираются в порядке, установленном Федеральным </w:t>
      </w:r>
      <w:hyperlink r:id="rId255" w:history="1">
        <w:r w:rsidRPr="0057092D">
          <w:rPr>
            <w:rFonts w:ascii="Times New Roman" w:hAnsi="Times New Roman" w:cs="Times New Roman"/>
            <w:sz w:val="24"/>
            <w:szCs w:val="24"/>
          </w:rPr>
          <w:t>законом</w:t>
        </w:r>
      </w:hyperlink>
      <w:r w:rsidRPr="0057092D">
        <w:rPr>
          <w:rFonts w:ascii="Times New Roman" w:hAnsi="Times New Roman" w:cs="Times New Roman"/>
          <w:sz w:val="24"/>
          <w:szCs w:val="24"/>
        </w:rPr>
        <w:t xml:space="preserve"> от 22 октября 2004 г. N 125-ФЗ "Об архивном деле в Российской Федерации" (Собрание законодательства Российской Федерации, 2004, N 43, ст. 4169; 2006, N 50, ст. 5280; 2007, N 49, ст. 6079; 2008, N 20, ст. 2253; 2010, N 19, ст. 2291, N 31, ст. 4196; 2013, N 7, ст. 611).</w:t>
      </w:r>
    </w:p>
    <w:p w:rsidR="006252B6" w:rsidRPr="0057092D" w:rsidRDefault="006252B6" w:rsidP="006252B6">
      <w:pPr>
        <w:pStyle w:val="ConsPlusNormal"/>
        <w:ind w:firstLine="540"/>
        <w:jc w:val="both"/>
        <w:rPr>
          <w:rFonts w:ascii="Times New Roman" w:hAnsi="Times New Roman" w:cs="Times New Roman"/>
          <w:sz w:val="24"/>
          <w:szCs w:val="24"/>
        </w:rPr>
      </w:pPr>
      <w:bookmarkStart w:id="156" w:name="P336"/>
      <w:bookmarkEnd w:id="156"/>
      <w:r w:rsidRPr="0057092D">
        <w:rPr>
          <w:rFonts w:ascii="Times New Roman" w:hAnsi="Times New Roman" w:cs="Times New Roman"/>
          <w:sz w:val="24"/>
          <w:szCs w:val="24"/>
        </w:rPr>
        <w:t>72. Для организации проведения экспертизы ценности документов, оказания нотариусам методической помощи при проведении экспертизы ценности документов, согласования актов о выделении к уничтожению документов, не подлежащих хранению, создается экспертная комиссия.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73. В состав созданной для выполнения функций, указанных в </w:t>
      </w:r>
      <w:hyperlink w:anchor="P336" w:history="1">
        <w:r w:rsidRPr="0057092D">
          <w:rPr>
            <w:rFonts w:ascii="Times New Roman" w:hAnsi="Times New Roman" w:cs="Times New Roman"/>
            <w:sz w:val="24"/>
            <w:szCs w:val="24"/>
          </w:rPr>
          <w:t>пункте 72</w:t>
        </w:r>
      </w:hyperlink>
      <w:r w:rsidRPr="0057092D">
        <w:rPr>
          <w:rFonts w:ascii="Times New Roman" w:hAnsi="Times New Roman" w:cs="Times New Roman"/>
          <w:sz w:val="24"/>
          <w:szCs w:val="24"/>
        </w:rPr>
        <w:t xml:space="preserve"> Правил, экспертной комиссии входят представители нотариальной палаты.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 согласованию с уполномоченным органом субъекта Российской Федерации в области архивного дела в состав экспертной комиссии включаются представители учреждения системы Росархива.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Экспертная комиссия действует на основании положения, утверждаемого приказом территориального органа по согласованию с нотариальной палатой.</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74. При полном оформлении дела документы перегруппируются в хронологической последовательности с января по декабрь.</w:t>
      </w:r>
    </w:p>
    <w:p w:rsidR="006252B6" w:rsidRPr="0057092D" w:rsidRDefault="006252B6" w:rsidP="006252B6">
      <w:pPr>
        <w:pStyle w:val="ConsPlusNormal"/>
        <w:ind w:firstLine="540"/>
        <w:jc w:val="both"/>
        <w:rPr>
          <w:rFonts w:ascii="Times New Roman" w:hAnsi="Times New Roman" w:cs="Times New Roman"/>
          <w:sz w:val="24"/>
          <w:szCs w:val="24"/>
        </w:rPr>
      </w:pPr>
      <w:bookmarkStart w:id="157" w:name="P342"/>
      <w:bookmarkEnd w:id="157"/>
      <w:r w:rsidRPr="0057092D">
        <w:rPr>
          <w:rFonts w:ascii="Times New Roman" w:hAnsi="Times New Roman" w:cs="Times New Roman"/>
          <w:sz w:val="24"/>
          <w:szCs w:val="24"/>
        </w:rPr>
        <w:t>75. Все листы дела, подлежащего полному оформлению, включая помещенные в него конверты и вложения (за исключением вложений в конверты хранения), нумеруются простым карандашом. Лист-заверитель не нумеруется. Внутренняя опись нумеруется отдельно.</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Нумерация производится арабскими цифрами в правом верхнем углу каждого листа документа. Если на листах ранее уже имелась нумерация, не совпадающая с новой, то прежний номер зачеркивается, новый номер ставится рядом.</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Если дело состоит из нескольких томов, а том - из нескольких частей, листы в каждом томе или части нумеруются отдельно.</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наличии в нумерации листов ошибок (не более 5 ошибок в деле или томе) листы дела (тома) могут не нумероваться заново. При наличии не более 5 не учтенных нумерацией листов допускается их нумерация литерным номером (обозначаемым не только цифрой, но и буквой), например, 2а, 2б и т.д. Допущенные в нумерации листов ошибки (как пропущенные номера листов, так и листы, обозначенные литерными номерами) оговариваются на листе-заверителе.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Если при нумерации листов в деле (томе) допущено более 5 ошибок, листы дела (тома) нумеруются заново.</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Подшитые в дело конверты с вложениями нумеруются следующим образом: вначале конверт, а затем очередным номером каждое вложение в конверте.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76. После завершения нумерации листов составляется заверительная надпись, которая располагается в конце дела. Заверительная надпись составляется в деле на отдельном листе-заверителе дела по установленной форме </w:t>
      </w:r>
      <w:hyperlink w:anchor="P1418" w:history="1">
        <w:r w:rsidRPr="0057092D">
          <w:rPr>
            <w:rFonts w:ascii="Times New Roman" w:hAnsi="Times New Roman" w:cs="Times New Roman"/>
            <w:sz w:val="24"/>
            <w:szCs w:val="24"/>
          </w:rPr>
          <w:t>(приложение N 14)</w:t>
        </w:r>
      </w:hyperlink>
      <w:r w:rsidRPr="0057092D">
        <w:rPr>
          <w:rFonts w:ascii="Times New Roman" w:hAnsi="Times New Roman" w:cs="Times New Roman"/>
          <w:sz w:val="24"/>
          <w:szCs w:val="24"/>
        </w:rPr>
        <w:t>. К наследственным делам лист-заверитель не составляется.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листе-заверителе цифрами и прописью указывается количество листов в данном деле (томе); оговариваются наличие документов за другие календарные годы, листы, обозначенные литерными номерами, пропущенные номера листов, склеенные или поврежденные листы; отражаются любые изменения в оформленных делах: изъятие, добавление документов и т.д. Это может быть сделано путем внесения изменений в существующий лист-заверитель (при этом старый текст зачеркивается так, чтобы он мог быть прочитан, вносится новый текст; изменения датируются, подписываются и заверяются оттиском печати нотариуса с воспроизведением Государственного герба Российской Федерации) или путем составления нового листа-заверителя, который подшивается в конце дела. При этом старый лист-заверитель зачеркивается и помещается в дело перед новым листом-заверителем. Старый лист-заверитель не нумеруется.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Лист-заверитель подписывается нотариусом с указанием его должности и даты </w:t>
      </w:r>
      <w:r w:rsidRPr="0057092D">
        <w:rPr>
          <w:rFonts w:ascii="Times New Roman" w:hAnsi="Times New Roman" w:cs="Times New Roman"/>
          <w:sz w:val="24"/>
          <w:szCs w:val="24"/>
        </w:rPr>
        <w:lastRenderedPageBreak/>
        <w:t>составления заверительной надписи. Подпись нотариуса заверяется оттиском печати нотариуса с воспроизведением Государственного герба Российской Федерации.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Запрещается излагать лист-заверитель на обложке дела или чистом обороте листа последнего документа.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77. Внутренняя опись документов дела составляется на отдельных листах </w:t>
      </w:r>
      <w:hyperlink w:anchor="P1447" w:history="1">
        <w:r w:rsidRPr="0057092D">
          <w:rPr>
            <w:rFonts w:ascii="Times New Roman" w:hAnsi="Times New Roman" w:cs="Times New Roman"/>
            <w:sz w:val="24"/>
            <w:szCs w:val="24"/>
          </w:rPr>
          <w:t>(приложение N 15)</w:t>
        </w:r>
      </w:hyperlink>
      <w:r w:rsidRPr="0057092D">
        <w:rPr>
          <w:rFonts w:ascii="Times New Roman" w:hAnsi="Times New Roman" w:cs="Times New Roman"/>
          <w:sz w:val="24"/>
          <w:szCs w:val="24"/>
        </w:rPr>
        <w:t>. Каждый документ вносится во внутреннюю опись под самостоятельным порядковым номером, указываются дата документа, заголовок, номера листов, на которых расположен каждый документ.</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На дела, формируемые по видам документов (договоры, завещания и т.д.), допускается составление внутренней описи документов дела по специальной форме </w:t>
      </w:r>
      <w:hyperlink w:anchor="P1488" w:history="1">
        <w:r w:rsidRPr="0057092D">
          <w:rPr>
            <w:rFonts w:ascii="Times New Roman" w:hAnsi="Times New Roman" w:cs="Times New Roman"/>
            <w:sz w:val="24"/>
            <w:szCs w:val="24"/>
          </w:rPr>
          <w:t>(приложение N 16)</w:t>
        </w:r>
      </w:hyperlink>
      <w:r w:rsidRPr="0057092D">
        <w:rPr>
          <w:rFonts w:ascii="Times New Roman" w:hAnsi="Times New Roman" w:cs="Times New Roman"/>
          <w:sz w:val="24"/>
          <w:szCs w:val="24"/>
        </w:rPr>
        <w:t xml:space="preserve">. В этом случае в </w:t>
      </w:r>
      <w:hyperlink w:anchor="P1491" w:history="1">
        <w:r w:rsidRPr="0057092D">
          <w:rPr>
            <w:rFonts w:ascii="Times New Roman" w:hAnsi="Times New Roman" w:cs="Times New Roman"/>
            <w:sz w:val="24"/>
            <w:szCs w:val="24"/>
          </w:rPr>
          <w:t>графу</w:t>
        </w:r>
      </w:hyperlink>
      <w:r w:rsidRPr="0057092D">
        <w:rPr>
          <w:rFonts w:ascii="Times New Roman" w:hAnsi="Times New Roman" w:cs="Times New Roman"/>
          <w:sz w:val="24"/>
          <w:szCs w:val="24"/>
        </w:rPr>
        <w:t xml:space="preserve"> "Вид документа" вносится название нотариально удостоверенного документа, например: договор мены, договор купли-продажи. Для более удобного поиска документа в деле название удостоверенного документа дополняется фамилиями, именами и отчествами (при наличии) лиц, обратившихся за совершением нотариальных действий, например, "Договор купли-продажи квартиры между (фамилия, имя, отчество (при наличии)) и (фамилия, имя, отчество (при наличии))".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Наименования документов и копии документов, прилагаемых к удостоверенному документу, во внутреннюю опись не вносятся. При этом в </w:t>
      </w:r>
      <w:hyperlink w:anchor="P1492" w:history="1">
        <w:r w:rsidRPr="0057092D">
          <w:rPr>
            <w:rFonts w:ascii="Times New Roman" w:hAnsi="Times New Roman" w:cs="Times New Roman"/>
            <w:sz w:val="24"/>
            <w:szCs w:val="24"/>
          </w:rPr>
          <w:t>графе</w:t>
        </w:r>
      </w:hyperlink>
      <w:r w:rsidRPr="0057092D">
        <w:rPr>
          <w:rFonts w:ascii="Times New Roman" w:hAnsi="Times New Roman" w:cs="Times New Roman"/>
          <w:sz w:val="24"/>
          <w:szCs w:val="24"/>
        </w:rPr>
        <w:t xml:space="preserve"> "Номера листов дела" проставляются номера листов дела, занятые удостоверенным документом с приложениями.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Изменения состава документов дела (изъятие документов, замена их копиями и т.д.) отражаются в </w:t>
      </w:r>
      <w:hyperlink w:anchor="P1495" w:history="1">
        <w:r w:rsidRPr="0057092D">
          <w:rPr>
            <w:rFonts w:ascii="Times New Roman" w:hAnsi="Times New Roman" w:cs="Times New Roman"/>
            <w:sz w:val="24"/>
            <w:szCs w:val="24"/>
          </w:rPr>
          <w:t>графе</w:t>
        </w:r>
      </w:hyperlink>
      <w:r w:rsidRPr="0057092D">
        <w:rPr>
          <w:rFonts w:ascii="Times New Roman" w:hAnsi="Times New Roman" w:cs="Times New Roman"/>
          <w:sz w:val="24"/>
          <w:szCs w:val="24"/>
        </w:rPr>
        <w:t xml:space="preserve"> "Примечание".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78. Внутренняя опись имеет итоговую запись, в которой цифрами и прописью указывается количество включенных в нее документов и листов внутренней описи.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Внутренняя опись подписывается нотариусом с указанием его должности и даты составления описи и подшивается в начале дела.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79. После составления листа-заверителя и внутренней описи все документы, составляющие дело, помещаются в обложку, прошиваются прочной нитью или переплетаются с учетом возможного свободного чтения их текстов. Исключение составляют документы, помещенные в дело "Конверты хранения". Если текст документа близко расположен к левому краю листа, что после подшивки затруднит его чтение, к листу подклеивается полоска бумаги, которая прошивается при оформлении дела. На место склейки помещается оттиск печати нотариуса с воспроизведением Государственного герба Российской Федерации.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Концы нити, которой прошиты документы дела, или места скрепления листов заклеиваются бумажной наклейкой, на которую ставится оттиск печати нотариуса с воспроизведением Государственного герба Российской Федерации таким образом, чтобы часть оттиска была расположена на бумажной наклейке, часть - на листе. При этом указывается следующая надпись: "В деле пронумеровано, прошито и скреплено печатью всего __ листов документов, + ___ листов внутренней описи, + лист-заверитель".</w:t>
      </w:r>
    </w:p>
    <w:p w:rsidR="006252B6" w:rsidRPr="0057092D" w:rsidRDefault="006252B6" w:rsidP="006252B6">
      <w:pPr>
        <w:pStyle w:val="ConsPlusNormal"/>
        <w:ind w:firstLine="540"/>
        <w:jc w:val="both"/>
        <w:rPr>
          <w:rFonts w:ascii="Times New Roman" w:hAnsi="Times New Roman" w:cs="Times New Roman"/>
          <w:sz w:val="24"/>
          <w:szCs w:val="24"/>
        </w:rPr>
      </w:pPr>
      <w:bookmarkStart w:id="158" w:name="P363"/>
      <w:bookmarkEnd w:id="158"/>
      <w:r w:rsidRPr="0057092D">
        <w:rPr>
          <w:rFonts w:ascii="Times New Roman" w:hAnsi="Times New Roman" w:cs="Times New Roman"/>
          <w:sz w:val="24"/>
          <w:szCs w:val="24"/>
        </w:rPr>
        <w:t>80. В течение двух месяцев после окончания календарного года составляются отдельные описи на оконченные дела постоянного хранения за соответствующий год, оконченные дела временного хранения за соответствующий год, наследственные дела, оконченные в соответствующем году, дела, оконченные в соответствующем году, срок хранения которых не установлен.</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81. Каждое дело вносится в опись под самостоятельным порядковым номером. Если дело состоит из нескольких томов, каждый том вносится в опись под самостоятельным номером. Реквизиты описи заполняются в точном соответствии со сведениями, вынесенными на обложку дела (тома).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конце описи делается запись, в которой цифрами и прописью указывается количество дел, томов, числящихся в данной описи.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82. Все экземпляры описи дел подписываются нотариусом, занимающимся частной практикой, или уполномоченным лицом в государственной нотариальной конторе с проставлением даты, подпись нотариуса заверяется оттиском печати нотариуса с воспроизведением Государственного герба Российской Федерации.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lastRenderedPageBreak/>
        <w:t>83. Описи дел в двух экземплярах представляются для утверждения нотариусом, занимающимся частной практикой, в нотариальную палату, а государственной нотариальной конторой - в территориальный орган в течение двух месяцев по окончании календарного года.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Один экземпляр утвержденной описи возвращается нотариусу, а второй остается на хранении соответственно в нотариальной палате или в территориальном органе.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84. В случае принятия нотариальной палатой или территориальным органом решения об исключении из представленной описи дела (тома) текст описи изменяется подготовившим данную опись лицом.</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85. В случае необходимости изъятия или добавления документов в полностью оформленные дела постоянного или временного хранения (например, изъятие правоустанавливающих документов при расторжении договора) производятся переформирование и переоформление дела.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86. Добавление документов в дело производится в следующем порядке. Дело расшивается. При подшивке новых документов должно соблюдаться условие помещения вместе всех документов по одному вопросу. Меняется нумерация листов. Если в дело добавляется не более 5 листов, допускается проставление литерных номеров листов в соответствии с </w:t>
      </w:r>
      <w:hyperlink w:anchor="P342" w:history="1">
        <w:r w:rsidRPr="0057092D">
          <w:rPr>
            <w:rFonts w:ascii="Times New Roman" w:hAnsi="Times New Roman" w:cs="Times New Roman"/>
            <w:sz w:val="24"/>
            <w:szCs w:val="24"/>
          </w:rPr>
          <w:t>пунктом 75</w:t>
        </w:r>
      </w:hyperlink>
      <w:r w:rsidRPr="0057092D">
        <w:rPr>
          <w:rFonts w:ascii="Times New Roman" w:hAnsi="Times New Roman" w:cs="Times New Roman"/>
          <w:sz w:val="24"/>
          <w:szCs w:val="24"/>
        </w:rPr>
        <w:t xml:space="preserve"> Правил. Вносятся соответствующие изменения в лист-заверитель и внутреннюю опись, составляется справка о причинах переформирования и переоформления дела (за исключением наследственных дел), датируемая и подписываемая нотариусом, которая подшивается в конец дела перед листом-заверителем, нумеруется и включается во внутреннюю опись.</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87. Документы, хранящиеся в номенклатурных делах нотариуса, в случае их возврата или изъятия (выемки) выдаются: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лицу, на имя которого были оформлены возвращаемые документы, или его представителю при предъявлении: заявления с указанием причин возврата документов; документа, удостоверяющего личность; документа, подтверждающего полномочия представителя; документа, послужившего основанием для возврата документа (например, соглашения о расторжении договора, при удостоверении соглашения не тем нотариусом, который удостоверял расторгаемый договор);</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работникам суда, прокуратуры, органов следствия при предъявлении служебного удостоверения, документа, на основании которого производится изъятие.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88. Возврат или изъятие документов из дел нотариуса производится в следующем порядке. Дело расшивается, изымаются необходимые документы; на их место подшиваются копии, заверенные подписью и оттиском печати нотариуса с воспроизведением Государственного герба Российской Федерации. В дело также подшивается документ, на основании которого производился возврат или изъятие (заявление лица, на имя которого оформлены возвращаемые документы, протокол выемки, определение (запрос) суда, иной документ, на основании которого производился возврат или изъятие). В случае направления возвращаемого или изъятого документа почтой составляется сопроводительное письмо, экземпляр которого подшивается в дело. Производится перенумерация листов. Если количество листов уменьшается на 5 или менее листов, их нумерация может не меняться, при этом на листе-заверителе делается отметка о пропущенных номерах. В случае увеличения количества листов в деле производится нумерация в порядке, предусмотренном </w:t>
      </w:r>
      <w:hyperlink w:anchor="P342" w:history="1">
        <w:r w:rsidRPr="0057092D">
          <w:rPr>
            <w:rFonts w:ascii="Times New Roman" w:hAnsi="Times New Roman" w:cs="Times New Roman"/>
            <w:sz w:val="24"/>
            <w:szCs w:val="24"/>
          </w:rPr>
          <w:t>пунктом 75</w:t>
        </w:r>
      </w:hyperlink>
      <w:r w:rsidRPr="0057092D">
        <w:rPr>
          <w:rFonts w:ascii="Times New Roman" w:hAnsi="Times New Roman" w:cs="Times New Roman"/>
          <w:sz w:val="24"/>
          <w:szCs w:val="24"/>
        </w:rPr>
        <w:t xml:space="preserve"> Правил.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89. Переформированные документы в деле прошиваются. Изменяется количество листов, указанное на листе-заверителе и на обложке дела.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90. В случае возвращения нотариусу ранее изъятых из его дел документов они вновь помещаются в дело, из которого изымаются их копии. Протокол выемки, определение (запрос) суда, иные документы, на основании которых производилось изъятие, подшиваются нотариусом в номенклатурное дело "Документы, на основании которых производилось изъятие документов или выдача информации о совершенных нотариальных действиях". Документы в деле вновь прошиваются. Копии документов уничтожаются.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91. Реестры, книги, журналы до внесения в них первой записи должны быть прошиты, листы их пронумерованы. Количество пронумерованных и сшитых листов указывается на оборотной стороне последних листов реестров, книг, журналов. В реестрах, книгах, журналах, </w:t>
      </w:r>
      <w:r w:rsidRPr="0057092D">
        <w:rPr>
          <w:rFonts w:ascii="Times New Roman" w:hAnsi="Times New Roman" w:cs="Times New Roman"/>
          <w:sz w:val="24"/>
          <w:szCs w:val="24"/>
        </w:rPr>
        <w:lastRenderedPageBreak/>
        <w:t>ведение которых осуществляется нотариусами, занимающимися частной практикой, запись о количестве пронумерованных и сшитых листов заверяется подписью должностного лица и оттиском печати нотариальной палаты. В реестрах, книгах, журналах, ведение которых осуществляется нотариусами, работающими в государственных нотариальных конторах, указанная запись заверяется подписью должностного лица и заверяется оттиском печати территориального органа.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Выдача реестров, книг, журналов нотариусам, занимающимся частной практикой, регистрируется в нотариальной палате, нотариусам, работающим в государственной нотариальной конторе, - в территориальном органе, при этом на реестрах, книгах, журналах проставляются даты выдачи и их регистрационные номера.</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Title"/>
        <w:jc w:val="center"/>
        <w:outlineLvl w:val="1"/>
        <w:rPr>
          <w:rFonts w:ascii="Times New Roman" w:hAnsi="Times New Roman" w:cs="Times New Roman"/>
          <w:sz w:val="24"/>
          <w:szCs w:val="24"/>
        </w:rPr>
      </w:pPr>
      <w:bookmarkStart w:id="159" w:name="P382"/>
      <w:bookmarkEnd w:id="159"/>
      <w:r w:rsidRPr="0057092D">
        <w:rPr>
          <w:rFonts w:ascii="Times New Roman" w:hAnsi="Times New Roman" w:cs="Times New Roman"/>
          <w:sz w:val="24"/>
          <w:szCs w:val="24"/>
        </w:rPr>
        <w:t>IX. Временное хранение дел. Передача дел</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92. Дела, в том числе реестры, книги, журналы постоянного или временного (свыше 10 лет) срока хранения с момента их открытия до момента передачи в соответствующий архив в </w:t>
      </w:r>
      <w:hyperlink r:id="rId256" w:history="1">
        <w:r w:rsidRPr="0057092D">
          <w:rPr>
            <w:rFonts w:ascii="Times New Roman" w:hAnsi="Times New Roman" w:cs="Times New Roman"/>
            <w:sz w:val="24"/>
            <w:szCs w:val="24"/>
          </w:rPr>
          <w:t>порядке</w:t>
        </w:r>
      </w:hyperlink>
      <w:r w:rsidRPr="0057092D">
        <w:rPr>
          <w:rFonts w:ascii="Times New Roman" w:hAnsi="Times New Roman" w:cs="Times New Roman"/>
          <w:sz w:val="24"/>
          <w:szCs w:val="24"/>
        </w:rPr>
        <w:t>, установленном законодательством Российской Федерации, подлежат временному хранению по месту их формирования. В случае прекращения полномочий нотариуса, сформировавшего дела, они подлежат временному хранению у нотариуса, которому дела переданы в соответствии с Правилами.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93. Течение срока хранения дел начинается с 1 января года, следующего за годом окончания производства по делу.</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94. Дела постоянного срока хранения по месту формирования хранятся не более 75 лет с момента их окончания.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95. По истечении срока временного хранения дела уничтожаются нотариусом, занимающимся частной практикой, а в государственной нотариальной конторе - лицом, ответственным за делопроизводство.</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96. Дела постоянного срока хранения, передаваемые в соответствующий архив по описи </w:t>
      </w:r>
      <w:hyperlink w:anchor="P1554" w:history="1">
        <w:r w:rsidRPr="0057092D">
          <w:rPr>
            <w:rFonts w:ascii="Times New Roman" w:hAnsi="Times New Roman" w:cs="Times New Roman"/>
            <w:sz w:val="24"/>
            <w:szCs w:val="24"/>
          </w:rPr>
          <w:t>(приложение N 18)</w:t>
        </w:r>
      </w:hyperlink>
      <w:r w:rsidRPr="0057092D">
        <w:rPr>
          <w:rFonts w:ascii="Times New Roman" w:hAnsi="Times New Roman" w:cs="Times New Roman"/>
          <w:sz w:val="24"/>
          <w:szCs w:val="24"/>
        </w:rPr>
        <w:t xml:space="preserve">, должны быть полностью оформлены в соответствии с </w:t>
      </w:r>
      <w:hyperlink w:anchor="P323" w:history="1">
        <w:r w:rsidRPr="0057092D">
          <w:rPr>
            <w:rFonts w:ascii="Times New Roman" w:hAnsi="Times New Roman" w:cs="Times New Roman"/>
            <w:sz w:val="24"/>
            <w:szCs w:val="24"/>
          </w:rPr>
          <w:t>пунктом 69</w:t>
        </w:r>
      </w:hyperlink>
      <w:r w:rsidRPr="0057092D">
        <w:rPr>
          <w:rFonts w:ascii="Times New Roman" w:hAnsi="Times New Roman" w:cs="Times New Roman"/>
          <w:sz w:val="24"/>
          <w:szCs w:val="24"/>
        </w:rPr>
        <w:t xml:space="preserve"> Правил.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97. В случае возложения полномочий нотариуса, занимающегося частной практикой, на лицо, временно его замещающее, данному лицу передаются печать с воспроизведением Государственного герба Российской Федерации и номенклатурные дела текущего делопроизводства и находящиеся на временном хранении.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Периоды исполнения обязанностей лицом, замещающим временно отсутствующего нотариуса, передача дел и печати с воспроизведением Государственного герба Российской Федерации учитываются в журнале учета приема-передачи полномочий, дел нотариуса и печати </w:t>
      </w:r>
      <w:hyperlink w:anchor="P1614" w:history="1">
        <w:r w:rsidRPr="0057092D">
          <w:rPr>
            <w:rFonts w:ascii="Times New Roman" w:hAnsi="Times New Roman" w:cs="Times New Roman"/>
            <w:sz w:val="24"/>
            <w:szCs w:val="24"/>
          </w:rPr>
          <w:t>(приложение N 19)</w:t>
        </w:r>
      </w:hyperlink>
      <w:r w:rsidRPr="0057092D">
        <w:rPr>
          <w:rFonts w:ascii="Times New Roman" w:hAnsi="Times New Roman" w:cs="Times New Roman"/>
          <w:sz w:val="24"/>
          <w:szCs w:val="24"/>
        </w:rPr>
        <w:t>.</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Журнал учета приема-передачи полномочий ведется в электронной форме в соответствии с </w:t>
      </w:r>
      <w:hyperlink r:id="rId257" w:history="1">
        <w:r w:rsidRPr="0057092D">
          <w:rPr>
            <w:rFonts w:ascii="Times New Roman" w:hAnsi="Times New Roman" w:cs="Times New Roman"/>
            <w:sz w:val="24"/>
            <w:szCs w:val="24"/>
          </w:rPr>
          <w:t>Порядком</w:t>
        </w:r>
      </w:hyperlink>
      <w:r w:rsidRPr="0057092D">
        <w:rPr>
          <w:rFonts w:ascii="Times New Roman" w:hAnsi="Times New Roman" w:cs="Times New Roman"/>
          <w:sz w:val="24"/>
          <w:szCs w:val="24"/>
        </w:rPr>
        <w:t xml:space="preserve"> замещения временно отсутствующего нотариуса, утвержденным приказом Минюста России от 29.06.2015 N 148 (зарегистрирован Минюстом России 30.06.2016, регистрационный N 37822), и </w:t>
      </w:r>
      <w:hyperlink r:id="rId258" w:history="1">
        <w:r w:rsidRPr="0057092D">
          <w:rPr>
            <w:rFonts w:ascii="Times New Roman" w:hAnsi="Times New Roman" w:cs="Times New Roman"/>
            <w:sz w:val="24"/>
            <w:szCs w:val="24"/>
          </w:rPr>
          <w:t>Порядком</w:t>
        </w:r>
      </w:hyperlink>
      <w:r w:rsidRPr="0057092D">
        <w:rPr>
          <w:rFonts w:ascii="Times New Roman" w:hAnsi="Times New Roman" w:cs="Times New Roman"/>
          <w:sz w:val="24"/>
          <w:szCs w:val="24"/>
        </w:rPr>
        <w:t xml:space="preserve"> ведения реестров единой информационной системы нотариата, утвержденным приказом Минюста России от 17.06.2014 N 129.</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Если учет приема-передачи полномочий в журнале учета приема-передачи полномочий в электронной форме невозможен по объективным причинам, нотариус учитывает передачу полномочий в журнале учета приема-передачи полномочий, дел нотариуса и печати на бумажном носителе с указанием причин, по которым регистрация передачи полномочий в электронной форме невозможна, в том числе: отсутствие возможности внесения сведений в единую информационную систему нотариата по техническим причинам (например, отсутствие электроснабжения, доступа к информационно-телекоммуникационной сети "Интернет", единой информационной системе нотариата в связи с плановыми профилактическими работами).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98. Документы, подтверждающие уважительность причин невозможности исполнения нотариусом своих служебных обязанностей, формируются в соответствующие дела.</w:t>
      </w:r>
    </w:p>
    <w:p w:rsidR="006252B6" w:rsidRPr="0057092D" w:rsidRDefault="006252B6" w:rsidP="006252B6">
      <w:pPr>
        <w:pStyle w:val="ConsPlusNormal"/>
        <w:ind w:firstLine="540"/>
        <w:jc w:val="both"/>
        <w:rPr>
          <w:rFonts w:ascii="Times New Roman" w:hAnsi="Times New Roman" w:cs="Times New Roman"/>
          <w:sz w:val="24"/>
          <w:szCs w:val="24"/>
        </w:rPr>
      </w:pPr>
      <w:bookmarkStart w:id="160" w:name="P396"/>
      <w:bookmarkEnd w:id="160"/>
      <w:r w:rsidRPr="0057092D">
        <w:rPr>
          <w:rFonts w:ascii="Times New Roman" w:hAnsi="Times New Roman" w:cs="Times New Roman"/>
          <w:sz w:val="24"/>
          <w:szCs w:val="24"/>
        </w:rPr>
        <w:t xml:space="preserve">99. В случае длительного отсутствия нотариуса (более трех месяцев), невозможности исполнять им свои полномочия и (или) содержать архив, а также сложения полномочий </w:t>
      </w:r>
      <w:r w:rsidRPr="0057092D">
        <w:rPr>
          <w:rFonts w:ascii="Times New Roman" w:hAnsi="Times New Roman" w:cs="Times New Roman"/>
          <w:sz w:val="24"/>
          <w:szCs w:val="24"/>
        </w:rPr>
        <w:lastRenderedPageBreak/>
        <w:t>нотариусом, занимающимся частной практикой, изменения территории его деятельности, увольнения нотариуса, работающего в государственной нотариальной конторе, или работника, ответственного за делопроизводство, дела и документы передаются по акту:</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нотариусом, занимающимся частной практикой, - другому нотариусу, определенному приказом территориального органа по согласованию с нотариальной палатой;</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нотариусом, работающим в государственной нотариальной конторе, - нотариусу, ответственному за делопроизводство в государственной нотариальной конторе, в соответствии с приказом территориального органа;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нотариусом, ответственным за делопроизводство в государственной нотариальной конторе, - другому нотариусу, работающему в государственной нотариальной конторе, определенному приказом территориального органа, либо нотариусу, занимающемуся частной практикой, определенному приказом территориального органа по согласованию с нотариальной палатой;</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работником, ответственным за делопроизводство в государственной нотариальной конторе, - нотариусу, ответственному за делопроизводство, или другому работнику в соответствии с приказом территориального органа.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случае отсутствия нотариуса, занимающегося частной практикой, которому могут быть переданы дела, дела передаются на временное хранение в нотариальную палату.</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Срок передачи дел не должен превышать 30 дней с момента сложения полномочий нотариусом, занимающимся частной практикой, если Правилами не установлено иное. При увольнении лица, ответственного за делопроизводство, не являющегося нотариусом, передача дел должна осуществиться до дня его увольнения.</w:t>
      </w:r>
    </w:p>
    <w:p w:rsidR="006252B6" w:rsidRPr="0057092D" w:rsidRDefault="006252B6" w:rsidP="006252B6">
      <w:pPr>
        <w:pStyle w:val="ConsPlusNormal"/>
        <w:ind w:firstLine="540"/>
        <w:jc w:val="both"/>
        <w:rPr>
          <w:rFonts w:ascii="Times New Roman" w:hAnsi="Times New Roman" w:cs="Times New Roman"/>
          <w:sz w:val="24"/>
          <w:szCs w:val="24"/>
        </w:rPr>
      </w:pPr>
      <w:bookmarkStart w:id="161" w:name="P403"/>
      <w:bookmarkEnd w:id="161"/>
      <w:r w:rsidRPr="0057092D">
        <w:rPr>
          <w:rFonts w:ascii="Times New Roman" w:hAnsi="Times New Roman" w:cs="Times New Roman"/>
          <w:sz w:val="24"/>
          <w:szCs w:val="24"/>
        </w:rPr>
        <w:t xml:space="preserve">В случае временного отсутствия нотариуса (от 21 календарного дня до трех месяцев), если не имеется лица, замещающего его на основании </w:t>
      </w:r>
      <w:hyperlink r:id="rId259" w:history="1">
        <w:r w:rsidRPr="0057092D">
          <w:rPr>
            <w:rFonts w:ascii="Times New Roman" w:hAnsi="Times New Roman" w:cs="Times New Roman"/>
            <w:sz w:val="24"/>
            <w:szCs w:val="24"/>
          </w:rPr>
          <w:t>статьи 20</w:t>
        </w:r>
      </w:hyperlink>
      <w:r w:rsidRPr="0057092D">
        <w:rPr>
          <w:rFonts w:ascii="Times New Roman" w:hAnsi="Times New Roman" w:cs="Times New Roman"/>
          <w:sz w:val="24"/>
          <w:szCs w:val="24"/>
        </w:rPr>
        <w:t xml:space="preserve"> Основ, наследственные дела для дальнейшего производства, алфавитные книги учета наследственных дел, книги учета наследственных дел подлежат передаче нотариусом другому нотариусу.</w:t>
      </w:r>
    </w:p>
    <w:p w:rsidR="006252B6" w:rsidRPr="0057092D" w:rsidRDefault="006252B6" w:rsidP="006252B6">
      <w:pPr>
        <w:pStyle w:val="ConsPlusNormal"/>
        <w:ind w:firstLine="540"/>
        <w:jc w:val="both"/>
        <w:rPr>
          <w:rFonts w:ascii="Times New Roman" w:hAnsi="Times New Roman" w:cs="Times New Roman"/>
          <w:sz w:val="24"/>
          <w:szCs w:val="24"/>
        </w:rPr>
      </w:pPr>
      <w:bookmarkStart w:id="162" w:name="P405"/>
      <w:bookmarkEnd w:id="162"/>
      <w:r w:rsidRPr="0057092D">
        <w:rPr>
          <w:rFonts w:ascii="Times New Roman" w:hAnsi="Times New Roman" w:cs="Times New Roman"/>
          <w:sz w:val="24"/>
          <w:szCs w:val="24"/>
        </w:rPr>
        <w:t>100. При сложении полномочий нотариусом по собственной инициативе нотариус обязан ко дню прекращения полномочий подготовить номенклатурные дела к архивному хранению в порядке, предусмотренном настоящими Правилами, индивидуальную номенклатуру с описью дел и итоговой записью для их последующей передачи.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прекращении полномочий нотариуса по иным причинам (например, смерть нотариуса, лишение права нотариальной деятельности по решению суда) указанные номенклатурные дела к архивному хранению подготавливает комиссия.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Комиссия создается нотариальной палатой в течение пяти рабочих дней со дня прекращения полномочий нотариуса, занимающегося частной практикой.</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Комиссия создается территориальным органом в составе представителей территориального органа и нотариальной палаты в течение пяти рабочих дней со дня принятия решения о ликвидации государственной нотариальной конторы.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Подготовленные к архивному хранению номенклатурные дела, включая нотариальные архивные документы, хранившиеся у нотариуса, занимавшегося частной практикой и прекратившего полномочия, в течение двух месяцев передаются другому нотариусу, определяемому в порядке, установленном </w:t>
      </w:r>
      <w:hyperlink w:anchor="P396" w:history="1">
        <w:r w:rsidRPr="0057092D">
          <w:rPr>
            <w:rFonts w:ascii="Times New Roman" w:hAnsi="Times New Roman" w:cs="Times New Roman"/>
            <w:sz w:val="24"/>
            <w:szCs w:val="24"/>
          </w:rPr>
          <w:t>пунктом 99</w:t>
        </w:r>
      </w:hyperlink>
      <w:r w:rsidRPr="0057092D">
        <w:rPr>
          <w:rFonts w:ascii="Times New Roman" w:hAnsi="Times New Roman" w:cs="Times New Roman"/>
          <w:sz w:val="24"/>
          <w:szCs w:val="24"/>
        </w:rPr>
        <w:t xml:space="preserve"> Правил, комиссией, создаваемой нотариальной палатой.</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Подготовленные к архивному хранению номенклатурные дела государственной нотариальной конторы в течение двух месяцев передаются другому нотариусу, определяемому в порядке, установленном </w:t>
      </w:r>
      <w:hyperlink w:anchor="P396" w:history="1">
        <w:r w:rsidRPr="0057092D">
          <w:rPr>
            <w:rFonts w:ascii="Times New Roman" w:hAnsi="Times New Roman" w:cs="Times New Roman"/>
            <w:sz w:val="24"/>
            <w:szCs w:val="24"/>
          </w:rPr>
          <w:t>пунктом 99</w:t>
        </w:r>
      </w:hyperlink>
      <w:r w:rsidRPr="0057092D">
        <w:rPr>
          <w:rFonts w:ascii="Times New Roman" w:hAnsi="Times New Roman" w:cs="Times New Roman"/>
          <w:sz w:val="24"/>
          <w:szCs w:val="24"/>
        </w:rPr>
        <w:t xml:space="preserve"> Правил, комиссией, создаваемой приказом территориального органа по согласованию с нотариальной палатой. В состав комиссии входят представители территориального органа и нотариальной палаты, председателем комиссии является представитель территориального органа.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передаче номенклатурных дел нотариуса, занимающегося частной практикой, срок передачи номенклатурных дел продлевается нотариальной палатой, при передаче номенклатурных дел государственной нотариальной конторы срок передачи номенклатурных дел продлевается приказом территориального органа.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lastRenderedPageBreak/>
        <w:t xml:space="preserve">Номенклатурные дела передаются на временное хранение по акту приема-передачи дел </w:t>
      </w:r>
      <w:hyperlink w:anchor="P1668" w:history="1">
        <w:r w:rsidRPr="0057092D">
          <w:rPr>
            <w:rFonts w:ascii="Times New Roman" w:hAnsi="Times New Roman" w:cs="Times New Roman"/>
            <w:sz w:val="24"/>
            <w:szCs w:val="24"/>
          </w:rPr>
          <w:t>(приложение N 20)</w:t>
        </w:r>
      </w:hyperlink>
      <w:r w:rsidRPr="0057092D">
        <w:rPr>
          <w:rFonts w:ascii="Times New Roman" w:hAnsi="Times New Roman" w:cs="Times New Roman"/>
          <w:sz w:val="24"/>
          <w:szCs w:val="24"/>
        </w:rPr>
        <w:t>, который от имени передающей стороны подписывается членами комиссии.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Номенклатурные дела передаются комиссией в порядке, установленном Правилами для передачи дел самим нотариусом. При этом оформление дел, составление акта приема-передачи дел возлагаются на членов комиссии.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необходимости наследственные дела, алфавитные книги учета наследственных дел, книги учета наследственных дел могут быть переданы комиссией в первоочередном порядке по отдельному акту приема-передачи дел.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Не подлежат передаче номенклатурные дела, предусмотренные разделом 01 Примерной </w:t>
      </w:r>
      <w:hyperlink r:id="rId260" w:history="1">
        <w:r w:rsidRPr="0057092D">
          <w:rPr>
            <w:rFonts w:ascii="Times New Roman" w:hAnsi="Times New Roman" w:cs="Times New Roman"/>
            <w:sz w:val="24"/>
            <w:szCs w:val="24"/>
          </w:rPr>
          <w:t>номенклатуры</w:t>
        </w:r>
      </w:hyperlink>
      <w:r w:rsidRPr="0057092D">
        <w:rPr>
          <w:rFonts w:ascii="Times New Roman" w:hAnsi="Times New Roman" w:cs="Times New Roman"/>
          <w:sz w:val="24"/>
          <w:szCs w:val="24"/>
        </w:rPr>
        <w:t xml:space="preserve"> дел государственной нотариальной конторы и нотариуса, занимающегося частной практикой, утвержденной приказом Минюста России от 19.12.2013 N 229 (зарегистрирован Минюстом России 31.12.2013, регистрационный N 30940), состоящие из документов, относящихся к нотариусу как к налогоплательщику и (или) работодателю, которые невозможно передать иному лицу в случае сложения полномочий, в том числе при назначении в другой нотариальный округ.</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101. При наступлении обстоятельств, указанных в </w:t>
      </w:r>
      <w:hyperlink w:anchor="P405" w:history="1">
        <w:r w:rsidRPr="0057092D">
          <w:rPr>
            <w:rFonts w:ascii="Times New Roman" w:hAnsi="Times New Roman" w:cs="Times New Roman"/>
            <w:sz w:val="24"/>
            <w:szCs w:val="24"/>
          </w:rPr>
          <w:t>пункте 100</w:t>
        </w:r>
      </w:hyperlink>
      <w:r w:rsidRPr="0057092D">
        <w:rPr>
          <w:rFonts w:ascii="Times New Roman" w:hAnsi="Times New Roman" w:cs="Times New Roman"/>
          <w:sz w:val="24"/>
          <w:szCs w:val="24"/>
        </w:rPr>
        <w:t xml:space="preserve"> Правил, нотариальная палата обязана обеспечить сохранность нотариальных документов. Со дня начала работы комиссии, созданной для передачи дел нотариуса, и до момента передачи этих дел другому нотариусу ответственность за сохранность документов возлагается персонально на председателя комиссии.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случае невозможности передачи дел комиссией (отсутствие информации о месте нахождения подлежащих передаче дел, доступа к ним, наличие иных объективных причин, делающих невозможной передачу дел) председатель комиссии незамедлительно уведомляет об этом территориальный орган и нотариальную палату в целях обращения в суд для решения вопроса о принудительном изъятии подлежащих передаче дел.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102. В случае, предусмотренном абзацем восьмым </w:t>
      </w:r>
      <w:hyperlink w:anchor="P396" w:history="1">
        <w:r w:rsidRPr="0057092D">
          <w:rPr>
            <w:rFonts w:ascii="Times New Roman" w:hAnsi="Times New Roman" w:cs="Times New Roman"/>
            <w:sz w:val="24"/>
            <w:szCs w:val="24"/>
          </w:rPr>
          <w:t>пункта 99</w:t>
        </w:r>
      </w:hyperlink>
      <w:r w:rsidRPr="0057092D">
        <w:rPr>
          <w:rFonts w:ascii="Times New Roman" w:hAnsi="Times New Roman" w:cs="Times New Roman"/>
          <w:sz w:val="24"/>
          <w:szCs w:val="24"/>
        </w:rPr>
        <w:t xml:space="preserve"> Правил, передаче подлежат дела, связанные с оформлением наследственных прав. При этом наследственные дела оформляются в соответствии с </w:t>
      </w:r>
      <w:hyperlink w:anchor="P322" w:history="1">
        <w:r w:rsidRPr="0057092D">
          <w:rPr>
            <w:rFonts w:ascii="Times New Roman" w:hAnsi="Times New Roman" w:cs="Times New Roman"/>
            <w:sz w:val="24"/>
            <w:szCs w:val="24"/>
          </w:rPr>
          <w:t>пунктом 68</w:t>
        </w:r>
      </w:hyperlink>
      <w:r w:rsidRPr="0057092D">
        <w:rPr>
          <w:rFonts w:ascii="Times New Roman" w:hAnsi="Times New Roman" w:cs="Times New Roman"/>
          <w:sz w:val="24"/>
          <w:szCs w:val="24"/>
        </w:rPr>
        <w:t xml:space="preserve"> Правил, но без составления листа-заверителя дела. В иных случаях передаче подлежат все дела, сформированные нотариусом, занимающимся частной практикой, или в государственной нотариальной конторе, включая реестры, книги, журналы.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При этом дела постоянного и временного (свыше 10 лет) сроков хранения должны быть полностью оформлены в соответствии с </w:t>
      </w:r>
      <w:hyperlink w:anchor="P323" w:history="1">
        <w:r w:rsidRPr="0057092D">
          <w:rPr>
            <w:rFonts w:ascii="Times New Roman" w:hAnsi="Times New Roman" w:cs="Times New Roman"/>
            <w:sz w:val="24"/>
            <w:szCs w:val="24"/>
          </w:rPr>
          <w:t>пунктом 69</w:t>
        </w:r>
      </w:hyperlink>
      <w:r w:rsidRPr="0057092D">
        <w:rPr>
          <w:rFonts w:ascii="Times New Roman" w:hAnsi="Times New Roman" w:cs="Times New Roman"/>
          <w:sz w:val="24"/>
          <w:szCs w:val="24"/>
        </w:rPr>
        <w:t xml:space="preserve"> Правил; дела со сроком хранения до 10 лет могут передаваться частично оформленными в соответствии с </w:t>
      </w:r>
      <w:hyperlink w:anchor="P322" w:history="1">
        <w:r w:rsidRPr="0057092D">
          <w:rPr>
            <w:rFonts w:ascii="Times New Roman" w:hAnsi="Times New Roman" w:cs="Times New Roman"/>
            <w:sz w:val="24"/>
            <w:szCs w:val="24"/>
          </w:rPr>
          <w:t>пунктом 68</w:t>
        </w:r>
      </w:hyperlink>
      <w:r w:rsidRPr="0057092D">
        <w:rPr>
          <w:rFonts w:ascii="Times New Roman" w:hAnsi="Times New Roman" w:cs="Times New Roman"/>
          <w:sz w:val="24"/>
          <w:szCs w:val="24"/>
        </w:rPr>
        <w:t xml:space="preserve"> Правил.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Реестры, книги, журналы, не использованные нотариусом, занимающимся частной практикой, передаются в нотариальную палату, а нотариусом, работающим в государственной нотариальной конторе, - в территориальный орган.</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103. Дела передаются по акту приема-передачи дел на временное хранение, составляемому в количестве, соответствующем числу органов, принявших решение о передаче дел (нотариальная палата, территориальный орган), а также лиц, принимающих и передающих дела.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104. Дела вносятся в акт приема-передачи дел на временное хранение по разделам: "Нотариальные реестры, книги, журналы", "Наследственные дела", "Иные номенклатурные дела".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105. В конце акта приема-передачи дел на временное хранение делается итоговая запись, в которой цифрами и прописью указывается количество включенных в него дел.</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106. После передачи дел все экземпляры акта приема-передачи дел на временное хранение подписываются как лицом (лицами), передающим дела, так и лицом (лицами), их принимающим(и), с проставлением даты подписания акта.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Если объем акта приема-передачи дел на временное хранение превышает один лист, его листы прошиваются и нумеруются.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107. Подписанный акт приема-передачи дел на временное хранение утверждается нотариальной палатой (в случае передачи дел нотариусу, занимающемуся частной практикой) или территориальным органом (при передаче дел нотариусу государственной нотариальной </w:t>
      </w:r>
      <w:r w:rsidRPr="0057092D">
        <w:rPr>
          <w:rFonts w:ascii="Times New Roman" w:hAnsi="Times New Roman" w:cs="Times New Roman"/>
          <w:sz w:val="24"/>
          <w:szCs w:val="24"/>
        </w:rPr>
        <w:lastRenderedPageBreak/>
        <w:t>конторы).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Один экземпляр утвержденного акта остается в делах органов, его утвердивших, другие - передаются нотариусам (работникам), принимающим и передающим дела. Копия утвержденного акта о передаче дел нотариусу, занимающемуся частной практикой, в трехдневный срок с момента утверждения направляется нотариальной палатой в территориальный орган.</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При передаче дел в случаях, предусмотренных </w:t>
      </w:r>
      <w:hyperlink w:anchor="P403" w:history="1">
        <w:r w:rsidRPr="0057092D">
          <w:rPr>
            <w:rFonts w:ascii="Times New Roman" w:hAnsi="Times New Roman" w:cs="Times New Roman"/>
            <w:sz w:val="24"/>
            <w:szCs w:val="24"/>
          </w:rPr>
          <w:t>абзацем восьмым пункта 99</w:t>
        </w:r>
      </w:hyperlink>
      <w:r w:rsidRPr="0057092D">
        <w:rPr>
          <w:rFonts w:ascii="Times New Roman" w:hAnsi="Times New Roman" w:cs="Times New Roman"/>
          <w:sz w:val="24"/>
          <w:szCs w:val="24"/>
        </w:rPr>
        <w:t xml:space="preserve"> Правил, акт приема-передачи дел подписывается нотариусом, передающим дела, и нотариусом, принимающим дела, без его утверждения нотариальной палатой или территориальным органом. Акт приема-передачи дел составляется в двух экземплярах, один экземпляр хранится у нотариуса, передавшего дела, другой - у нотариуса, принявшего дела на временное хранение.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108. Дела постоянного хранения, содержащие документы, не исполненные по не зависящим от нотариуса причинам в течение 75 лет (например, лицо, сдавшее нотариусу документы на хранение, не обратилось за их возвратом), подлежат полному оформлению и передаче в соответствующий архив.</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Title"/>
        <w:jc w:val="center"/>
        <w:outlineLvl w:val="1"/>
        <w:rPr>
          <w:rFonts w:ascii="Times New Roman" w:hAnsi="Times New Roman" w:cs="Times New Roman"/>
          <w:sz w:val="24"/>
          <w:szCs w:val="24"/>
        </w:rPr>
      </w:pPr>
      <w:r w:rsidRPr="0057092D">
        <w:rPr>
          <w:rFonts w:ascii="Times New Roman" w:hAnsi="Times New Roman" w:cs="Times New Roman"/>
          <w:sz w:val="24"/>
          <w:szCs w:val="24"/>
        </w:rPr>
        <w:t>X. Уничтожение дел</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109. Отбор дел для уничтожения производится по окончании календарного года нотариусом, занимающимся частной практикой, а в государственной нотариальной конторе - лицом, ответственным за делопроизводство.</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110. Дела, срок хранения которых истек, выделяются для уничтожения.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Производится полистный просмотр дел с целью их отбора для уничтожения. Отбор дел к уничтожению по заголовкам на обложках не допускается.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111. Отобранные для уничтожения дела включаются в акт о выделении к уничтожению документов, составляемый в двух экземплярах.</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Акт о выделении к уничтожению документов подписывается нотариусом, занимающимся частной практикой, а в государственной нотариальной конторе - нотариусом, ответственным за делопроизводство. Подпись нотариуса заверяется оттиском печати с воспроизведением Государственного герба Российской Федерации.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Дела включаются в акт о выделении к уничтожению документов, если установленный для них срок хранения истек к 1 января года, в котором составляется акт.</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Отбор документов для уничтожения производится после составления в порядке, предусмотренном </w:t>
      </w:r>
      <w:hyperlink w:anchor="P363" w:history="1">
        <w:r w:rsidRPr="0057092D">
          <w:rPr>
            <w:rFonts w:ascii="Times New Roman" w:hAnsi="Times New Roman" w:cs="Times New Roman"/>
            <w:sz w:val="24"/>
            <w:szCs w:val="24"/>
          </w:rPr>
          <w:t>пунктом 80</w:t>
        </w:r>
      </w:hyperlink>
      <w:r w:rsidRPr="0057092D">
        <w:rPr>
          <w:rFonts w:ascii="Times New Roman" w:hAnsi="Times New Roman" w:cs="Times New Roman"/>
          <w:sz w:val="24"/>
          <w:szCs w:val="24"/>
        </w:rPr>
        <w:t xml:space="preserve"> Правил, описей дел постоянного и временного (свыше 10 лет) хранения.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112. Акт о выделении к уничтожению документов в течение трех месяцев после окончания календарного года представляется для согласования экспертной комиссии, которой проверяется правильность отбора документов для уничтожения (проводится экспертиза ценности документов).</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На основании экспертизы ценности документов экспертная комиссия определяет необходимость исключения отобранных для уничтожения дел из акта о выделении к уничтожению документов.</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В случае принятия экспертной комиссией решения об исключении из представленного акта дел его текст изменяется подготовившим данный акт нотариусом (работником), ответственным за делопроизводство.</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113. Акт о выделении к уничтожению документов, согласованный экспертной комиссией, представляется на утверждение в нотариальную палату (в случае уничтожения дел нотариуса, занимающегося частной практикой) или в территориальный орган (при уничтожении дел государственной нотариальной конторы).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114. Дела, отобранные для уничтожения, должны быть уничтожены нотариусом, занимающимся частной практикой, или государственной нотариальной конторой в течение 30 дней со дня утверждения акта.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Дела уничтожаются любым доступным способом, отвечающим требованиям о </w:t>
      </w:r>
      <w:r w:rsidRPr="0057092D">
        <w:rPr>
          <w:rFonts w:ascii="Times New Roman" w:hAnsi="Times New Roman" w:cs="Times New Roman"/>
          <w:sz w:val="24"/>
          <w:szCs w:val="24"/>
        </w:rPr>
        <w:lastRenderedPageBreak/>
        <w:t>неразглашении содержащейся в них информации и невозможности восстановления текста уничтоженных документов.</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115. На акте о выделении к уничтожению документов делается отметка о дате и способе уничтожения дел. Отметка подписывается нотариусом, занимающимся частной практикой, а в государственной нотариальной конторе - нотариусом, ответственным за делопроизводство, с проставлением даты и заверяется оттиском печати с воспроизведением Государственного герба Российской Федерации.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116. Один экземпляр акта о выделении к уничтожению документов с отметкой об уничтожении дел хранится в делах нотариуса, другой - передается нотариусом, занимающимся частной практикой, в нотариальную палату, а государственной нотариальной конторой - в территориальный орган.</w:t>
      </w:r>
    </w:p>
    <w:p w:rsidR="006252B6" w:rsidRDefault="006252B6" w:rsidP="006252B6">
      <w:pPr>
        <w:pStyle w:val="ConsPlusNormal"/>
        <w:jc w:val="both"/>
        <w:rPr>
          <w:rFonts w:ascii="Times New Roman" w:hAnsi="Times New Roman" w:cs="Times New Roman"/>
          <w:sz w:val="24"/>
          <w:szCs w:val="24"/>
        </w:rPr>
      </w:pPr>
    </w:p>
    <w:p w:rsidR="006252B6" w:rsidRPr="0057092D" w:rsidRDefault="006252B6" w:rsidP="00935F95">
      <w:pPr>
        <w:pStyle w:val="ConsPlusTitle"/>
        <w:jc w:val="center"/>
        <w:outlineLvl w:val="2"/>
        <w:rPr>
          <w:rFonts w:ascii="Times New Roman" w:hAnsi="Times New Roman" w:cs="Times New Roman"/>
          <w:sz w:val="24"/>
          <w:szCs w:val="24"/>
        </w:rPr>
      </w:pPr>
      <w:r w:rsidRPr="0057092D">
        <w:rPr>
          <w:rFonts w:ascii="Times New Roman" w:hAnsi="Times New Roman" w:cs="Times New Roman"/>
          <w:sz w:val="24"/>
          <w:szCs w:val="24"/>
        </w:rPr>
        <w:t>Принятие закрытого завещания</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142. Конверт с закрытым завещанием в запечатанном нотариусом конверте, экземпляр свидетельства о принятии закрытого завещания, распоряжение об отмене закрытого завещания - в случае его отмены завещателем посредством совершения распоряжения - помещаются в дело "Конверты хранения".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143. Для обеспечения целостности конверта хранения и конверта с закрытым завещанием конверты хранения помещаются в папки из твердого материала, оснащенные специальными средствами, позволяющими содержать в них документы без механического повреждения (с зажимами, прозрачными файлами и т.д.).</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144. Все документы, относящиеся к одному закрытому завещанию, группируются вместе и нумеруются в соответствии с </w:t>
      </w:r>
      <w:hyperlink w:anchor="P342" w:history="1">
        <w:r w:rsidRPr="0057092D">
          <w:rPr>
            <w:rFonts w:ascii="Times New Roman" w:hAnsi="Times New Roman" w:cs="Times New Roman"/>
            <w:sz w:val="24"/>
            <w:szCs w:val="24"/>
          </w:rPr>
          <w:t>пунктом 75</w:t>
        </w:r>
      </w:hyperlink>
      <w:r w:rsidRPr="0057092D">
        <w:rPr>
          <w:rFonts w:ascii="Times New Roman" w:hAnsi="Times New Roman" w:cs="Times New Roman"/>
          <w:sz w:val="24"/>
          <w:szCs w:val="24"/>
        </w:rPr>
        <w:t xml:space="preserve"> Правил, но не прошиваются.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Помимо самого конверта хранения в дело помещается экземпляр Свидетельства о принятии закрытого завещания.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145. Принятые нотариусом закрытые завещания регистрируются в Алфавитной книге учета завещаний </w:t>
      </w:r>
      <w:hyperlink w:anchor="P1985" w:history="1">
        <w:r w:rsidRPr="0057092D">
          <w:rPr>
            <w:rFonts w:ascii="Times New Roman" w:hAnsi="Times New Roman" w:cs="Times New Roman"/>
            <w:sz w:val="24"/>
            <w:szCs w:val="24"/>
          </w:rPr>
          <w:t>(приложение N 26)</w:t>
        </w:r>
      </w:hyperlink>
      <w:r w:rsidRPr="0057092D">
        <w:rPr>
          <w:rFonts w:ascii="Times New Roman" w:hAnsi="Times New Roman" w:cs="Times New Roman"/>
          <w:sz w:val="24"/>
          <w:szCs w:val="24"/>
        </w:rPr>
        <w:t xml:space="preserve"> и в реестре нотариальных действий единой информационной системы нотариата с пометкой "закрытое". После вскрытия закрытого завещания в алфавитной книге проставляется отметка о дате вскрытия завещания.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146. Объем дела "Конверты хранения" (количество размещенных в нем конвертов хранения, включая свидетельства о принятии закрытых завещаний и иные документы) определяется самим нотариусом, исходя из принципа обеспечения сохранности и целостности закрытых завещаний.</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147. При незначительном количестве принятых нотариусом в течение календарного года закрытых завещаний дело "Конверты хранения" может быть переходящим.</w:t>
      </w:r>
    </w:p>
    <w:p w:rsidR="006252B6"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148. Конверт хранения и относящееся к нему свидетельство о принятии закрытого завещания изымаются из дела при вскрытии закрытого завещания, на их место помещается справка об изъятии документа, содержащая сведения о причине и дате изъятия документов </w:t>
      </w:r>
      <w:hyperlink w:anchor="P2060" w:history="1">
        <w:r w:rsidRPr="0057092D">
          <w:rPr>
            <w:rFonts w:ascii="Times New Roman" w:hAnsi="Times New Roman" w:cs="Times New Roman"/>
            <w:sz w:val="24"/>
            <w:szCs w:val="24"/>
          </w:rPr>
          <w:t>(приложение N 27)</w:t>
        </w:r>
      </w:hyperlink>
      <w:r w:rsidRPr="0057092D">
        <w:rPr>
          <w:rFonts w:ascii="Times New Roman" w:hAnsi="Times New Roman" w:cs="Times New Roman"/>
          <w:sz w:val="24"/>
          <w:szCs w:val="24"/>
        </w:rPr>
        <w:t>.</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Title"/>
        <w:jc w:val="center"/>
        <w:outlineLvl w:val="1"/>
        <w:rPr>
          <w:rFonts w:ascii="Times New Roman" w:hAnsi="Times New Roman" w:cs="Times New Roman"/>
          <w:sz w:val="24"/>
          <w:szCs w:val="24"/>
        </w:rPr>
      </w:pPr>
      <w:r w:rsidRPr="0057092D">
        <w:rPr>
          <w:rFonts w:ascii="Times New Roman" w:hAnsi="Times New Roman" w:cs="Times New Roman"/>
          <w:sz w:val="24"/>
          <w:szCs w:val="24"/>
        </w:rPr>
        <w:t>XII. Порядок ведения и заполнения реестров для регистрации</w:t>
      </w:r>
    </w:p>
    <w:p w:rsidR="006252B6" w:rsidRPr="0057092D" w:rsidRDefault="006252B6" w:rsidP="006252B6">
      <w:pPr>
        <w:pStyle w:val="ConsPlusTitle"/>
        <w:jc w:val="center"/>
        <w:rPr>
          <w:rFonts w:ascii="Times New Roman" w:hAnsi="Times New Roman" w:cs="Times New Roman"/>
          <w:sz w:val="24"/>
          <w:szCs w:val="24"/>
        </w:rPr>
      </w:pPr>
      <w:r w:rsidRPr="0057092D">
        <w:rPr>
          <w:rFonts w:ascii="Times New Roman" w:hAnsi="Times New Roman" w:cs="Times New Roman"/>
          <w:sz w:val="24"/>
          <w:szCs w:val="24"/>
        </w:rPr>
        <w:t>нотариальных действий</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167. Реестр регистрации нотариальных действий, реестр регистрации уведомлений о залоге имущества, не относящегося к недвижимым вещам, направленных в электронной форме, и реестр списков участников обществ с ограниченной ответственностью используются в течение календарного года.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Нотариус может вести несколько томов реестра регистрации нотариальных действий (далее - том) одновременно. При одновременном ведении нескольких томов нотариус издает приказ, в котором возлагает на помощника нотариуса или лицо, обеспечивающее деятельность нотариуса, ответственность за ведение томов.</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При заведении нового тома издается дополнительный приказ. Нотариус вправе </w:t>
      </w:r>
      <w:r w:rsidRPr="0057092D">
        <w:rPr>
          <w:rFonts w:ascii="Times New Roman" w:hAnsi="Times New Roman" w:cs="Times New Roman"/>
          <w:sz w:val="24"/>
          <w:szCs w:val="24"/>
        </w:rPr>
        <w:lastRenderedPageBreak/>
        <w:t>самостоятельно осуществлять записи в любом томе, независимо от того, на какого помощника нотариуса или лицо, обеспечивающее деятельность нотариуса, возлагается ответственность за ведение тома. При увольнении помощника нотариуса или лица, обеспечивающего деятельность нотариуса, на которое возложена ответственность за ведение тома, нотариус вправе возложить ответственность за ведение данного тома на нового помощника нотариуса или лицо, обеспечивающее деятельность нотариуса.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ведении реестра регистрации нотариальных действий каждому тому присваивается цифровой номер тома, например: 1, 2, 3.</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 окончании тома нотариус заводит следующий по порядку том.</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регистрации нотариальных действий в каждом томе применяется нумерация от единицы до последнего порядкового номера записи нотариального действия в томе.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Нотариус вправе вести одновременно один том реестра регистрации уведомлений о залоге движимого имущества, направленных в электронной форме, и один том реестра списков участников обществ с ограниченной ответственностью.</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Title"/>
        <w:jc w:val="center"/>
        <w:outlineLvl w:val="1"/>
        <w:rPr>
          <w:rFonts w:ascii="Times New Roman" w:hAnsi="Times New Roman" w:cs="Times New Roman"/>
          <w:sz w:val="24"/>
          <w:szCs w:val="24"/>
        </w:rPr>
      </w:pPr>
      <w:bookmarkStart w:id="163" w:name="P590"/>
      <w:bookmarkEnd w:id="163"/>
      <w:r w:rsidRPr="0057092D">
        <w:rPr>
          <w:rFonts w:ascii="Times New Roman" w:hAnsi="Times New Roman" w:cs="Times New Roman"/>
          <w:sz w:val="24"/>
          <w:szCs w:val="24"/>
        </w:rPr>
        <w:t>XIV. Особенности работы с электронными документами</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197. Нотариусом принимаются, создаются и используются электронные документы: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исходно создаваемые в электронной форме без предварительного документирования их на бумажном носителе;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полученные в результате сканирования документов на бумажных носителях.</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198. Юридическая значимость электронных документов, представляемых нотариусу для совершения нотариальных действий, подтверждается усиленной квалифицированной электронной подписью в порядке, установленном законодательством Российской Федерации.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Обращения граждан и организаций, поступившие в форме электронного документа, в том числе не подтвержденные электронной подписью, рассматриваются в порядке, предусмотренном Правилами. Ответ на обращение, поступившее в электронной форме,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199. При получении электронных документов, подписанных усиленной квалифицированной электронной подписью, нотариус осуществляет проверку ее подлинности.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Проверка подлинности усиленной квалифицированной электронной подписи, с помощью которой подписаны электронные документы, осуществляется с использованием средств единой информационной системы нотариата либо с использованием специального программного обеспечения, имеющегося у нотариуса.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200. Электронные документы, исходящие от нотариуса, должны быть оформлены в соответствии с Правилами и иметь реквизиты, установленные для аналогичного документа на бумажном носителе, за исключением собственноручной подписи нотариуса и оттиска печати с воспроизведением Государственного герба Российской Федерации.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Электронные документы, исходящие от нотариуса, должны быть оформлены в соответствии с правилами, установленными для направления запросов в государственные реестры, федеральные информационные ресурсы, государственные регистры, единую информационную систему нотариата.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Юридическая значимость электронных документов, создаваемых нотариусом, исходящих от нотариуса, подтверждается усиленной квалифицированной электронной подписью нотариуса.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201. Регистрации подлежат все получаемые нотариусом электронные документы, связанные с нотариальной деятельностью, независимо от способов их доставки, за исключением случаев получения нотариусом информации из государственных реестров, федеральных информационных ресурсов, государственных регистров.</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Электронные документы, подлежащие регистрации, должны быть учтены в день их поступления в журнале регистрации входящей корреспонденции.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Абзац утратил силу. - </w:t>
      </w:r>
      <w:hyperlink r:id="rId261" w:history="1">
        <w:r w:rsidRPr="0057092D">
          <w:rPr>
            <w:rFonts w:ascii="Times New Roman" w:hAnsi="Times New Roman" w:cs="Times New Roman"/>
            <w:sz w:val="24"/>
            <w:szCs w:val="24"/>
          </w:rPr>
          <w:t>Приказ</w:t>
        </w:r>
      </w:hyperlink>
      <w:r w:rsidRPr="0057092D">
        <w:rPr>
          <w:rFonts w:ascii="Times New Roman" w:hAnsi="Times New Roman" w:cs="Times New Roman"/>
          <w:sz w:val="24"/>
          <w:szCs w:val="24"/>
        </w:rPr>
        <w:t xml:space="preserve"> Минюста России от 17.04.2018 N 69.</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lastRenderedPageBreak/>
        <w:t>Нотариус в конце каждого рабочего дня подписывает своей усиленной квалифицированной электронной подписью журнал регистрации входящей корреспонденции.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Зарегистрированные нотариусом входящие электронные документы и журнал регистрации входящей корреспонденции хранятся на рабочем месте нотариуса.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Нотариус обязан не реже одного раза в неделю осуществлять резервное копирование зарегистрированных нотариусом входящих электронных документов и журнала регистрации входящей корреспонденции на переносных электронных носителях. Хранение указанных резервных копий осуществляется нотариусом в местах, исключающих несанкционированный нотариусом доступ к таким копиям.</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Нотариус вправе хранить резервные копии указанных электронных документов на серверах единой информационной системы нотариата.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202. Электронные документы, исходящие от нотариуса, регистрируются в журнале регистрации исходящей корреспонденции.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Электронные документы, исходящие от нотариуса и подлежащие регистрации, регистрируются в день их отправления адресату.</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Нотариус в конце каждого рабочего дня подписывает своей усиленной квалифицированной электронной подписью журнал регистрации исходящей корреспонденции.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Зарегистрированные нотариусом исходящие электронные документы и журнал регистрации исходящей корреспонденции хранятся на рабочем месте нотариуса.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Нотариус обязан не реже одного раза в неделю осуществлять резервное копирование зарегистрированных нотариусом исходящих электронных документов и журнала регистрации исходящей корреспонденции на переносных электронных носителях. Хранение указанных резервных копий осуществляется нотариусом в местах, исключающих несанкционированный доступ к таким копиям.</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Нотариус вправе хранить резервные копии указанных электронных документов на серверах единой информационной системы нотариата.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203. Электронные документы, исходящие от нотариуса, заверяются усиленной квалифицированной электронной подписью нотариуса в случаях, установленных законодательством Российской Федерации, и направляются адресату с использованием компьютерных сетей либо передаются на личном приеме на отчуждаемых машинных носителях (CD/DVD - ROM, флэш-картах или иных устройствах, используемых для переноса информации).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наличии электронных документов, которые необходимо приобщить к делу, составленному из документов на бумажном носителе, в дело помещается ссылка на место хранения данного электронного документа, содержащая полное имя файла и уникальный регистрационный номер документа или изготовленная на бумажном носителе копия электронного документа с указанием полного имени файла и места хранения данного электронного документа.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204. Электронные документы формируются в электронные дела в соответствии с номенклатурой дел, которые индексируются в порядке, установленном в отношении дел, составленных из документов на бумажном носителе, при этом файлы электронного дела по окончании календарного года записываются на отчуждаемый машинный носитель (CD/DVD-ROM, флэш-карты или иные устройства, используемые для переноса информации), который помещается в бумажный конверт.</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Отчуждаемый машинный носитель, помещенный в бумажный конверт, формируется в номенклатурное дело, которое оформляется в соответствии с </w:t>
      </w:r>
      <w:hyperlink w:anchor="P307" w:history="1">
        <w:r w:rsidRPr="0057092D">
          <w:rPr>
            <w:rFonts w:ascii="Times New Roman" w:hAnsi="Times New Roman" w:cs="Times New Roman"/>
            <w:sz w:val="24"/>
            <w:szCs w:val="24"/>
          </w:rPr>
          <w:t>пунктом 62</w:t>
        </w:r>
      </w:hyperlink>
      <w:r w:rsidRPr="0057092D">
        <w:rPr>
          <w:rFonts w:ascii="Times New Roman" w:hAnsi="Times New Roman" w:cs="Times New Roman"/>
          <w:sz w:val="24"/>
          <w:szCs w:val="24"/>
        </w:rPr>
        <w:t xml:space="preserve"> Правил без нумерации листов и составления внутренней описи.</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При составлении номенклатуры дел указывается, что дело ведется в электронном виде.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205. Электронные документы после их исполнения подлежат хранению в течение сроков, предусмотренных номенклатурой дел для аналогичных документов на бумажном носителе, в форматах, установленных законодательством Российской Федерации.</w:t>
      </w:r>
    </w:p>
    <w:p w:rsidR="006252B6" w:rsidRPr="0057092D" w:rsidRDefault="006252B6" w:rsidP="006252B6">
      <w:pPr>
        <w:pStyle w:val="ConsPlusNormal"/>
        <w:jc w:val="both"/>
        <w:rPr>
          <w:rFonts w:ascii="Times New Roman" w:hAnsi="Times New Roman" w:cs="Times New Roman"/>
          <w:sz w:val="24"/>
          <w:szCs w:val="24"/>
        </w:rPr>
      </w:pPr>
    </w:p>
    <w:p w:rsidR="0087553F" w:rsidRDefault="0087553F" w:rsidP="006252B6">
      <w:pPr>
        <w:pStyle w:val="ConsPlusNormal"/>
        <w:jc w:val="right"/>
        <w:outlineLvl w:val="1"/>
        <w:rPr>
          <w:rFonts w:ascii="Times New Roman" w:hAnsi="Times New Roman" w:cs="Times New Roman"/>
          <w:sz w:val="24"/>
          <w:szCs w:val="24"/>
        </w:rPr>
      </w:pPr>
    </w:p>
    <w:p w:rsidR="003909D9" w:rsidRDefault="003909D9" w:rsidP="00EC3757">
      <w:pPr>
        <w:pStyle w:val="ConsPlusNormal"/>
        <w:outlineLvl w:val="1"/>
        <w:rPr>
          <w:rFonts w:ascii="Times New Roman" w:hAnsi="Times New Roman" w:cs="Times New Roman"/>
          <w:sz w:val="24"/>
          <w:szCs w:val="24"/>
        </w:rPr>
      </w:pPr>
    </w:p>
    <w:p w:rsidR="003909D9" w:rsidRDefault="003909D9" w:rsidP="00EC3757">
      <w:pPr>
        <w:pStyle w:val="ConsPlusNormal"/>
        <w:outlineLvl w:val="1"/>
        <w:rPr>
          <w:rFonts w:ascii="Times New Roman" w:hAnsi="Times New Roman" w:cs="Times New Roman"/>
          <w:sz w:val="24"/>
          <w:szCs w:val="24"/>
        </w:rPr>
      </w:pPr>
    </w:p>
    <w:p w:rsidR="006252B6" w:rsidRPr="0057092D" w:rsidRDefault="003909D9" w:rsidP="00EC3757">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Приложение № 1</w:t>
      </w:r>
    </w:p>
    <w:p w:rsidR="006252B6" w:rsidRPr="0057092D" w:rsidRDefault="006252B6" w:rsidP="006252B6">
      <w:pPr>
        <w:pStyle w:val="ConsPlusNormal"/>
        <w:rPr>
          <w:rFonts w:ascii="Times New Roman" w:hAnsi="Times New Roman" w:cs="Times New Roman"/>
          <w:sz w:val="24"/>
          <w:szCs w:val="24"/>
        </w:rPr>
      </w:pPr>
      <w:r w:rsidRPr="0057092D">
        <w:rPr>
          <w:rFonts w:ascii="Times New Roman" w:hAnsi="Times New Roman" w:cs="Times New Roman"/>
          <w:sz w:val="24"/>
          <w:szCs w:val="24"/>
        </w:rPr>
        <w:t>Образец журнала регистрации</w:t>
      </w:r>
    </w:p>
    <w:p w:rsidR="006252B6" w:rsidRPr="0057092D" w:rsidRDefault="006252B6" w:rsidP="006252B6">
      <w:pPr>
        <w:pStyle w:val="ConsPlusNormal"/>
        <w:rPr>
          <w:rFonts w:ascii="Times New Roman" w:hAnsi="Times New Roman" w:cs="Times New Roman"/>
          <w:sz w:val="24"/>
          <w:szCs w:val="24"/>
        </w:rPr>
      </w:pPr>
      <w:r w:rsidRPr="0057092D">
        <w:rPr>
          <w:rFonts w:ascii="Times New Roman" w:hAnsi="Times New Roman" w:cs="Times New Roman"/>
          <w:sz w:val="24"/>
          <w:szCs w:val="24"/>
        </w:rPr>
        <w:t>организационно-распорядительных документов</w:t>
      </w:r>
    </w:p>
    <w:p w:rsidR="006252B6" w:rsidRPr="0057092D" w:rsidRDefault="006252B6" w:rsidP="006252B6">
      <w:pPr>
        <w:pStyle w:val="ConsPlusNormal"/>
        <w:jc w:val="both"/>
        <w:rPr>
          <w:rFonts w:ascii="Times New Roman" w:hAnsi="Times New Roman" w:cs="Times New Roman"/>
          <w:sz w:val="24"/>
          <w:szCs w:val="24"/>
        </w:rPr>
      </w:pPr>
    </w:p>
    <w:p w:rsidR="003909D9" w:rsidRDefault="003909D9" w:rsidP="006252B6">
      <w:pPr>
        <w:pStyle w:val="ConsPlusNormal"/>
        <w:jc w:val="center"/>
        <w:rPr>
          <w:rFonts w:ascii="Times New Roman" w:hAnsi="Times New Roman" w:cs="Times New Roman"/>
          <w:sz w:val="24"/>
          <w:szCs w:val="24"/>
        </w:rPr>
      </w:pPr>
      <w:bookmarkStart w:id="164" w:name="P727"/>
      <w:bookmarkEnd w:id="164"/>
    </w:p>
    <w:p w:rsidR="003909D9" w:rsidRDefault="003909D9" w:rsidP="006252B6">
      <w:pPr>
        <w:pStyle w:val="ConsPlusNormal"/>
        <w:jc w:val="center"/>
        <w:rPr>
          <w:rFonts w:ascii="Times New Roman" w:hAnsi="Times New Roman" w:cs="Times New Roman"/>
          <w:sz w:val="24"/>
          <w:szCs w:val="24"/>
        </w:rPr>
      </w:pPr>
    </w:p>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Журнал регистрации</w:t>
      </w:r>
    </w:p>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организационно-распорядительных документов</w:t>
      </w:r>
    </w:p>
    <w:p w:rsidR="006252B6" w:rsidRPr="0057092D" w:rsidRDefault="006252B6" w:rsidP="006252B6">
      <w:pPr>
        <w:pStyle w:val="ConsPlusNormal"/>
        <w:jc w:val="both"/>
        <w:rPr>
          <w:rFonts w:ascii="Times New Roman" w:hAnsi="Times New Roman" w:cs="Times New Roman"/>
          <w:sz w:val="24"/>
          <w:szCs w:val="24"/>
        </w:rPr>
      </w:pP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64"/>
        <w:gridCol w:w="1664"/>
        <w:gridCol w:w="1727"/>
        <w:gridCol w:w="1727"/>
        <w:gridCol w:w="1727"/>
        <w:gridCol w:w="1727"/>
      </w:tblGrid>
      <w:tr w:rsidR="006252B6" w:rsidRPr="0057092D" w:rsidTr="006252B6">
        <w:trPr>
          <w:trHeight w:val="1436"/>
        </w:trPr>
        <w:tc>
          <w:tcPr>
            <w:tcW w:w="1664"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регистрации документа</w:t>
            </w:r>
          </w:p>
        </w:tc>
        <w:tc>
          <w:tcPr>
            <w:tcW w:w="1664"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Регистрационный номер</w:t>
            </w:r>
          </w:p>
        </w:tc>
        <w:tc>
          <w:tcPr>
            <w:tcW w:w="172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Краткое содержание документа</w:t>
            </w:r>
          </w:p>
        </w:tc>
        <w:tc>
          <w:tcPr>
            <w:tcW w:w="172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Должность, фамилия, инициалы лица, подписавшего документ</w:t>
            </w:r>
          </w:p>
        </w:tc>
        <w:tc>
          <w:tcPr>
            <w:tcW w:w="172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Номер дела, в котором находится документ</w:t>
            </w:r>
          </w:p>
        </w:tc>
        <w:tc>
          <w:tcPr>
            <w:tcW w:w="172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Примечание</w:t>
            </w:r>
          </w:p>
        </w:tc>
      </w:tr>
      <w:tr w:rsidR="006252B6" w:rsidRPr="0057092D" w:rsidTr="006252B6">
        <w:trPr>
          <w:trHeight w:val="250"/>
        </w:trPr>
        <w:tc>
          <w:tcPr>
            <w:tcW w:w="1664"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1</w:t>
            </w:r>
          </w:p>
        </w:tc>
        <w:tc>
          <w:tcPr>
            <w:tcW w:w="1664"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2</w:t>
            </w:r>
          </w:p>
        </w:tc>
        <w:tc>
          <w:tcPr>
            <w:tcW w:w="172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3</w:t>
            </w:r>
          </w:p>
        </w:tc>
        <w:tc>
          <w:tcPr>
            <w:tcW w:w="172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4</w:t>
            </w:r>
          </w:p>
        </w:tc>
        <w:tc>
          <w:tcPr>
            <w:tcW w:w="172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5</w:t>
            </w:r>
          </w:p>
        </w:tc>
        <w:tc>
          <w:tcPr>
            <w:tcW w:w="172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6</w:t>
            </w:r>
          </w:p>
        </w:tc>
      </w:tr>
      <w:tr w:rsidR="006252B6" w:rsidRPr="0057092D" w:rsidTr="006252B6">
        <w:trPr>
          <w:trHeight w:val="239"/>
        </w:trPr>
        <w:tc>
          <w:tcPr>
            <w:tcW w:w="1664" w:type="dxa"/>
          </w:tcPr>
          <w:p w:rsidR="006252B6" w:rsidRPr="0057092D" w:rsidRDefault="006252B6" w:rsidP="006252B6">
            <w:pPr>
              <w:pStyle w:val="ConsPlusNormal"/>
              <w:rPr>
                <w:rFonts w:ascii="Times New Roman" w:hAnsi="Times New Roman" w:cs="Times New Roman"/>
                <w:sz w:val="24"/>
                <w:szCs w:val="24"/>
              </w:rPr>
            </w:pPr>
          </w:p>
        </w:tc>
        <w:tc>
          <w:tcPr>
            <w:tcW w:w="1664" w:type="dxa"/>
          </w:tcPr>
          <w:p w:rsidR="006252B6" w:rsidRPr="0057092D" w:rsidRDefault="006252B6" w:rsidP="006252B6">
            <w:pPr>
              <w:pStyle w:val="ConsPlusNormal"/>
              <w:rPr>
                <w:rFonts w:ascii="Times New Roman" w:hAnsi="Times New Roman" w:cs="Times New Roman"/>
                <w:sz w:val="24"/>
                <w:szCs w:val="24"/>
              </w:rPr>
            </w:pPr>
          </w:p>
        </w:tc>
        <w:tc>
          <w:tcPr>
            <w:tcW w:w="1727" w:type="dxa"/>
          </w:tcPr>
          <w:p w:rsidR="006252B6" w:rsidRPr="0057092D" w:rsidRDefault="006252B6" w:rsidP="006252B6">
            <w:pPr>
              <w:pStyle w:val="ConsPlusNormal"/>
              <w:rPr>
                <w:rFonts w:ascii="Times New Roman" w:hAnsi="Times New Roman" w:cs="Times New Roman"/>
                <w:sz w:val="24"/>
                <w:szCs w:val="24"/>
              </w:rPr>
            </w:pPr>
          </w:p>
        </w:tc>
        <w:tc>
          <w:tcPr>
            <w:tcW w:w="1727" w:type="dxa"/>
          </w:tcPr>
          <w:p w:rsidR="006252B6" w:rsidRPr="0057092D" w:rsidRDefault="006252B6" w:rsidP="006252B6">
            <w:pPr>
              <w:pStyle w:val="ConsPlusNormal"/>
              <w:rPr>
                <w:rFonts w:ascii="Times New Roman" w:hAnsi="Times New Roman" w:cs="Times New Roman"/>
                <w:sz w:val="24"/>
                <w:szCs w:val="24"/>
              </w:rPr>
            </w:pPr>
          </w:p>
        </w:tc>
        <w:tc>
          <w:tcPr>
            <w:tcW w:w="1727" w:type="dxa"/>
          </w:tcPr>
          <w:p w:rsidR="006252B6" w:rsidRPr="0057092D" w:rsidRDefault="006252B6" w:rsidP="006252B6">
            <w:pPr>
              <w:pStyle w:val="ConsPlusNormal"/>
              <w:rPr>
                <w:rFonts w:ascii="Times New Roman" w:hAnsi="Times New Roman" w:cs="Times New Roman"/>
                <w:sz w:val="24"/>
                <w:szCs w:val="24"/>
              </w:rPr>
            </w:pPr>
          </w:p>
        </w:tc>
        <w:tc>
          <w:tcPr>
            <w:tcW w:w="1727" w:type="dxa"/>
          </w:tcPr>
          <w:p w:rsidR="006252B6" w:rsidRPr="0057092D" w:rsidRDefault="006252B6" w:rsidP="006252B6">
            <w:pPr>
              <w:pStyle w:val="ConsPlusNormal"/>
              <w:rPr>
                <w:rFonts w:ascii="Times New Roman" w:hAnsi="Times New Roman" w:cs="Times New Roman"/>
                <w:sz w:val="24"/>
                <w:szCs w:val="24"/>
              </w:rPr>
            </w:pPr>
          </w:p>
        </w:tc>
      </w:tr>
      <w:tr w:rsidR="006252B6" w:rsidRPr="0057092D" w:rsidTr="006252B6">
        <w:trPr>
          <w:trHeight w:val="250"/>
        </w:trPr>
        <w:tc>
          <w:tcPr>
            <w:tcW w:w="1664" w:type="dxa"/>
          </w:tcPr>
          <w:p w:rsidR="006252B6" w:rsidRPr="0057092D" w:rsidRDefault="006252B6" w:rsidP="006252B6">
            <w:pPr>
              <w:pStyle w:val="ConsPlusNormal"/>
              <w:rPr>
                <w:rFonts w:ascii="Times New Roman" w:hAnsi="Times New Roman" w:cs="Times New Roman"/>
                <w:sz w:val="24"/>
                <w:szCs w:val="24"/>
              </w:rPr>
            </w:pPr>
          </w:p>
        </w:tc>
        <w:tc>
          <w:tcPr>
            <w:tcW w:w="1664" w:type="dxa"/>
          </w:tcPr>
          <w:p w:rsidR="006252B6" w:rsidRPr="0057092D" w:rsidRDefault="006252B6" w:rsidP="006252B6">
            <w:pPr>
              <w:pStyle w:val="ConsPlusNormal"/>
              <w:rPr>
                <w:rFonts w:ascii="Times New Roman" w:hAnsi="Times New Roman" w:cs="Times New Roman"/>
                <w:sz w:val="24"/>
                <w:szCs w:val="24"/>
              </w:rPr>
            </w:pPr>
          </w:p>
        </w:tc>
        <w:tc>
          <w:tcPr>
            <w:tcW w:w="1727" w:type="dxa"/>
          </w:tcPr>
          <w:p w:rsidR="006252B6" w:rsidRPr="0057092D" w:rsidRDefault="006252B6" w:rsidP="006252B6">
            <w:pPr>
              <w:pStyle w:val="ConsPlusNormal"/>
              <w:rPr>
                <w:rFonts w:ascii="Times New Roman" w:hAnsi="Times New Roman" w:cs="Times New Roman"/>
                <w:sz w:val="24"/>
                <w:szCs w:val="24"/>
              </w:rPr>
            </w:pPr>
          </w:p>
        </w:tc>
        <w:tc>
          <w:tcPr>
            <w:tcW w:w="1727" w:type="dxa"/>
          </w:tcPr>
          <w:p w:rsidR="006252B6" w:rsidRPr="0057092D" w:rsidRDefault="006252B6" w:rsidP="006252B6">
            <w:pPr>
              <w:pStyle w:val="ConsPlusNormal"/>
              <w:rPr>
                <w:rFonts w:ascii="Times New Roman" w:hAnsi="Times New Roman" w:cs="Times New Roman"/>
                <w:sz w:val="24"/>
                <w:szCs w:val="24"/>
              </w:rPr>
            </w:pPr>
          </w:p>
        </w:tc>
        <w:tc>
          <w:tcPr>
            <w:tcW w:w="1727" w:type="dxa"/>
          </w:tcPr>
          <w:p w:rsidR="006252B6" w:rsidRPr="0057092D" w:rsidRDefault="006252B6" w:rsidP="006252B6">
            <w:pPr>
              <w:pStyle w:val="ConsPlusNormal"/>
              <w:rPr>
                <w:rFonts w:ascii="Times New Roman" w:hAnsi="Times New Roman" w:cs="Times New Roman"/>
                <w:sz w:val="24"/>
                <w:szCs w:val="24"/>
              </w:rPr>
            </w:pPr>
          </w:p>
        </w:tc>
        <w:tc>
          <w:tcPr>
            <w:tcW w:w="1727" w:type="dxa"/>
          </w:tcPr>
          <w:p w:rsidR="006252B6" w:rsidRPr="0057092D" w:rsidRDefault="006252B6" w:rsidP="006252B6">
            <w:pPr>
              <w:pStyle w:val="ConsPlusNormal"/>
              <w:rPr>
                <w:rFonts w:ascii="Times New Roman" w:hAnsi="Times New Roman" w:cs="Times New Roman"/>
                <w:sz w:val="24"/>
                <w:szCs w:val="24"/>
              </w:rPr>
            </w:pPr>
          </w:p>
        </w:tc>
      </w:tr>
    </w:tbl>
    <w:p w:rsidR="006252B6" w:rsidRDefault="006252B6" w:rsidP="006252B6">
      <w:pPr>
        <w:pStyle w:val="ConsPlusNormal"/>
        <w:jc w:val="right"/>
        <w:outlineLvl w:val="1"/>
        <w:rPr>
          <w:rFonts w:ascii="Times New Roman" w:hAnsi="Times New Roman" w:cs="Times New Roman"/>
          <w:sz w:val="24"/>
          <w:szCs w:val="24"/>
        </w:rPr>
      </w:pPr>
    </w:p>
    <w:p w:rsidR="006252B6" w:rsidRPr="0057092D" w:rsidRDefault="006252B6" w:rsidP="006252B6">
      <w:pPr>
        <w:pStyle w:val="ConsPlusNormal"/>
        <w:jc w:val="right"/>
        <w:outlineLvl w:val="1"/>
        <w:rPr>
          <w:rFonts w:ascii="Times New Roman" w:hAnsi="Times New Roman" w:cs="Times New Roman"/>
          <w:sz w:val="24"/>
          <w:szCs w:val="24"/>
        </w:rPr>
      </w:pPr>
      <w:r w:rsidRPr="0057092D">
        <w:rPr>
          <w:rFonts w:ascii="Times New Roman" w:hAnsi="Times New Roman" w:cs="Times New Roman"/>
          <w:sz w:val="24"/>
          <w:szCs w:val="24"/>
        </w:rPr>
        <w:t>Приложение N 10</w:t>
      </w:r>
    </w:p>
    <w:p w:rsidR="006252B6" w:rsidRPr="0057092D" w:rsidRDefault="006252B6" w:rsidP="006252B6">
      <w:pPr>
        <w:pStyle w:val="ConsPlusNormal"/>
        <w:rPr>
          <w:rFonts w:ascii="Times New Roman" w:hAnsi="Times New Roman" w:cs="Times New Roman"/>
          <w:sz w:val="24"/>
          <w:szCs w:val="24"/>
        </w:rPr>
      </w:pPr>
      <w:r w:rsidRPr="0057092D">
        <w:rPr>
          <w:rFonts w:ascii="Times New Roman" w:hAnsi="Times New Roman" w:cs="Times New Roman"/>
          <w:sz w:val="24"/>
          <w:szCs w:val="24"/>
        </w:rPr>
        <w:t>Образец обложки дела</w:t>
      </w:r>
    </w:p>
    <w:p w:rsidR="006252B6" w:rsidRPr="0057092D" w:rsidRDefault="006252B6" w:rsidP="006252B6">
      <w:pPr>
        <w:pStyle w:val="ConsPlusNormal"/>
        <w:jc w:val="both"/>
        <w:rPr>
          <w:rFonts w:ascii="Times New Roman" w:hAnsi="Times New Roman" w:cs="Times New Roman"/>
          <w:sz w:val="24"/>
          <w:szCs w:val="24"/>
        </w:rPr>
      </w:pPr>
    </w:p>
    <w:p w:rsidR="003909D9" w:rsidRDefault="003909D9" w:rsidP="006252B6">
      <w:pPr>
        <w:pStyle w:val="ConsPlusNonformat"/>
        <w:jc w:val="center"/>
        <w:rPr>
          <w:rFonts w:ascii="Times New Roman" w:hAnsi="Times New Roman" w:cs="Times New Roman"/>
          <w:sz w:val="24"/>
          <w:szCs w:val="24"/>
        </w:rPr>
      </w:pPr>
      <w:bookmarkStart w:id="165" w:name="P1094"/>
      <w:bookmarkEnd w:id="165"/>
    </w:p>
    <w:p w:rsidR="006252B6" w:rsidRPr="0057092D" w:rsidRDefault="006252B6" w:rsidP="006252B6">
      <w:pPr>
        <w:pStyle w:val="ConsPlusNonformat"/>
        <w:jc w:val="center"/>
        <w:rPr>
          <w:rFonts w:ascii="Times New Roman" w:hAnsi="Times New Roman" w:cs="Times New Roman"/>
          <w:sz w:val="24"/>
          <w:szCs w:val="24"/>
        </w:rPr>
      </w:pPr>
      <w:r w:rsidRPr="0057092D">
        <w:rPr>
          <w:rFonts w:ascii="Times New Roman" w:hAnsi="Times New Roman" w:cs="Times New Roman"/>
          <w:sz w:val="24"/>
          <w:szCs w:val="24"/>
        </w:rPr>
        <w:t>Обложка дела</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___________________________________________________________________________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(наименование нотариальной палаты или наименование государственной конторы)</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___________________________________________________________________________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(фамилия, имя, отчество (при наличии) нотариуса, наименование</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нотариального округа)</w:t>
      </w:r>
    </w:p>
    <w:p w:rsidR="006252B6" w:rsidRDefault="006252B6" w:rsidP="006252B6">
      <w:pPr>
        <w:pStyle w:val="ConsPlusNonformat"/>
        <w:jc w:val="right"/>
        <w:rPr>
          <w:rFonts w:ascii="Times New Roman" w:hAnsi="Times New Roman" w:cs="Times New Roman"/>
          <w:sz w:val="24"/>
          <w:szCs w:val="24"/>
        </w:rPr>
      </w:pPr>
    </w:p>
    <w:tbl>
      <w:tblPr>
        <w:tblStyle w:val="aa"/>
        <w:tblW w:w="0" w:type="auto"/>
        <w:tblLook w:val="04A0" w:firstRow="1" w:lastRow="0" w:firstColumn="1" w:lastColumn="0" w:noHBand="0" w:noVBand="1"/>
      </w:tblPr>
      <w:tblGrid>
        <w:gridCol w:w="5067"/>
        <w:gridCol w:w="5069"/>
      </w:tblGrid>
      <w:tr w:rsidR="006252B6" w:rsidTr="006252B6">
        <w:tc>
          <w:tcPr>
            <w:tcW w:w="5068" w:type="dxa"/>
          </w:tcPr>
          <w:p w:rsidR="006252B6" w:rsidRDefault="006252B6" w:rsidP="006252B6">
            <w:pPr>
              <w:pStyle w:val="ConsPlusNonformat"/>
              <w:jc w:val="right"/>
              <w:rPr>
                <w:rFonts w:ascii="Times New Roman" w:hAnsi="Times New Roman" w:cs="Times New Roman"/>
                <w:sz w:val="24"/>
                <w:szCs w:val="24"/>
              </w:rPr>
            </w:pPr>
          </w:p>
        </w:tc>
        <w:tc>
          <w:tcPr>
            <w:tcW w:w="5069" w:type="dxa"/>
          </w:tcPr>
          <w:p w:rsidR="006252B6" w:rsidRPr="0057092D" w:rsidRDefault="006252B6" w:rsidP="006252B6">
            <w:pPr>
              <w:pStyle w:val="ConsPlusNonformat"/>
              <w:ind w:left="708"/>
              <w:rPr>
                <w:rFonts w:ascii="Times New Roman" w:hAnsi="Times New Roman" w:cs="Times New Roman"/>
                <w:sz w:val="24"/>
                <w:szCs w:val="24"/>
              </w:rPr>
            </w:pPr>
            <w:r w:rsidRPr="0057092D">
              <w:rPr>
                <w:rFonts w:ascii="Times New Roman" w:hAnsi="Times New Roman" w:cs="Times New Roman"/>
                <w:sz w:val="24"/>
                <w:szCs w:val="24"/>
              </w:rPr>
              <w:t>Индекс дела _____________________</w:t>
            </w:r>
            <w:r>
              <w:rPr>
                <w:rFonts w:ascii="Times New Roman" w:hAnsi="Times New Roman" w:cs="Times New Roman"/>
                <w:sz w:val="24"/>
                <w:szCs w:val="24"/>
              </w:rPr>
              <w:t>_</w:t>
            </w:r>
          </w:p>
          <w:p w:rsidR="006252B6" w:rsidRPr="0057092D" w:rsidRDefault="006252B6" w:rsidP="006252B6">
            <w:pPr>
              <w:pStyle w:val="ConsPlusNonformat"/>
              <w:ind w:left="708"/>
              <w:rPr>
                <w:rFonts w:ascii="Times New Roman" w:hAnsi="Times New Roman" w:cs="Times New Roman"/>
                <w:sz w:val="24"/>
                <w:szCs w:val="24"/>
              </w:rPr>
            </w:pPr>
            <w:r w:rsidRPr="0057092D">
              <w:rPr>
                <w:rFonts w:ascii="Times New Roman" w:hAnsi="Times New Roman" w:cs="Times New Roman"/>
                <w:sz w:val="24"/>
                <w:szCs w:val="24"/>
              </w:rPr>
              <w:t xml:space="preserve">Дело N </w:t>
            </w:r>
            <w:hyperlink w:anchor="P1121" w:history="1">
              <w:r w:rsidRPr="0057092D">
                <w:rPr>
                  <w:rFonts w:ascii="Times New Roman" w:hAnsi="Times New Roman" w:cs="Times New Roman"/>
                  <w:sz w:val="24"/>
                  <w:szCs w:val="24"/>
                </w:rPr>
                <w:t>&lt;*&gt;</w:t>
              </w:r>
            </w:hyperlink>
            <w:r>
              <w:rPr>
                <w:rFonts w:ascii="Times New Roman" w:hAnsi="Times New Roman" w:cs="Times New Roman"/>
                <w:sz w:val="24"/>
                <w:szCs w:val="24"/>
              </w:rPr>
              <w:t xml:space="preserve">  ______________________</w:t>
            </w:r>
          </w:p>
          <w:p w:rsidR="006252B6" w:rsidRPr="0057092D" w:rsidRDefault="006252B6" w:rsidP="006252B6">
            <w:pPr>
              <w:pStyle w:val="ConsPlusNonformat"/>
              <w:ind w:left="708"/>
              <w:rPr>
                <w:rFonts w:ascii="Times New Roman" w:hAnsi="Times New Roman" w:cs="Times New Roman"/>
                <w:sz w:val="24"/>
                <w:szCs w:val="24"/>
              </w:rPr>
            </w:pPr>
            <w:r w:rsidRPr="0057092D">
              <w:rPr>
                <w:rFonts w:ascii="Times New Roman" w:hAnsi="Times New Roman" w:cs="Times New Roman"/>
                <w:sz w:val="24"/>
                <w:szCs w:val="24"/>
              </w:rPr>
              <w:t>Т</w:t>
            </w:r>
            <w:r>
              <w:rPr>
                <w:rFonts w:ascii="Times New Roman" w:hAnsi="Times New Roman" w:cs="Times New Roman"/>
                <w:sz w:val="24"/>
                <w:szCs w:val="24"/>
              </w:rPr>
              <w:t>ом N   __________________________</w:t>
            </w:r>
          </w:p>
          <w:p w:rsidR="006252B6" w:rsidRPr="0057092D" w:rsidRDefault="006252B6" w:rsidP="006252B6">
            <w:pPr>
              <w:pStyle w:val="ConsPlusNonformat"/>
              <w:ind w:left="177"/>
              <w:rPr>
                <w:rFonts w:ascii="Times New Roman" w:hAnsi="Times New Roman" w:cs="Times New Roman"/>
                <w:sz w:val="24"/>
                <w:szCs w:val="24"/>
              </w:rPr>
            </w:pPr>
          </w:p>
          <w:p w:rsidR="006252B6" w:rsidRDefault="006252B6" w:rsidP="006252B6">
            <w:pPr>
              <w:pStyle w:val="ConsPlusNonformat"/>
              <w:ind w:left="177"/>
              <w:jc w:val="right"/>
              <w:rPr>
                <w:rFonts w:ascii="Times New Roman" w:hAnsi="Times New Roman" w:cs="Times New Roman"/>
                <w:sz w:val="24"/>
                <w:szCs w:val="24"/>
              </w:rPr>
            </w:pPr>
          </w:p>
        </w:tc>
      </w:tr>
    </w:tbl>
    <w:p w:rsidR="006252B6" w:rsidRPr="0057092D" w:rsidRDefault="006252B6" w:rsidP="006252B6">
      <w:pPr>
        <w:pStyle w:val="ConsPlusNonformat"/>
        <w:jc w:val="right"/>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_______</w:t>
      </w:r>
      <w:r w:rsidRPr="0057092D">
        <w:rPr>
          <w:rFonts w:ascii="Times New Roman" w:hAnsi="Times New Roman" w:cs="Times New Roman"/>
          <w:sz w:val="24"/>
          <w:szCs w:val="24"/>
        </w:rPr>
        <w:t>___</w:t>
      </w:r>
    </w:p>
    <w:p w:rsidR="006252B6" w:rsidRPr="0057092D" w:rsidRDefault="006252B6" w:rsidP="006252B6">
      <w:pPr>
        <w:pStyle w:val="ConsPlusNonformat"/>
        <w:jc w:val="center"/>
        <w:rPr>
          <w:rFonts w:ascii="Times New Roman" w:hAnsi="Times New Roman" w:cs="Times New Roman"/>
          <w:sz w:val="24"/>
          <w:szCs w:val="24"/>
        </w:rPr>
      </w:pPr>
      <w:r w:rsidRPr="0057092D">
        <w:rPr>
          <w:rFonts w:ascii="Times New Roman" w:hAnsi="Times New Roman" w:cs="Times New Roman"/>
          <w:sz w:val="24"/>
          <w:szCs w:val="24"/>
        </w:rPr>
        <w:t>(заголовок дела)</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_______</w:t>
      </w:r>
      <w:r w:rsidRPr="0057092D">
        <w:rPr>
          <w:rFonts w:ascii="Times New Roman" w:hAnsi="Times New Roman" w:cs="Times New Roman"/>
          <w:sz w:val="24"/>
          <w:szCs w:val="24"/>
        </w:rPr>
        <w:t>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_______</w:t>
      </w:r>
    </w:p>
    <w:p w:rsidR="006252B6" w:rsidRPr="0057092D" w:rsidRDefault="006252B6" w:rsidP="006252B6">
      <w:pPr>
        <w:pStyle w:val="ConsPlusNonformat"/>
        <w:ind w:left="3540"/>
        <w:jc w:val="both"/>
        <w:rPr>
          <w:rFonts w:ascii="Times New Roman" w:hAnsi="Times New Roman" w:cs="Times New Roman"/>
          <w:sz w:val="24"/>
          <w:szCs w:val="24"/>
        </w:rPr>
      </w:pPr>
      <w:r w:rsidRPr="0057092D">
        <w:rPr>
          <w:rFonts w:ascii="Times New Roman" w:hAnsi="Times New Roman" w:cs="Times New Roman"/>
          <w:sz w:val="24"/>
          <w:szCs w:val="24"/>
        </w:rPr>
        <w:t xml:space="preserve">                                                      _____________________</w:t>
      </w:r>
    </w:p>
    <w:p w:rsidR="006252B6" w:rsidRPr="0057092D" w:rsidRDefault="006252B6" w:rsidP="006252B6">
      <w:pPr>
        <w:pStyle w:val="ConsPlusNonformat"/>
        <w:ind w:left="4248"/>
        <w:rPr>
          <w:rFonts w:ascii="Times New Roman" w:hAnsi="Times New Roman" w:cs="Times New Roman"/>
          <w:sz w:val="24"/>
          <w:szCs w:val="24"/>
        </w:rPr>
      </w:pPr>
      <w:r w:rsidRPr="0057092D">
        <w:rPr>
          <w:rFonts w:ascii="Times New Roman" w:hAnsi="Times New Roman" w:cs="Times New Roman"/>
          <w:sz w:val="24"/>
          <w:szCs w:val="24"/>
        </w:rPr>
        <w:t xml:space="preserve">                                                        (дата начала дела)</w:t>
      </w:r>
    </w:p>
    <w:p w:rsidR="006252B6" w:rsidRPr="0057092D" w:rsidRDefault="006252B6" w:rsidP="006252B6">
      <w:pPr>
        <w:pStyle w:val="ConsPlusNonformat"/>
        <w:ind w:left="4248"/>
        <w:rPr>
          <w:rFonts w:ascii="Times New Roman" w:hAnsi="Times New Roman" w:cs="Times New Roman"/>
          <w:sz w:val="24"/>
          <w:szCs w:val="24"/>
        </w:rPr>
      </w:pPr>
    </w:p>
    <w:p w:rsidR="006252B6" w:rsidRPr="0057092D" w:rsidRDefault="006252B6" w:rsidP="006252B6">
      <w:pPr>
        <w:pStyle w:val="ConsPlusNonformat"/>
        <w:ind w:left="3540"/>
        <w:rPr>
          <w:rFonts w:ascii="Times New Roman" w:hAnsi="Times New Roman" w:cs="Times New Roman"/>
          <w:sz w:val="24"/>
          <w:szCs w:val="24"/>
        </w:rPr>
      </w:pPr>
      <w:r w:rsidRPr="0057092D">
        <w:rPr>
          <w:rFonts w:ascii="Times New Roman" w:hAnsi="Times New Roman" w:cs="Times New Roman"/>
          <w:sz w:val="24"/>
          <w:szCs w:val="24"/>
        </w:rPr>
        <w:t>____________________</w:t>
      </w:r>
    </w:p>
    <w:p w:rsidR="006252B6" w:rsidRPr="0057092D" w:rsidRDefault="006252B6" w:rsidP="006252B6">
      <w:pPr>
        <w:pStyle w:val="ConsPlusNonformat"/>
        <w:ind w:left="4248"/>
        <w:rPr>
          <w:rFonts w:ascii="Times New Roman" w:hAnsi="Times New Roman" w:cs="Times New Roman"/>
          <w:sz w:val="24"/>
          <w:szCs w:val="24"/>
        </w:rPr>
      </w:pPr>
      <w:r w:rsidRPr="0057092D">
        <w:rPr>
          <w:rFonts w:ascii="Times New Roman" w:hAnsi="Times New Roman" w:cs="Times New Roman"/>
          <w:sz w:val="24"/>
          <w:szCs w:val="24"/>
        </w:rPr>
        <w:t xml:space="preserve">                                                      (дата окончания дела)</w:t>
      </w:r>
    </w:p>
    <w:p w:rsidR="006252B6" w:rsidRPr="0057092D" w:rsidRDefault="006252B6" w:rsidP="006252B6">
      <w:pPr>
        <w:pStyle w:val="ConsPlusNonformat"/>
        <w:ind w:left="3540"/>
        <w:jc w:val="both"/>
        <w:rPr>
          <w:rFonts w:ascii="Times New Roman" w:hAnsi="Times New Roman" w:cs="Times New Roman"/>
          <w:sz w:val="24"/>
          <w:szCs w:val="24"/>
        </w:rPr>
      </w:pPr>
    </w:p>
    <w:p w:rsidR="006252B6" w:rsidRDefault="006252B6" w:rsidP="006252B6">
      <w:pPr>
        <w:pStyle w:val="ConsPlusNonformat"/>
        <w:ind w:left="3540"/>
        <w:jc w:val="both"/>
        <w:rPr>
          <w:rFonts w:ascii="Times New Roman" w:hAnsi="Times New Roman" w:cs="Times New Roman"/>
          <w:sz w:val="24"/>
          <w:szCs w:val="24"/>
        </w:rPr>
      </w:pPr>
      <w:r w:rsidRPr="0057092D">
        <w:rPr>
          <w:rFonts w:ascii="Times New Roman" w:hAnsi="Times New Roman" w:cs="Times New Roman"/>
          <w:sz w:val="24"/>
          <w:szCs w:val="24"/>
        </w:rPr>
        <w:t xml:space="preserve">                                              На ________________ листе(ах)</w:t>
      </w:r>
    </w:p>
    <w:p w:rsidR="006252B6" w:rsidRPr="0057092D" w:rsidRDefault="006252B6" w:rsidP="006252B6">
      <w:pPr>
        <w:pStyle w:val="ConsPlusNonformat"/>
        <w:ind w:left="3540"/>
        <w:jc w:val="both"/>
        <w:rPr>
          <w:rFonts w:ascii="Times New Roman" w:hAnsi="Times New Roman" w:cs="Times New Roman"/>
          <w:sz w:val="24"/>
          <w:szCs w:val="24"/>
        </w:rPr>
      </w:pPr>
      <w:r w:rsidRPr="0057092D">
        <w:rPr>
          <w:rFonts w:ascii="Times New Roman" w:hAnsi="Times New Roman" w:cs="Times New Roman"/>
          <w:sz w:val="24"/>
          <w:szCs w:val="24"/>
        </w:rPr>
        <w:t>Срок хранения _______________</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lastRenderedPageBreak/>
        <w:t>--------------------------------</w:t>
      </w:r>
    </w:p>
    <w:p w:rsidR="006252B6" w:rsidRPr="0057092D" w:rsidRDefault="006252B6" w:rsidP="006252B6">
      <w:pPr>
        <w:pStyle w:val="ConsPlusNormal"/>
        <w:ind w:firstLine="540"/>
        <w:jc w:val="both"/>
        <w:rPr>
          <w:rFonts w:ascii="Times New Roman" w:hAnsi="Times New Roman" w:cs="Times New Roman"/>
          <w:sz w:val="24"/>
          <w:szCs w:val="24"/>
        </w:rPr>
      </w:pPr>
      <w:bookmarkStart w:id="166" w:name="P1121"/>
      <w:bookmarkEnd w:id="166"/>
      <w:r w:rsidRPr="0057092D">
        <w:rPr>
          <w:rFonts w:ascii="Times New Roman" w:hAnsi="Times New Roman" w:cs="Times New Roman"/>
          <w:sz w:val="24"/>
          <w:szCs w:val="24"/>
        </w:rPr>
        <w:t>&lt;*&gt; Заполняется при необходимости.</w:t>
      </w:r>
    </w:p>
    <w:p w:rsidR="006252B6" w:rsidRDefault="006252B6" w:rsidP="006252B6">
      <w:pPr>
        <w:pStyle w:val="ConsPlusNormal"/>
        <w:jc w:val="right"/>
        <w:outlineLvl w:val="1"/>
        <w:rPr>
          <w:rFonts w:ascii="Times New Roman" w:hAnsi="Times New Roman" w:cs="Times New Roman"/>
          <w:sz w:val="24"/>
          <w:szCs w:val="24"/>
        </w:rPr>
      </w:pPr>
    </w:p>
    <w:p w:rsidR="006252B6" w:rsidRPr="0057092D" w:rsidRDefault="006252B6" w:rsidP="006252B6">
      <w:pPr>
        <w:pStyle w:val="ConsPlusNormal"/>
        <w:jc w:val="right"/>
        <w:outlineLvl w:val="1"/>
        <w:rPr>
          <w:rFonts w:ascii="Times New Roman" w:hAnsi="Times New Roman" w:cs="Times New Roman"/>
          <w:sz w:val="24"/>
          <w:szCs w:val="24"/>
        </w:rPr>
      </w:pPr>
      <w:r w:rsidRPr="0057092D">
        <w:rPr>
          <w:rFonts w:ascii="Times New Roman" w:hAnsi="Times New Roman" w:cs="Times New Roman"/>
          <w:sz w:val="24"/>
          <w:szCs w:val="24"/>
        </w:rPr>
        <w:t>Приложение N 11</w:t>
      </w:r>
    </w:p>
    <w:p w:rsidR="006252B6" w:rsidRPr="0057092D" w:rsidRDefault="006252B6" w:rsidP="006252B6">
      <w:pPr>
        <w:spacing w:after="0" w:line="240" w:lineRule="auto"/>
        <w:rPr>
          <w:rFonts w:ascii="Times New Roman" w:hAnsi="Times New Roman" w:cs="Times New Roman"/>
          <w:sz w:val="24"/>
          <w:szCs w:val="24"/>
        </w:rPr>
      </w:pP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jc w:val="both"/>
        <w:rPr>
          <w:rFonts w:ascii="Times New Roman" w:hAnsi="Times New Roman" w:cs="Times New Roman"/>
          <w:sz w:val="24"/>
          <w:szCs w:val="24"/>
        </w:rPr>
      </w:pPr>
      <w:r w:rsidRPr="0057092D">
        <w:rPr>
          <w:rFonts w:ascii="Times New Roman" w:hAnsi="Times New Roman" w:cs="Times New Roman"/>
          <w:sz w:val="24"/>
          <w:szCs w:val="24"/>
        </w:rPr>
        <w:t>Образец описи дел постоянного хранения</w:t>
      </w:r>
    </w:p>
    <w:p w:rsidR="006252B6" w:rsidRPr="0057092D" w:rsidRDefault="006252B6" w:rsidP="006252B6">
      <w:pPr>
        <w:pStyle w:val="ConsPlusNormal"/>
        <w:jc w:val="both"/>
        <w:rPr>
          <w:rFonts w:ascii="Times New Roman" w:hAnsi="Times New Roman" w:cs="Times New Roman"/>
          <w:sz w:val="24"/>
          <w:szCs w:val="24"/>
        </w:rPr>
      </w:pPr>
      <w:r w:rsidRPr="0057092D">
        <w:rPr>
          <w:rFonts w:ascii="Times New Roman" w:hAnsi="Times New Roman" w:cs="Times New Roman"/>
          <w:sz w:val="24"/>
          <w:szCs w:val="24"/>
        </w:rPr>
        <w:t>за соответствующий год</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3909D9">
      <w:pPr>
        <w:pStyle w:val="ConsPlusNonformat"/>
        <w:jc w:val="center"/>
        <w:rPr>
          <w:rFonts w:ascii="Times New Roman" w:hAnsi="Times New Roman" w:cs="Times New Roman"/>
          <w:sz w:val="24"/>
          <w:szCs w:val="24"/>
        </w:rPr>
      </w:pPr>
      <w:r w:rsidRPr="0057092D">
        <w:rPr>
          <w:rFonts w:ascii="Times New Roman" w:hAnsi="Times New Roman" w:cs="Times New Roman"/>
          <w:sz w:val="24"/>
          <w:szCs w:val="24"/>
        </w:rPr>
        <w:t>Фамилия, имя, отчество (при наличии)</w:t>
      </w:r>
    </w:p>
    <w:p w:rsidR="006252B6" w:rsidRPr="0057092D" w:rsidRDefault="006252B6" w:rsidP="003909D9">
      <w:pPr>
        <w:pStyle w:val="ConsPlusNonformat"/>
        <w:jc w:val="center"/>
        <w:rPr>
          <w:rFonts w:ascii="Times New Roman" w:hAnsi="Times New Roman" w:cs="Times New Roman"/>
          <w:sz w:val="24"/>
          <w:szCs w:val="24"/>
        </w:rPr>
      </w:pPr>
      <w:r w:rsidRPr="0057092D">
        <w:rPr>
          <w:rFonts w:ascii="Times New Roman" w:hAnsi="Times New Roman" w:cs="Times New Roman"/>
          <w:sz w:val="24"/>
          <w:szCs w:val="24"/>
        </w:rPr>
        <w:t>нотариуса, его должность;</w:t>
      </w:r>
    </w:p>
    <w:p w:rsidR="006252B6" w:rsidRPr="0057092D" w:rsidRDefault="006252B6" w:rsidP="003909D9">
      <w:pPr>
        <w:pStyle w:val="ConsPlusNonformat"/>
        <w:jc w:val="center"/>
        <w:rPr>
          <w:rFonts w:ascii="Times New Roman" w:hAnsi="Times New Roman" w:cs="Times New Roman"/>
          <w:sz w:val="24"/>
          <w:szCs w:val="24"/>
        </w:rPr>
      </w:pPr>
      <w:r w:rsidRPr="0057092D">
        <w:rPr>
          <w:rFonts w:ascii="Times New Roman" w:hAnsi="Times New Roman" w:cs="Times New Roman"/>
          <w:sz w:val="24"/>
          <w:szCs w:val="24"/>
        </w:rPr>
        <w:t>наименование нотариальной палаты</w:t>
      </w:r>
    </w:p>
    <w:p w:rsidR="006252B6" w:rsidRPr="0057092D" w:rsidRDefault="006252B6" w:rsidP="003909D9">
      <w:pPr>
        <w:pStyle w:val="ConsPlusNonformat"/>
        <w:jc w:val="center"/>
        <w:rPr>
          <w:rFonts w:ascii="Times New Roman" w:hAnsi="Times New Roman" w:cs="Times New Roman"/>
          <w:sz w:val="24"/>
          <w:szCs w:val="24"/>
        </w:rPr>
      </w:pPr>
      <w:r w:rsidRPr="0057092D">
        <w:rPr>
          <w:rFonts w:ascii="Times New Roman" w:hAnsi="Times New Roman" w:cs="Times New Roman"/>
          <w:sz w:val="24"/>
          <w:szCs w:val="24"/>
        </w:rPr>
        <w:t>и нотариального округа</w:t>
      </w:r>
    </w:p>
    <w:p w:rsidR="006252B6" w:rsidRPr="0057092D" w:rsidRDefault="006252B6" w:rsidP="003909D9">
      <w:pPr>
        <w:pStyle w:val="ConsPlusNonformat"/>
        <w:jc w:val="center"/>
        <w:rPr>
          <w:rFonts w:ascii="Times New Roman" w:hAnsi="Times New Roman" w:cs="Times New Roman"/>
          <w:sz w:val="24"/>
          <w:szCs w:val="24"/>
        </w:rPr>
      </w:pPr>
      <w:r w:rsidRPr="0057092D">
        <w:rPr>
          <w:rFonts w:ascii="Times New Roman" w:hAnsi="Times New Roman" w:cs="Times New Roman"/>
          <w:sz w:val="24"/>
          <w:szCs w:val="24"/>
        </w:rPr>
        <w:t>или наименование государственной</w:t>
      </w:r>
    </w:p>
    <w:p w:rsidR="006252B6" w:rsidRPr="0057092D" w:rsidRDefault="006252B6" w:rsidP="003909D9">
      <w:pPr>
        <w:pStyle w:val="ConsPlusNonformat"/>
        <w:jc w:val="center"/>
        <w:rPr>
          <w:rFonts w:ascii="Times New Roman" w:hAnsi="Times New Roman" w:cs="Times New Roman"/>
          <w:sz w:val="24"/>
          <w:szCs w:val="24"/>
        </w:rPr>
      </w:pPr>
      <w:r w:rsidRPr="0057092D">
        <w:rPr>
          <w:rFonts w:ascii="Times New Roman" w:hAnsi="Times New Roman" w:cs="Times New Roman"/>
          <w:sz w:val="24"/>
          <w:szCs w:val="24"/>
        </w:rPr>
        <w:t>нотариальной конторы</w:t>
      </w:r>
    </w:p>
    <w:p w:rsidR="006252B6" w:rsidRPr="0057092D" w:rsidRDefault="006252B6" w:rsidP="003909D9">
      <w:pPr>
        <w:pStyle w:val="ConsPlusNonformat"/>
        <w:jc w:val="center"/>
        <w:rPr>
          <w:rFonts w:ascii="Times New Roman" w:hAnsi="Times New Roman" w:cs="Times New Roman"/>
          <w:sz w:val="24"/>
          <w:szCs w:val="24"/>
        </w:rPr>
      </w:pPr>
    </w:p>
    <w:p w:rsidR="006252B6" w:rsidRDefault="006252B6" w:rsidP="003909D9">
      <w:pPr>
        <w:pStyle w:val="ConsPlusNonformat"/>
        <w:jc w:val="center"/>
        <w:rPr>
          <w:rFonts w:ascii="Times New Roman" w:hAnsi="Times New Roman" w:cs="Times New Roman"/>
          <w:sz w:val="24"/>
          <w:szCs w:val="24"/>
        </w:rPr>
      </w:pPr>
      <w:bookmarkStart w:id="167" w:name="P1141"/>
      <w:bookmarkEnd w:id="167"/>
    </w:p>
    <w:p w:rsidR="006252B6" w:rsidRPr="0057092D" w:rsidRDefault="006252B6" w:rsidP="006252B6">
      <w:pPr>
        <w:pStyle w:val="ConsPlusNonformat"/>
        <w:jc w:val="center"/>
        <w:rPr>
          <w:rFonts w:ascii="Times New Roman" w:hAnsi="Times New Roman" w:cs="Times New Roman"/>
          <w:sz w:val="24"/>
          <w:szCs w:val="24"/>
        </w:rPr>
      </w:pPr>
      <w:r w:rsidRPr="0057092D">
        <w:rPr>
          <w:rFonts w:ascii="Times New Roman" w:hAnsi="Times New Roman" w:cs="Times New Roman"/>
          <w:sz w:val="24"/>
          <w:szCs w:val="24"/>
        </w:rPr>
        <w:t>Опись дел постоянного хранения за _________ год</w:t>
      </w:r>
    </w:p>
    <w:p w:rsidR="006252B6" w:rsidRPr="0057092D" w:rsidRDefault="006252B6" w:rsidP="006252B6">
      <w:pPr>
        <w:pStyle w:val="ConsPlusNormal"/>
        <w:jc w:val="both"/>
        <w:rPr>
          <w:rFonts w:ascii="Times New Roman" w:hAnsi="Times New Roman" w:cs="Times New Roman"/>
          <w:sz w:val="24"/>
          <w:szCs w:val="24"/>
        </w:rPr>
      </w:pP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1572"/>
        <w:gridCol w:w="1638"/>
        <w:gridCol w:w="1638"/>
        <w:gridCol w:w="1638"/>
        <w:gridCol w:w="1638"/>
        <w:gridCol w:w="1638"/>
      </w:tblGrid>
      <w:tr w:rsidR="006252B6" w:rsidRPr="0057092D" w:rsidTr="006252B6">
        <w:trPr>
          <w:trHeight w:val="979"/>
        </w:trPr>
        <w:tc>
          <w:tcPr>
            <w:tcW w:w="720"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N п/п</w:t>
            </w:r>
          </w:p>
        </w:tc>
        <w:tc>
          <w:tcPr>
            <w:tcW w:w="1572"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Индекс дела</w:t>
            </w:r>
          </w:p>
        </w:tc>
        <w:tc>
          <w:tcPr>
            <w:tcW w:w="1638"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Заголовок дела</w:t>
            </w:r>
          </w:p>
        </w:tc>
        <w:tc>
          <w:tcPr>
            <w:tcW w:w="1638"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Номер тома (части тома)</w:t>
            </w:r>
          </w:p>
        </w:tc>
        <w:tc>
          <w:tcPr>
            <w:tcW w:w="1638"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дела</w:t>
            </w:r>
          </w:p>
        </w:tc>
        <w:tc>
          <w:tcPr>
            <w:tcW w:w="1638"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Количество листов в деле (томе)</w:t>
            </w:r>
          </w:p>
        </w:tc>
        <w:tc>
          <w:tcPr>
            <w:tcW w:w="1638"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Примечание</w:t>
            </w:r>
          </w:p>
        </w:tc>
      </w:tr>
      <w:tr w:rsidR="006252B6" w:rsidRPr="0057092D" w:rsidTr="006252B6">
        <w:trPr>
          <w:trHeight w:val="162"/>
        </w:trPr>
        <w:tc>
          <w:tcPr>
            <w:tcW w:w="720"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1</w:t>
            </w:r>
          </w:p>
        </w:tc>
        <w:tc>
          <w:tcPr>
            <w:tcW w:w="1572"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2</w:t>
            </w:r>
          </w:p>
        </w:tc>
        <w:tc>
          <w:tcPr>
            <w:tcW w:w="1638"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3</w:t>
            </w:r>
          </w:p>
        </w:tc>
        <w:tc>
          <w:tcPr>
            <w:tcW w:w="1638"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4</w:t>
            </w:r>
          </w:p>
        </w:tc>
        <w:tc>
          <w:tcPr>
            <w:tcW w:w="1638"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5</w:t>
            </w:r>
          </w:p>
        </w:tc>
        <w:tc>
          <w:tcPr>
            <w:tcW w:w="1638"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6</w:t>
            </w:r>
          </w:p>
        </w:tc>
        <w:tc>
          <w:tcPr>
            <w:tcW w:w="1638"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7</w:t>
            </w:r>
          </w:p>
        </w:tc>
      </w:tr>
      <w:tr w:rsidR="006252B6" w:rsidRPr="0057092D" w:rsidTr="006252B6">
        <w:trPr>
          <w:trHeight w:val="338"/>
        </w:trPr>
        <w:tc>
          <w:tcPr>
            <w:tcW w:w="720" w:type="dxa"/>
          </w:tcPr>
          <w:p w:rsidR="006252B6" w:rsidRPr="0057092D" w:rsidRDefault="006252B6" w:rsidP="006252B6">
            <w:pPr>
              <w:pStyle w:val="ConsPlusNormal"/>
              <w:rPr>
                <w:rFonts w:ascii="Times New Roman" w:hAnsi="Times New Roman" w:cs="Times New Roman"/>
                <w:sz w:val="24"/>
                <w:szCs w:val="24"/>
              </w:rPr>
            </w:pPr>
          </w:p>
        </w:tc>
        <w:tc>
          <w:tcPr>
            <w:tcW w:w="1572" w:type="dxa"/>
          </w:tcPr>
          <w:p w:rsidR="006252B6" w:rsidRPr="0057092D" w:rsidRDefault="006252B6" w:rsidP="006252B6">
            <w:pPr>
              <w:pStyle w:val="ConsPlusNormal"/>
              <w:rPr>
                <w:rFonts w:ascii="Times New Roman" w:hAnsi="Times New Roman" w:cs="Times New Roman"/>
                <w:sz w:val="24"/>
                <w:szCs w:val="24"/>
              </w:rPr>
            </w:pPr>
          </w:p>
        </w:tc>
        <w:tc>
          <w:tcPr>
            <w:tcW w:w="1638" w:type="dxa"/>
          </w:tcPr>
          <w:p w:rsidR="006252B6" w:rsidRPr="0057092D" w:rsidRDefault="006252B6" w:rsidP="006252B6">
            <w:pPr>
              <w:pStyle w:val="ConsPlusNormal"/>
              <w:rPr>
                <w:rFonts w:ascii="Times New Roman" w:hAnsi="Times New Roman" w:cs="Times New Roman"/>
                <w:sz w:val="24"/>
                <w:szCs w:val="24"/>
              </w:rPr>
            </w:pPr>
          </w:p>
        </w:tc>
        <w:tc>
          <w:tcPr>
            <w:tcW w:w="1638" w:type="dxa"/>
          </w:tcPr>
          <w:p w:rsidR="006252B6" w:rsidRPr="0057092D" w:rsidRDefault="006252B6" w:rsidP="006252B6">
            <w:pPr>
              <w:pStyle w:val="ConsPlusNormal"/>
              <w:rPr>
                <w:rFonts w:ascii="Times New Roman" w:hAnsi="Times New Roman" w:cs="Times New Roman"/>
                <w:sz w:val="24"/>
                <w:szCs w:val="24"/>
              </w:rPr>
            </w:pPr>
          </w:p>
        </w:tc>
        <w:tc>
          <w:tcPr>
            <w:tcW w:w="1638" w:type="dxa"/>
          </w:tcPr>
          <w:p w:rsidR="006252B6" w:rsidRPr="0057092D" w:rsidRDefault="006252B6" w:rsidP="006252B6">
            <w:pPr>
              <w:pStyle w:val="ConsPlusNormal"/>
              <w:rPr>
                <w:rFonts w:ascii="Times New Roman" w:hAnsi="Times New Roman" w:cs="Times New Roman"/>
                <w:sz w:val="24"/>
                <w:szCs w:val="24"/>
              </w:rPr>
            </w:pPr>
          </w:p>
        </w:tc>
        <w:tc>
          <w:tcPr>
            <w:tcW w:w="1638" w:type="dxa"/>
          </w:tcPr>
          <w:p w:rsidR="006252B6" w:rsidRPr="0057092D" w:rsidRDefault="006252B6" w:rsidP="006252B6">
            <w:pPr>
              <w:pStyle w:val="ConsPlusNormal"/>
              <w:rPr>
                <w:rFonts w:ascii="Times New Roman" w:hAnsi="Times New Roman" w:cs="Times New Roman"/>
                <w:sz w:val="24"/>
                <w:szCs w:val="24"/>
              </w:rPr>
            </w:pPr>
          </w:p>
        </w:tc>
        <w:tc>
          <w:tcPr>
            <w:tcW w:w="1638" w:type="dxa"/>
          </w:tcPr>
          <w:p w:rsidR="006252B6" w:rsidRPr="0057092D" w:rsidRDefault="006252B6" w:rsidP="006252B6">
            <w:pPr>
              <w:pStyle w:val="ConsPlusNormal"/>
              <w:rPr>
                <w:rFonts w:ascii="Times New Roman" w:hAnsi="Times New Roman" w:cs="Times New Roman"/>
                <w:sz w:val="24"/>
                <w:szCs w:val="24"/>
              </w:rPr>
            </w:pPr>
          </w:p>
        </w:tc>
      </w:tr>
    </w:tbl>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Всего в опись включено ____________________________________ дел (томов)</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(количество дел (томов)</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цифрами и прописью)</w:t>
      </w:r>
    </w:p>
    <w:p w:rsidR="006252B6" w:rsidRPr="0057092D" w:rsidRDefault="006252B6" w:rsidP="006252B6">
      <w:pPr>
        <w:pStyle w:val="ConsPlusNonformat"/>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Опись составлена на ____________________________________________ листах</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(количество листов цифрами и прописью)</w:t>
      </w:r>
    </w:p>
    <w:p w:rsidR="006252B6" w:rsidRPr="0057092D" w:rsidRDefault="006252B6" w:rsidP="006252B6">
      <w:pPr>
        <w:pStyle w:val="ConsPlusNonformat"/>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Наименование должности лица,         Подпись            Расшифровка подписи</w:t>
      </w:r>
    </w:p>
    <w:p w:rsidR="006252B6"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составившего опись дел</w:t>
      </w:r>
    </w:p>
    <w:p w:rsidR="000C5E15" w:rsidRDefault="000C5E15" w:rsidP="006252B6">
      <w:pPr>
        <w:pStyle w:val="ConsPlusNonformat"/>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p>
    <w:p w:rsidR="006252B6"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Дата</w:t>
      </w:r>
    </w:p>
    <w:p w:rsidR="006252B6" w:rsidRDefault="006252B6" w:rsidP="006252B6">
      <w:pPr>
        <w:pStyle w:val="ConsPlusNormal"/>
        <w:jc w:val="right"/>
        <w:outlineLvl w:val="1"/>
        <w:rPr>
          <w:rFonts w:ascii="Times New Roman" w:hAnsi="Times New Roman" w:cs="Times New Roman"/>
          <w:sz w:val="24"/>
          <w:szCs w:val="24"/>
        </w:rPr>
      </w:pPr>
    </w:p>
    <w:p w:rsidR="000C5E15" w:rsidRDefault="000C5E15" w:rsidP="006252B6">
      <w:pPr>
        <w:pStyle w:val="ConsPlusNormal"/>
        <w:jc w:val="right"/>
        <w:outlineLvl w:val="1"/>
        <w:rPr>
          <w:rFonts w:ascii="Times New Roman" w:hAnsi="Times New Roman" w:cs="Times New Roman"/>
          <w:sz w:val="24"/>
          <w:szCs w:val="24"/>
        </w:rPr>
      </w:pPr>
    </w:p>
    <w:p w:rsidR="000C5E15" w:rsidRDefault="000C5E15" w:rsidP="006252B6">
      <w:pPr>
        <w:pStyle w:val="ConsPlusNormal"/>
        <w:jc w:val="right"/>
        <w:outlineLvl w:val="1"/>
        <w:rPr>
          <w:rFonts w:ascii="Times New Roman" w:hAnsi="Times New Roman" w:cs="Times New Roman"/>
          <w:sz w:val="24"/>
          <w:szCs w:val="24"/>
        </w:rPr>
      </w:pPr>
    </w:p>
    <w:p w:rsidR="000C5E15" w:rsidRDefault="000C5E15" w:rsidP="006252B6">
      <w:pPr>
        <w:pStyle w:val="ConsPlusNormal"/>
        <w:jc w:val="right"/>
        <w:outlineLvl w:val="1"/>
        <w:rPr>
          <w:rFonts w:ascii="Times New Roman" w:hAnsi="Times New Roman" w:cs="Times New Roman"/>
          <w:sz w:val="24"/>
          <w:szCs w:val="24"/>
        </w:rPr>
      </w:pPr>
    </w:p>
    <w:p w:rsidR="000C5E15" w:rsidRDefault="000C5E15" w:rsidP="006252B6">
      <w:pPr>
        <w:pStyle w:val="ConsPlusNormal"/>
        <w:jc w:val="right"/>
        <w:outlineLvl w:val="1"/>
        <w:rPr>
          <w:rFonts w:ascii="Times New Roman" w:hAnsi="Times New Roman" w:cs="Times New Roman"/>
          <w:sz w:val="24"/>
          <w:szCs w:val="24"/>
        </w:rPr>
      </w:pPr>
    </w:p>
    <w:p w:rsidR="006252B6" w:rsidRPr="0057092D" w:rsidRDefault="006252B6" w:rsidP="006252B6">
      <w:pPr>
        <w:pStyle w:val="ConsPlusNormal"/>
        <w:jc w:val="right"/>
        <w:outlineLvl w:val="1"/>
        <w:rPr>
          <w:rFonts w:ascii="Times New Roman" w:hAnsi="Times New Roman" w:cs="Times New Roman"/>
          <w:sz w:val="24"/>
          <w:szCs w:val="24"/>
        </w:rPr>
      </w:pPr>
      <w:r w:rsidRPr="0057092D">
        <w:rPr>
          <w:rFonts w:ascii="Times New Roman" w:hAnsi="Times New Roman" w:cs="Times New Roman"/>
          <w:sz w:val="24"/>
          <w:szCs w:val="24"/>
        </w:rPr>
        <w:t>Приложение N 14</w:t>
      </w:r>
    </w:p>
    <w:p w:rsidR="006252B6" w:rsidRPr="0057092D" w:rsidRDefault="006252B6" w:rsidP="006252B6">
      <w:pPr>
        <w:pStyle w:val="ConsPlusNormal"/>
        <w:rPr>
          <w:rFonts w:ascii="Times New Roman" w:hAnsi="Times New Roman" w:cs="Times New Roman"/>
          <w:sz w:val="24"/>
          <w:szCs w:val="24"/>
        </w:rPr>
      </w:pPr>
      <w:r w:rsidRPr="0057092D">
        <w:rPr>
          <w:rFonts w:ascii="Times New Roman" w:hAnsi="Times New Roman" w:cs="Times New Roman"/>
          <w:sz w:val="24"/>
          <w:szCs w:val="24"/>
        </w:rPr>
        <w:t>Образец листа-заверителя дела</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nformat"/>
        <w:jc w:val="center"/>
        <w:rPr>
          <w:rFonts w:ascii="Times New Roman" w:hAnsi="Times New Roman" w:cs="Times New Roman"/>
          <w:sz w:val="24"/>
          <w:szCs w:val="24"/>
        </w:rPr>
      </w:pPr>
      <w:bookmarkStart w:id="168" w:name="P1418"/>
      <w:bookmarkEnd w:id="168"/>
      <w:r w:rsidRPr="0057092D">
        <w:rPr>
          <w:rFonts w:ascii="Times New Roman" w:hAnsi="Times New Roman" w:cs="Times New Roman"/>
          <w:sz w:val="24"/>
          <w:szCs w:val="24"/>
        </w:rPr>
        <w:t>Лист-заверитель дела N ________</w:t>
      </w:r>
    </w:p>
    <w:p w:rsidR="006252B6" w:rsidRPr="0057092D" w:rsidRDefault="006252B6" w:rsidP="006252B6">
      <w:pPr>
        <w:pStyle w:val="ConsPlusNonformat"/>
        <w:jc w:val="center"/>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В  настоящем  деле  (томе)  пронумеровано,  прошито и скреплено печатью</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________________________________ листов.</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(цифрами и прописью)</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lastRenderedPageBreak/>
        <w:t>В том числе:</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литерные листы ____________________________________________________________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пропущенные номера ________________________________________________________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Количество листов внутренней описи ________________________________________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(цифрами и прописью)</w:t>
      </w:r>
    </w:p>
    <w:p w:rsidR="006252B6" w:rsidRPr="0057092D" w:rsidRDefault="006252B6" w:rsidP="006252B6">
      <w:pPr>
        <w:pStyle w:val="ConsPlusNonformat"/>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Особенности формирования дела и физического состояния документов:</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документы за другие календарные годы 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изъятые документы _____________________________________________________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добавленные документы _________________________________________________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склеенные, поврежденные листы _________________________________________</w:t>
      </w:r>
    </w:p>
    <w:p w:rsidR="006252B6" w:rsidRPr="0057092D" w:rsidRDefault="006252B6" w:rsidP="006252B6">
      <w:pPr>
        <w:pStyle w:val="ConsPlusNonformat"/>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Наименование должности                 Подпись           Расшифровка подписи</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Печать</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Дата</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jc w:val="right"/>
        <w:outlineLvl w:val="1"/>
        <w:rPr>
          <w:rFonts w:ascii="Times New Roman" w:hAnsi="Times New Roman" w:cs="Times New Roman"/>
          <w:sz w:val="24"/>
          <w:szCs w:val="24"/>
        </w:rPr>
      </w:pPr>
      <w:r w:rsidRPr="0057092D">
        <w:rPr>
          <w:rFonts w:ascii="Times New Roman" w:hAnsi="Times New Roman" w:cs="Times New Roman"/>
          <w:sz w:val="24"/>
          <w:szCs w:val="24"/>
        </w:rPr>
        <w:t>Приложение N 15</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rPr>
          <w:rFonts w:ascii="Times New Roman" w:hAnsi="Times New Roman" w:cs="Times New Roman"/>
          <w:sz w:val="24"/>
          <w:szCs w:val="24"/>
        </w:rPr>
      </w:pPr>
      <w:r w:rsidRPr="0057092D">
        <w:rPr>
          <w:rFonts w:ascii="Times New Roman" w:hAnsi="Times New Roman" w:cs="Times New Roman"/>
          <w:sz w:val="24"/>
          <w:szCs w:val="24"/>
        </w:rPr>
        <w:t>Образец внутренней описи документов дела</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nformat"/>
        <w:jc w:val="center"/>
        <w:rPr>
          <w:rFonts w:ascii="Times New Roman" w:hAnsi="Times New Roman" w:cs="Times New Roman"/>
          <w:sz w:val="24"/>
          <w:szCs w:val="24"/>
        </w:rPr>
      </w:pPr>
      <w:bookmarkStart w:id="169" w:name="P1447"/>
      <w:bookmarkEnd w:id="169"/>
      <w:r w:rsidRPr="0057092D">
        <w:rPr>
          <w:rFonts w:ascii="Times New Roman" w:hAnsi="Times New Roman" w:cs="Times New Roman"/>
          <w:sz w:val="24"/>
          <w:szCs w:val="24"/>
        </w:rPr>
        <w:t>Внутренняя опись документов дела _____</w:t>
      </w:r>
    </w:p>
    <w:p w:rsidR="006252B6" w:rsidRPr="0057092D" w:rsidRDefault="006252B6" w:rsidP="006252B6">
      <w:pPr>
        <w:pStyle w:val="ConsPlusNormal"/>
        <w:jc w:val="both"/>
        <w:rPr>
          <w:rFonts w:ascii="Times New Roman" w:hAnsi="Times New Roman" w:cs="Times New Roman"/>
          <w:sz w:val="24"/>
          <w:szCs w:val="24"/>
        </w:rPr>
      </w:pPr>
    </w:p>
    <w:tbl>
      <w:tblPr>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6"/>
        <w:gridCol w:w="2247"/>
        <w:gridCol w:w="2440"/>
        <w:gridCol w:w="2440"/>
        <w:gridCol w:w="2440"/>
      </w:tblGrid>
      <w:tr w:rsidR="006252B6" w:rsidRPr="0057092D" w:rsidTr="006252B6">
        <w:trPr>
          <w:trHeight w:val="1030"/>
        </w:trPr>
        <w:tc>
          <w:tcPr>
            <w:tcW w:w="706"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N п/п</w:t>
            </w:r>
          </w:p>
        </w:tc>
        <w:tc>
          <w:tcPr>
            <w:tcW w:w="224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Заголовок (краткое содержание) документа</w:t>
            </w:r>
          </w:p>
        </w:tc>
        <w:tc>
          <w:tcPr>
            <w:tcW w:w="2440"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документа</w:t>
            </w:r>
          </w:p>
        </w:tc>
        <w:tc>
          <w:tcPr>
            <w:tcW w:w="2440"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Номера листов дела</w:t>
            </w:r>
          </w:p>
        </w:tc>
        <w:tc>
          <w:tcPr>
            <w:tcW w:w="2440"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Примечание</w:t>
            </w:r>
          </w:p>
        </w:tc>
      </w:tr>
      <w:tr w:rsidR="006252B6" w:rsidRPr="0057092D" w:rsidTr="006252B6">
        <w:trPr>
          <w:trHeight w:val="257"/>
        </w:trPr>
        <w:tc>
          <w:tcPr>
            <w:tcW w:w="706"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1</w:t>
            </w:r>
          </w:p>
        </w:tc>
        <w:tc>
          <w:tcPr>
            <w:tcW w:w="224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2</w:t>
            </w:r>
          </w:p>
        </w:tc>
        <w:tc>
          <w:tcPr>
            <w:tcW w:w="2440"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3</w:t>
            </w:r>
          </w:p>
        </w:tc>
        <w:tc>
          <w:tcPr>
            <w:tcW w:w="2440"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4</w:t>
            </w:r>
          </w:p>
        </w:tc>
        <w:tc>
          <w:tcPr>
            <w:tcW w:w="2440"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5</w:t>
            </w:r>
          </w:p>
        </w:tc>
      </w:tr>
      <w:tr w:rsidR="006252B6" w:rsidRPr="0057092D" w:rsidTr="006252B6">
        <w:trPr>
          <w:trHeight w:val="269"/>
        </w:trPr>
        <w:tc>
          <w:tcPr>
            <w:tcW w:w="706" w:type="dxa"/>
          </w:tcPr>
          <w:p w:rsidR="006252B6" w:rsidRPr="0057092D" w:rsidRDefault="006252B6" w:rsidP="006252B6">
            <w:pPr>
              <w:pStyle w:val="ConsPlusNormal"/>
              <w:rPr>
                <w:rFonts w:ascii="Times New Roman" w:hAnsi="Times New Roman" w:cs="Times New Roman"/>
                <w:sz w:val="24"/>
                <w:szCs w:val="24"/>
              </w:rPr>
            </w:pPr>
          </w:p>
        </w:tc>
        <w:tc>
          <w:tcPr>
            <w:tcW w:w="2247" w:type="dxa"/>
          </w:tcPr>
          <w:p w:rsidR="006252B6" w:rsidRPr="0057092D" w:rsidRDefault="006252B6" w:rsidP="006252B6">
            <w:pPr>
              <w:pStyle w:val="ConsPlusNormal"/>
              <w:rPr>
                <w:rFonts w:ascii="Times New Roman" w:hAnsi="Times New Roman" w:cs="Times New Roman"/>
                <w:sz w:val="24"/>
                <w:szCs w:val="24"/>
              </w:rPr>
            </w:pPr>
          </w:p>
        </w:tc>
        <w:tc>
          <w:tcPr>
            <w:tcW w:w="2440" w:type="dxa"/>
          </w:tcPr>
          <w:p w:rsidR="006252B6" w:rsidRPr="0057092D" w:rsidRDefault="006252B6" w:rsidP="006252B6">
            <w:pPr>
              <w:pStyle w:val="ConsPlusNormal"/>
              <w:rPr>
                <w:rFonts w:ascii="Times New Roman" w:hAnsi="Times New Roman" w:cs="Times New Roman"/>
                <w:sz w:val="24"/>
                <w:szCs w:val="24"/>
              </w:rPr>
            </w:pPr>
          </w:p>
        </w:tc>
        <w:tc>
          <w:tcPr>
            <w:tcW w:w="2440" w:type="dxa"/>
          </w:tcPr>
          <w:p w:rsidR="006252B6" w:rsidRPr="0057092D" w:rsidRDefault="006252B6" w:rsidP="006252B6">
            <w:pPr>
              <w:pStyle w:val="ConsPlusNormal"/>
              <w:rPr>
                <w:rFonts w:ascii="Times New Roman" w:hAnsi="Times New Roman" w:cs="Times New Roman"/>
                <w:sz w:val="24"/>
                <w:szCs w:val="24"/>
              </w:rPr>
            </w:pPr>
          </w:p>
        </w:tc>
        <w:tc>
          <w:tcPr>
            <w:tcW w:w="2440" w:type="dxa"/>
          </w:tcPr>
          <w:p w:rsidR="006252B6" w:rsidRPr="0057092D" w:rsidRDefault="006252B6" w:rsidP="006252B6">
            <w:pPr>
              <w:pStyle w:val="ConsPlusNormal"/>
              <w:rPr>
                <w:rFonts w:ascii="Times New Roman" w:hAnsi="Times New Roman" w:cs="Times New Roman"/>
                <w:sz w:val="24"/>
                <w:szCs w:val="24"/>
              </w:rPr>
            </w:pPr>
          </w:p>
        </w:tc>
      </w:tr>
    </w:tbl>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Итого документов</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_____________________________________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_________________________________________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(цифрами и прописью)</w:t>
      </w:r>
    </w:p>
    <w:p w:rsidR="006252B6" w:rsidRPr="0057092D" w:rsidRDefault="006252B6" w:rsidP="006252B6">
      <w:pPr>
        <w:pStyle w:val="ConsPlusNonformat"/>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Количество листов внутренней описи</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_________________________________________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(цифрами и прописью)</w:t>
      </w:r>
    </w:p>
    <w:p w:rsidR="006252B6" w:rsidRPr="0057092D" w:rsidRDefault="006252B6" w:rsidP="006252B6">
      <w:pPr>
        <w:pStyle w:val="ConsPlusNonformat"/>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Наименование должности лица,                Подпись             Расшифровка</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составившего внутреннюю</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опись документов дела</w:t>
      </w:r>
    </w:p>
    <w:p w:rsidR="006252B6" w:rsidRPr="0057092D" w:rsidRDefault="006252B6" w:rsidP="006252B6">
      <w:pPr>
        <w:pStyle w:val="ConsPlusNonformat"/>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Дата</w:t>
      </w:r>
    </w:p>
    <w:p w:rsidR="006252B6" w:rsidRDefault="006252B6" w:rsidP="006252B6">
      <w:pPr>
        <w:pStyle w:val="ConsPlusNormal"/>
        <w:jc w:val="right"/>
        <w:outlineLvl w:val="1"/>
        <w:rPr>
          <w:rFonts w:ascii="Times New Roman" w:hAnsi="Times New Roman" w:cs="Times New Roman"/>
          <w:sz w:val="24"/>
          <w:szCs w:val="24"/>
        </w:rPr>
      </w:pPr>
    </w:p>
    <w:p w:rsidR="003909D9" w:rsidRDefault="006252B6" w:rsidP="003909D9">
      <w:pPr>
        <w:pStyle w:val="ConsPlusNormal"/>
        <w:jc w:val="right"/>
        <w:outlineLvl w:val="1"/>
        <w:rPr>
          <w:rFonts w:ascii="Times New Roman" w:hAnsi="Times New Roman" w:cs="Times New Roman"/>
          <w:sz w:val="24"/>
          <w:szCs w:val="24"/>
        </w:rPr>
      </w:pPr>
      <w:r w:rsidRPr="0057092D">
        <w:rPr>
          <w:rFonts w:ascii="Times New Roman" w:hAnsi="Times New Roman" w:cs="Times New Roman"/>
          <w:sz w:val="24"/>
          <w:szCs w:val="24"/>
        </w:rPr>
        <w:t>Приложение N 16</w:t>
      </w:r>
    </w:p>
    <w:p w:rsidR="006252B6" w:rsidRPr="0057092D" w:rsidRDefault="006252B6" w:rsidP="003909D9">
      <w:pPr>
        <w:pStyle w:val="ConsPlusNormal"/>
        <w:jc w:val="right"/>
        <w:outlineLvl w:val="1"/>
        <w:rPr>
          <w:rFonts w:ascii="Times New Roman" w:hAnsi="Times New Roman" w:cs="Times New Roman"/>
          <w:sz w:val="24"/>
          <w:szCs w:val="24"/>
        </w:rPr>
      </w:pPr>
      <w:r w:rsidRPr="0057092D">
        <w:rPr>
          <w:rFonts w:ascii="Times New Roman" w:hAnsi="Times New Roman" w:cs="Times New Roman"/>
          <w:sz w:val="24"/>
          <w:szCs w:val="24"/>
        </w:rPr>
        <w:t>Образец внутренней описи документов дела</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bookmarkStart w:id="170" w:name="P1488"/>
      <w:bookmarkEnd w:id="170"/>
      <w:r w:rsidRPr="0057092D">
        <w:rPr>
          <w:rFonts w:ascii="Times New Roman" w:hAnsi="Times New Roman" w:cs="Times New Roman"/>
          <w:sz w:val="24"/>
          <w:szCs w:val="24"/>
        </w:rPr>
        <w:t xml:space="preserve">  Внутренняя опись документов дела N ______</w:t>
      </w:r>
    </w:p>
    <w:p w:rsidR="006252B6" w:rsidRPr="0057092D" w:rsidRDefault="006252B6" w:rsidP="006252B6">
      <w:pPr>
        <w:pStyle w:val="ConsPlusNormal"/>
        <w:jc w:val="both"/>
        <w:rPr>
          <w:rFonts w:ascii="Times New Roman" w:hAnsi="Times New Roman" w:cs="Times New Roman"/>
          <w:sz w:val="24"/>
          <w:szCs w:val="24"/>
        </w:rPr>
      </w:pP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1697"/>
        <w:gridCol w:w="1949"/>
        <w:gridCol w:w="1949"/>
        <w:gridCol w:w="1949"/>
        <w:gridCol w:w="1949"/>
      </w:tblGrid>
      <w:tr w:rsidR="006252B6" w:rsidRPr="0057092D" w:rsidTr="006252B6">
        <w:trPr>
          <w:trHeight w:val="994"/>
        </w:trPr>
        <w:tc>
          <w:tcPr>
            <w:tcW w:w="566"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lastRenderedPageBreak/>
              <w:t>N п/п</w:t>
            </w:r>
          </w:p>
        </w:tc>
        <w:tc>
          <w:tcPr>
            <w:tcW w:w="1697" w:type="dxa"/>
          </w:tcPr>
          <w:p w:rsidR="006252B6" w:rsidRPr="0057092D" w:rsidRDefault="006252B6" w:rsidP="006252B6">
            <w:pPr>
              <w:pStyle w:val="ConsPlusNormal"/>
              <w:jc w:val="center"/>
              <w:rPr>
                <w:rFonts w:ascii="Times New Roman" w:hAnsi="Times New Roman" w:cs="Times New Roman"/>
                <w:sz w:val="24"/>
                <w:szCs w:val="24"/>
              </w:rPr>
            </w:pPr>
            <w:bookmarkStart w:id="171" w:name="P1491"/>
            <w:bookmarkEnd w:id="171"/>
            <w:r w:rsidRPr="0057092D">
              <w:rPr>
                <w:rFonts w:ascii="Times New Roman" w:hAnsi="Times New Roman" w:cs="Times New Roman"/>
                <w:sz w:val="24"/>
                <w:szCs w:val="24"/>
              </w:rPr>
              <w:t xml:space="preserve">Вид документа </w:t>
            </w:r>
            <w:hyperlink w:anchor="P1524" w:history="1">
              <w:r w:rsidRPr="0057092D">
                <w:rPr>
                  <w:rFonts w:ascii="Times New Roman" w:hAnsi="Times New Roman" w:cs="Times New Roman"/>
                  <w:sz w:val="24"/>
                  <w:szCs w:val="24"/>
                </w:rPr>
                <w:t>&lt;*&gt;</w:t>
              </w:r>
            </w:hyperlink>
          </w:p>
        </w:tc>
        <w:tc>
          <w:tcPr>
            <w:tcW w:w="1949" w:type="dxa"/>
          </w:tcPr>
          <w:p w:rsidR="006252B6" w:rsidRPr="0057092D" w:rsidRDefault="006252B6" w:rsidP="006252B6">
            <w:pPr>
              <w:pStyle w:val="ConsPlusNormal"/>
              <w:jc w:val="center"/>
              <w:rPr>
                <w:rFonts w:ascii="Times New Roman" w:hAnsi="Times New Roman" w:cs="Times New Roman"/>
                <w:sz w:val="24"/>
                <w:szCs w:val="24"/>
              </w:rPr>
            </w:pPr>
            <w:bookmarkStart w:id="172" w:name="P1492"/>
            <w:bookmarkEnd w:id="172"/>
            <w:r w:rsidRPr="0057092D">
              <w:rPr>
                <w:rFonts w:ascii="Times New Roman" w:hAnsi="Times New Roman" w:cs="Times New Roman"/>
                <w:sz w:val="24"/>
                <w:szCs w:val="24"/>
              </w:rPr>
              <w:t>Номера листов дела</w:t>
            </w:r>
          </w:p>
        </w:tc>
        <w:tc>
          <w:tcPr>
            <w:tcW w:w="194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совершения нотариального действия</w:t>
            </w:r>
          </w:p>
        </w:tc>
        <w:tc>
          <w:tcPr>
            <w:tcW w:w="194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N п/п в реестре</w:t>
            </w:r>
          </w:p>
        </w:tc>
        <w:tc>
          <w:tcPr>
            <w:tcW w:w="1949" w:type="dxa"/>
          </w:tcPr>
          <w:p w:rsidR="006252B6" w:rsidRPr="0057092D" w:rsidRDefault="006252B6" w:rsidP="006252B6">
            <w:pPr>
              <w:pStyle w:val="ConsPlusNormal"/>
              <w:jc w:val="center"/>
              <w:rPr>
                <w:rFonts w:ascii="Times New Roman" w:hAnsi="Times New Roman" w:cs="Times New Roman"/>
                <w:sz w:val="24"/>
                <w:szCs w:val="24"/>
              </w:rPr>
            </w:pPr>
            <w:bookmarkStart w:id="173" w:name="P1495"/>
            <w:bookmarkEnd w:id="173"/>
            <w:r w:rsidRPr="0057092D">
              <w:rPr>
                <w:rFonts w:ascii="Times New Roman" w:hAnsi="Times New Roman" w:cs="Times New Roman"/>
                <w:sz w:val="24"/>
                <w:szCs w:val="24"/>
              </w:rPr>
              <w:t>Примечания</w:t>
            </w:r>
          </w:p>
        </w:tc>
      </w:tr>
      <w:tr w:rsidR="006252B6" w:rsidRPr="0057092D" w:rsidTr="006252B6">
        <w:trPr>
          <w:trHeight w:val="248"/>
        </w:trPr>
        <w:tc>
          <w:tcPr>
            <w:tcW w:w="566"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1</w:t>
            </w:r>
          </w:p>
        </w:tc>
        <w:tc>
          <w:tcPr>
            <w:tcW w:w="169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2</w:t>
            </w:r>
          </w:p>
        </w:tc>
        <w:tc>
          <w:tcPr>
            <w:tcW w:w="1949" w:type="dxa"/>
          </w:tcPr>
          <w:p w:rsidR="006252B6" w:rsidRPr="0057092D" w:rsidRDefault="006252B6" w:rsidP="006252B6">
            <w:pPr>
              <w:pStyle w:val="ConsPlusNormal"/>
              <w:jc w:val="center"/>
              <w:rPr>
                <w:rFonts w:ascii="Times New Roman" w:hAnsi="Times New Roman" w:cs="Times New Roman"/>
                <w:sz w:val="24"/>
                <w:szCs w:val="24"/>
              </w:rPr>
            </w:pPr>
            <w:bookmarkStart w:id="174" w:name="P1498"/>
            <w:bookmarkEnd w:id="174"/>
            <w:r w:rsidRPr="0057092D">
              <w:rPr>
                <w:rFonts w:ascii="Times New Roman" w:hAnsi="Times New Roman" w:cs="Times New Roman"/>
                <w:sz w:val="24"/>
                <w:szCs w:val="24"/>
              </w:rPr>
              <w:t>3</w:t>
            </w:r>
          </w:p>
        </w:tc>
        <w:tc>
          <w:tcPr>
            <w:tcW w:w="194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4</w:t>
            </w:r>
          </w:p>
        </w:tc>
        <w:tc>
          <w:tcPr>
            <w:tcW w:w="194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5</w:t>
            </w:r>
          </w:p>
        </w:tc>
        <w:tc>
          <w:tcPr>
            <w:tcW w:w="194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6</w:t>
            </w:r>
          </w:p>
        </w:tc>
      </w:tr>
      <w:tr w:rsidR="006252B6" w:rsidRPr="0057092D" w:rsidTr="006252B6">
        <w:trPr>
          <w:trHeight w:val="260"/>
        </w:trPr>
        <w:tc>
          <w:tcPr>
            <w:tcW w:w="566" w:type="dxa"/>
          </w:tcPr>
          <w:p w:rsidR="006252B6" w:rsidRPr="0057092D" w:rsidRDefault="006252B6" w:rsidP="006252B6">
            <w:pPr>
              <w:pStyle w:val="ConsPlusNormal"/>
              <w:rPr>
                <w:rFonts w:ascii="Times New Roman" w:hAnsi="Times New Roman" w:cs="Times New Roman"/>
                <w:sz w:val="24"/>
                <w:szCs w:val="24"/>
              </w:rPr>
            </w:pPr>
          </w:p>
        </w:tc>
        <w:tc>
          <w:tcPr>
            <w:tcW w:w="1697" w:type="dxa"/>
          </w:tcPr>
          <w:p w:rsidR="006252B6" w:rsidRPr="0057092D" w:rsidRDefault="006252B6" w:rsidP="006252B6">
            <w:pPr>
              <w:pStyle w:val="ConsPlusNormal"/>
              <w:rPr>
                <w:rFonts w:ascii="Times New Roman" w:hAnsi="Times New Roman" w:cs="Times New Roman"/>
                <w:sz w:val="24"/>
                <w:szCs w:val="24"/>
              </w:rPr>
            </w:pPr>
          </w:p>
        </w:tc>
        <w:tc>
          <w:tcPr>
            <w:tcW w:w="1949" w:type="dxa"/>
          </w:tcPr>
          <w:p w:rsidR="006252B6" w:rsidRPr="0057092D" w:rsidRDefault="006252B6" w:rsidP="006252B6">
            <w:pPr>
              <w:pStyle w:val="ConsPlusNormal"/>
              <w:rPr>
                <w:rFonts w:ascii="Times New Roman" w:hAnsi="Times New Roman" w:cs="Times New Roman"/>
                <w:sz w:val="24"/>
                <w:szCs w:val="24"/>
              </w:rPr>
            </w:pPr>
          </w:p>
        </w:tc>
        <w:tc>
          <w:tcPr>
            <w:tcW w:w="1949" w:type="dxa"/>
          </w:tcPr>
          <w:p w:rsidR="006252B6" w:rsidRPr="0057092D" w:rsidRDefault="006252B6" w:rsidP="006252B6">
            <w:pPr>
              <w:pStyle w:val="ConsPlusNormal"/>
              <w:rPr>
                <w:rFonts w:ascii="Times New Roman" w:hAnsi="Times New Roman" w:cs="Times New Roman"/>
                <w:sz w:val="24"/>
                <w:szCs w:val="24"/>
              </w:rPr>
            </w:pPr>
          </w:p>
        </w:tc>
        <w:tc>
          <w:tcPr>
            <w:tcW w:w="1949" w:type="dxa"/>
          </w:tcPr>
          <w:p w:rsidR="006252B6" w:rsidRPr="0057092D" w:rsidRDefault="006252B6" w:rsidP="006252B6">
            <w:pPr>
              <w:pStyle w:val="ConsPlusNormal"/>
              <w:rPr>
                <w:rFonts w:ascii="Times New Roman" w:hAnsi="Times New Roman" w:cs="Times New Roman"/>
                <w:sz w:val="24"/>
                <w:szCs w:val="24"/>
              </w:rPr>
            </w:pPr>
          </w:p>
        </w:tc>
        <w:tc>
          <w:tcPr>
            <w:tcW w:w="1949" w:type="dxa"/>
          </w:tcPr>
          <w:p w:rsidR="006252B6" w:rsidRPr="0057092D" w:rsidRDefault="006252B6" w:rsidP="006252B6">
            <w:pPr>
              <w:pStyle w:val="ConsPlusNormal"/>
              <w:rPr>
                <w:rFonts w:ascii="Times New Roman" w:hAnsi="Times New Roman" w:cs="Times New Roman"/>
                <w:sz w:val="24"/>
                <w:szCs w:val="24"/>
              </w:rPr>
            </w:pPr>
          </w:p>
        </w:tc>
      </w:tr>
    </w:tbl>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Итого документов</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(цифрами и прописью)</w:t>
      </w:r>
    </w:p>
    <w:p w:rsidR="006252B6" w:rsidRPr="0057092D" w:rsidRDefault="006252B6" w:rsidP="006252B6">
      <w:pPr>
        <w:pStyle w:val="ConsPlusNonformat"/>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Количество листов внутренней описи</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__________________________________</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 xml:space="preserve">       (цифрами и прописью)</w:t>
      </w:r>
    </w:p>
    <w:p w:rsidR="006252B6" w:rsidRPr="0057092D" w:rsidRDefault="006252B6" w:rsidP="006252B6">
      <w:pPr>
        <w:pStyle w:val="ConsPlusNonformat"/>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Наименование должности лица,               Подпись              Расшифровка</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составившего внутреннюю</w:t>
      </w: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опись документов дела</w:t>
      </w:r>
    </w:p>
    <w:p w:rsidR="006252B6" w:rsidRPr="0057092D" w:rsidRDefault="006252B6" w:rsidP="006252B6">
      <w:pPr>
        <w:pStyle w:val="ConsPlusNonformat"/>
        <w:jc w:val="both"/>
        <w:rPr>
          <w:rFonts w:ascii="Times New Roman" w:hAnsi="Times New Roman" w:cs="Times New Roman"/>
          <w:sz w:val="24"/>
          <w:szCs w:val="24"/>
        </w:rPr>
      </w:pPr>
    </w:p>
    <w:p w:rsidR="006252B6" w:rsidRPr="0057092D" w:rsidRDefault="006252B6" w:rsidP="006252B6">
      <w:pPr>
        <w:pStyle w:val="ConsPlusNonformat"/>
        <w:jc w:val="both"/>
        <w:rPr>
          <w:rFonts w:ascii="Times New Roman" w:hAnsi="Times New Roman" w:cs="Times New Roman"/>
          <w:sz w:val="24"/>
          <w:szCs w:val="24"/>
        </w:rPr>
      </w:pPr>
      <w:r w:rsidRPr="0057092D">
        <w:rPr>
          <w:rFonts w:ascii="Times New Roman" w:hAnsi="Times New Roman" w:cs="Times New Roman"/>
          <w:sz w:val="24"/>
          <w:szCs w:val="24"/>
        </w:rPr>
        <w:t>Дата</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w:t>
      </w:r>
    </w:p>
    <w:p w:rsidR="006252B6" w:rsidRPr="0057092D" w:rsidRDefault="006252B6" w:rsidP="006252B6">
      <w:pPr>
        <w:pStyle w:val="ConsPlusNormal"/>
        <w:ind w:firstLine="540"/>
        <w:jc w:val="both"/>
        <w:rPr>
          <w:rFonts w:ascii="Times New Roman" w:hAnsi="Times New Roman" w:cs="Times New Roman"/>
          <w:sz w:val="24"/>
          <w:szCs w:val="24"/>
        </w:rPr>
      </w:pPr>
      <w:bookmarkStart w:id="175" w:name="P1524"/>
      <w:bookmarkEnd w:id="175"/>
      <w:r w:rsidRPr="0057092D">
        <w:rPr>
          <w:rFonts w:ascii="Times New Roman" w:hAnsi="Times New Roman" w:cs="Times New Roman"/>
          <w:sz w:val="24"/>
          <w:szCs w:val="24"/>
        </w:rPr>
        <w:t xml:space="preserve">&lt;*&gt; В </w:t>
      </w:r>
      <w:hyperlink w:anchor="P1491" w:history="1">
        <w:r w:rsidRPr="0057092D">
          <w:rPr>
            <w:rFonts w:ascii="Times New Roman" w:hAnsi="Times New Roman" w:cs="Times New Roman"/>
            <w:sz w:val="24"/>
            <w:szCs w:val="24"/>
          </w:rPr>
          <w:t>графу</w:t>
        </w:r>
      </w:hyperlink>
      <w:r w:rsidRPr="0057092D">
        <w:rPr>
          <w:rFonts w:ascii="Times New Roman" w:hAnsi="Times New Roman" w:cs="Times New Roman"/>
          <w:sz w:val="24"/>
          <w:szCs w:val="24"/>
        </w:rPr>
        <w:t xml:space="preserve"> "Вид документа" вносится название удостоверенного документа, конкретизированное указанием лиц, обратившихся за совершением нотариального действия, например, "Завещание Иванова П.А.".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Документы и копии документов, прилагаемые к удостоверенному документу и подшитые в дело, во внутренней описи не упоминаются, но в </w:t>
      </w:r>
      <w:hyperlink w:anchor="P1498" w:history="1">
        <w:r w:rsidRPr="0057092D">
          <w:rPr>
            <w:rFonts w:ascii="Times New Roman" w:hAnsi="Times New Roman" w:cs="Times New Roman"/>
            <w:sz w:val="24"/>
            <w:szCs w:val="24"/>
          </w:rPr>
          <w:t>графе 3</w:t>
        </w:r>
      </w:hyperlink>
      <w:r w:rsidRPr="0057092D">
        <w:rPr>
          <w:rFonts w:ascii="Times New Roman" w:hAnsi="Times New Roman" w:cs="Times New Roman"/>
          <w:sz w:val="24"/>
          <w:szCs w:val="24"/>
        </w:rPr>
        <w:t xml:space="preserve"> "Номера листов дела" проставляются номера листов дела, занятые удостоверенным документом с приложениями.</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jc w:val="both"/>
        <w:rPr>
          <w:rFonts w:ascii="Times New Roman" w:hAnsi="Times New Roman" w:cs="Times New Roman"/>
          <w:sz w:val="24"/>
          <w:szCs w:val="24"/>
        </w:rPr>
      </w:pPr>
    </w:p>
    <w:p w:rsidR="006252B6" w:rsidRDefault="006252B6" w:rsidP="006252B6">
      <w:pPr>
        <w:pStyle w:val="ConsPlusNormal"/>
        <w:jc w:val="right"/>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3909D9" w:rsidRDefault="003909D9" w:rsidP="003909D9">
      <w:pPr>
        <w:pStyle w:val="ConsPlusNormal"/>
        <w:outlineLvl w:val="1"/>
        <w:rPr>
          <w:rFonts w:ascii="Times New Roman" w:hAnsi="Times New Roman" w:cs="Times New Roman"/>
          <w:sz w:val="24"/>
          <w:szCs w:val="24"/>
        </w:rPr>
      </w:pPr>
    </w:p>
    <w:p w:rsidR="006252B6" w:rsidRPr="0057092D" w:rsidRDefault="006252B6" w:rsidP="003909D9">
      <w:pPr>
        <w:pStyle w:val="ConsPlusNormal"/>
        <w:outlineLvl w:val="1"/>
        <w:rPr>
          <w:rFonts w:ascii="Times New Roman" w:hAnsi="Times New Roman" w:cs="Times New Roman"/>
          <w:sz w:val="24"/>
          <w:szCs w:val="24"/>
        </w:rPr>
      </w:pPr>
      <w:r w:rsidRPr="0057092D">
        <w:rPr>
          <w:rFonts w:ascii="Times New Roman" w:hAnsi="Times New Roman" w:cs="Times New Roman"/>
          <w:sz w:val="24"/>
          <w:szCs w:val="24"/>
        </w:rPr>
        <w:t>Приложение N 23</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3909D9">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Образец книги учета заявлений</w:t>
      </w:r>
    </w:p>
    <w:p w:rsidR="006252B6" w:rsidRPr="0057092D" w:rsidRDefault="006252B6" w:rsidP="003909D9">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(поручений) о принятии мер по охране</w:t>
      </w:r>
    </w:p>
    <w:p w:rsidR="006252B6" w:rsidRPr="0057092D" w:rsidRDefault="006252B6" w:rsidP="003909D9">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наследственного имущества</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jc w:val="center"/>
        <w:rPr>
          <w:rFonts w:ascii="Times New Roman" w:hAnsi="Times New Roman" w:cs="Times New Roman"/>
          <w:sz w:val="24"/>
          <w:szCs w:val="24"/>
        </w:rPr>
      </w:pPr>
      <w:bookmarkStart w:id="176" w:name="P1846"/>
      <w:bookmarkEnd w:id="176"/>
      <w:r w:rsidRPr="0057092D">
        <w:rPr>
          <w:rFonts w:ascii="Times New Roman" w:hAnsi="Times New Roman" w:cs="Times New Roman"/>
          <w:sz w:val="24"/>
          <w:szCs w:val="24"/>
        </w:rPr>
        <w:t>Книга учета заявлений (поручений)</w:t>
      </w:r>
    </w:p>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о принятии мер по охране наследственного имущества</w:t>
      </w:r>
    </w:p>
    <w:p w:rsidR="006252B6" w:rsidRPr="0057092D" w:rsidRDefault="006252B6" w:rsidP="006252B6">
      <w:pPr>
        <w:pStyle w:val="ConsPlusNormal"/>
        <w:jc w:val="both"/>
        <w:rPr>
          <w:rFonts w:ascii="Times New Roman" w:hAnsi="Times New Roman" w:cs="Times New Roman"/>
          <w:sz w:val="24"/>
          <w:szCs w:val="24"/>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7"/>
        <w:gridCol w:w="999"/>
        <w:gridCol w:w="991"/>
        <w:gridCol w:w="1203"/>
        <w:gridCol w:w="1097"/>
        <w:gridCol w:w="1097"/>
        <w:gridCol w:w="1097"/>
        <w:gridCol w:w="1097"/>
        <w:gridCol w:w="1097"/>
        <w:gridCol w:w="870"/>
      </w:tblGrid>
      <w:tr w:rsidR="006252B6" w:rsidRPr="0057092D" w:rsidTr="000C5E15">
        <w:trPr>
          <w:trHeight w:val="1236"/>
        </w:trPr>
        <w:tc>
          <w:tcPr>
            <w:tcW w:w="47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N п/п</w:t>
            </w:r>
          </w:p>
        </w:tc>
        <w:tc>
          <w:tcPr>
            <w:tcW w:w="99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поступления заявления</w:t>
            </w:r>
          </w:p>
        </w:tc>
        <w:tc>
          <w:tcPr>
            <w:tcW w:w="991"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От кого поступило заявление</w:t>
            </w:r>
          </w:p>
        </w:tc>
        <w:tc>
          <w:tcPr>
            <w:tcW w:w="1203"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Фамилия, имя, отчество (при наличии) наследодателя</w:t>
            </w:r>
          </w:p>
        </w:tc>
        <w:tc>
          <w:tcPr>
            <w:tcW w:w="109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Место нахождения наследственного имущества</w:t>
            </w:r>
          </w:p>
        </w:tc>
        <w:tc>
          <w:tcPr>
            <w:tcW w:w="109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Меры, принятые по охране наследственного имущества</w:t>
            </w:r>
          </w:p>
        </w:tc>
        <w:tc>
          <w:tcPr>
            <w:tcW w:w="109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принятия мер по охране имущества</w:t>
            </w:r>
          </w:p>
        </w:tc>
        <w:tc>
          <w:tcPr>
            <w:tcW w:w="109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Оценка наследственного имущества</w:t>
            </w:r>
          </w:p>
        </w:tc>
        <w:tc>
          <w:tcPr>
            <w:tcW w:w="109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выдачи свидетельства о праве на наследство</w:t>
            </w:r>
          </w:p>
        </w:tc>
        <w:tc>
          <w:tcPr>
            <w:tcW w:w="870"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Примечание</w:t>
            </w:r>
          </w:p>
        </w:tc>
      </w:tr>
      <w:tr w:rsidR="006252B6" w:rsidRPr="0057092D" w:rsidTr="000C5E15">
        <w:trPr>
          <w:trHeight w:val="182"/>
        </w:trPr>
        <w:tc>
          <w:tcPr>
            <w:tcW w:w="47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1</w:t>
            </w:r>
          </w:p>
        </w:tc>
        <w:tc>
          <w:tcPr>
            <w:tcW w:w="99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2</w:t>
            </w:r>
          </w:p>
        </w:tc>
        <w:tc>
          <w:tcPr>
            <w:tcW w:w="991" w:type="dxa"/>
          </w:tcPr>
          <w:p w:rsidR="006252B6" w:rsidRPr="0057092D" w:rsidRDefault="006252B6" w:rsidP="006252B6">
            <w:pPr>
              <w:pStyle w:val="ConsPlusNormal"/>
              <w:jc w:val="center"/>
              <w:rPr>
                <w:rFonts w:ascii="Times New Roman" w:hAnsi="Times New Roman" w:cs="Times New Roman"/>
                <w:sz w:val="24"/>
                <w:szCs w:val="24"/>
              </w:rPr>
            </w:pPr>
            <w:bookmarkStart w:id="177" w:name="P1861"/>
            <w:bookmarkEnd w:id="177"/>
            <w:r w:rsidRPr="0057092D">
              <w:rPr>
                <w:rFonts w:ascii="Times New Roman" w:hAnsi="Times New Roman" w:cs="Times New Roman"/>
                <w:sz w:val="24"/>
                <w:szCs w:val="24"/>
              </w:rPr>
              <w:t>3</w:t>
            </w:r>
          </w:p>
        </w:tc>
        <w:tc>
          <w:tcPr>
            <w:tcW w:w="1203"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4</w:t>
            </w:r>
          </w:p>
        </w:tc>
        <w:tc>
          <w:tcPr>
            <w:tcW w:w="109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5</w:t>
            </w:r>
          </w:p>
        </w:tc>
        <w:tc>
          <w:tcPr>
            <w:tcW w:w="1097" w:type="dxa"/>
          </w:tcPr>
          <w:p w:rsidR="006252B6" w:rsidRPr="0057092D" w:rsidRDefault="006252B6" w:rsidP="006252B6">
            <w:pPr>
              <w:pStyle w:val="ConsPlusNormal"/>
              <w:jc w:val="center"/>
              <w:rPr>
                <w:rFonts w:ascii="Times New Roman" w:hAnsi="Times New Roman" w:cs="Times New Roman"/>
                <w:sz w:val="24"/>
                <w:szCs w:val="24"/>
              </w:rPr>
            </w:pPr>
            <w:bookmarkStart w:id="178" w:name="P1864"/>
            <w:bookmarkEnd w:id="178"/>
            <w:r w:rsidRPr="0057092D">
              <w:rPr>
                <w:rFonts w:ascii="Times New Roman" w:hAnsi="Times New Roman" w:cs="Times New Roman"/>
                <w:sz w:val="24"/>
                <w:szCs w:val="24"/>
              </w:rPr>
              <w:t>6</w:t>
            </w:r>
          </w:p>
        </w:tc>
        <w:tc>
          <w:tcPr>
            <w:tcW w:w="109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7</w:t>
            </w:r>
          </w:p>
        </w:tc>
        <w:tc>
          <w:tcPr>
            <w:tcW w:w="109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8</w:t>
            </w:r>
          </w:p>
        </w:tc>
        <w:tc>
          <w:tcPr>
            <w:tcW w:w="109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9</w:t>
            </w:r>
          </w:p>
        </w:tc>
        <w:tc>
          <w:tcPr>
            <w:tcW w:w="870" w:type="dxa"/>
          </w:tcPr>
          <w:p w:rsidR="006252B6" w:rsidRPr="0057092D" w:rsidRDefault="006252B6" w:rsidP="006252B6">
            <w:pPr>
              <w:pStyle w:val="ConsPlusNormal"/>
              <w:jc w:val="center"/>
              <w:rPr>
                <w:rFonts w:ascii="Times New Roman" w:hAnsi="Times New Roman" w:cs="Times New Roman"/>
                <w:sz w:val="24"/>
                <w:szCs w:val="24"/>
              </w:rPr>
            </w:pPr>
            <w:bookmarkStart w:id="179" w:name="P1868"/>
            <w:bookmarkEnd w:id="179"/>
            <w:r w:rsidRPr="0057092D">
              <w:rPr>
                <w:rFonts w:ascii="Times New Roman" w:hAnsi="Times New Roman" w:cs="Times New Roman"/>
                <w:sz w:val="24"/>
                <w:szCs w:val="24"/>
              </w:rPr>
              <w:t>10</w:t>
            </w:r>
          </w:p>
        </w:tc>
      </w:tr>
      <w:tr w:rsidR="006252B6" w:rsidRPr="0057092D" w:rsidTr="000C5E15">
        <w:trPr>
          <w:trHeight w:val="27"/>
        </w:trPr>
        <w:tc>
          <w:tcPr>
            <w:tcW w:w="477" w:type="dxa"/>
          </w:tcPr>
          <w:p w:rsidR="006252B6" w:rsidRPr="0057092D" w:rsidRDefault="006252B6" w:rsidP="006252B6">
            <w:pPr>
              <w:pStyle w:val="ConsPlusNormal"/>
              <w:rPr>
                <w:rFonts w:ascii="Times New Roman" w:hAnsi="Times New Roman" w:cs="Times New Roman"/>
                <w:sz w:val="24"/>
                <w:szCs w:val="24"/>
              </w:rPr>
            </w:pPr>
          </w:p>
        </w:tc>
        <w:tc>
          <w:tcPr>
            <w:tcW w:w="999" w:type="dxa"/>
          </w:tcPr>
          <w:p w:rsidR="006252B6" w:rsidRPr="0057092D" w:rsidRDefault="006252B6" w:rsidP="006252B6">
            <w:pPr>
              <w:pStyle w:val="ConsPlusNormal"/>
              <w:rPr>
                <w:rFonts w:ascii="Times New Roman" w:hAnsi="Times New Roman" w:cs="Times New Roman"/>
                <w:sz w:val="24"/>
                <w:szCs w:val="24"/>
              </w:rPr>
            </w:pPr>
          </w:p>
        </w:tc>
        <w:tc>
          <w:tcPr>
            <w:tcW w:w="991" w:type="dxa"/>
          </w:tcPr>
          <w:p w:rsidR="006252B6" w:rsidRPr="0057092D" w:rsidRDefault="006252B6" w:rsidP="006252B6">
            <w:pPr>
              <w:pStyle w:val="ConsPlusNormal"/>
              <w:rPr>
                <w:rFonts w:ascii="Times New Roman" w:hAnsi="Times New Roman" w:cs="Times New Roman"/>
                <w:sz w:val="24"/>
                <w:szCs w:val="24"/>
              </w:rPr>
            </w:pPr>
          </w:p>
        </w:tc>
        <w:tc>
          <w:tcPr>
            <w:tcW w:w="1203" w:type="dxa"/>
          </w:tcPr>
          <w:p w:rsidR="006252B6" w:rsidRPr="0057092D" w:rsidRDefault="006252B6" w:rsidP="006252B6">
            <w:pPr>
              <w:pStyle w:val="ConsPlusNormal"/>
              <w:rPr>
                <w:rFonts w:ascii="Times New Roman" w:hAnsi="Times New Roman" w:cs="Times New Roman"/>
                <w:sz w:val="24"/>
                <w:szCs w:val="24"/>
              </w:rPr>
            </w:pPr>
          </w:p>
        </w:tc>
        <w:tc>
          <w:tcPr>
            <w:tcW w:w="1097" w:type="dxa"/>
          </w:tcPr>
          <w:p w:rsidR="006252B6" w:rsidRPr="0057092D" w:rsidRDefault="006252B6" w:rsidP="006252B6">
            <w:pPr>
              <w:pStyle w:val="ConsPlusNormal"/>
              <w:rPr>
                <w:rFonts w:ascii="Times New Roman" w:hAnsi="Times New Roman" w:cs="Times New Roman"/>
                <w:sz w:val="24"/>
                <w:szCs w:val="24"/>
              </w:rPr>
            </w:pPr>
          </w:p>
        </w:tc>
        <w:tc>
          <w:tcPr>
            <w:tcW w:w="1097" w:type="dxa"/>
          </w:tcPr>
          <w:p w:rsidR="006252B6" w:rsidRPr="0057092D" w:rsidRDefault="006252B6" w:rsidP="006252B6">
            <w:pPr>
              <w:pStyle w:val="ConsPlusNormal"/>
              <w:rPr>
                <w:rFonts w:ascii="Times New Roman" w:hAnsi="Times New Roman" w:cs="Times New Roman"/>
                <w:sz w:val="24"/>
                <w:szCs w:val="24"/>
              </w:rPr>
            </w:pPr>
          </w:p>
        </w:tc>
        <w:tc>
          <w:tcPr>
            <w:tcW w:w="1097" w:type="dxa"/>
          </w:tcPr>
          <w:p w:rsidR="006252B6" w:rsidRPr="0057092D" w:rsidRDefault="006252B6" w:rsidP="006252B6">
            <w:pPr>
              <w:pStyle w:val="ConsPlusNormal"/>
              <w:rPr>
                <w:rFonts w:ascii="Times New Roman" w:hAnsi="Times New Roman" w:cs="Times New Roman"/>
                <w:sz w:val="24"/>
                <w:szCs w:val="24"/>
              </w:rPr>
            </w:pPr>
          </w:p>
        </w:tc>
        <w:tc>
          <w:tcPr>
            <w:tcW w:w="1097" w:type="dxa"/>
          </w:tcPr>
          <w:p w:rsidR="006252B6" w:rsidRPr="0057092D" w:rsidRDefault="006252B6" w:rsidP="006252B6">
            <w:pPr>
              <w:pStyle w:val="ConsPlusNormal"/>
              <w:rPr>
                <w:rFonts w:ascii="Times New Roman" w:hAnsi="Times New Roman" w:cs="Times New Roman"/>
                <w:sz w:val="24"/>
                <w:szCs w:val="24"/>
              </w:rPr>
            </w:pPr>
          </w:p>
        </w:tc>
        <w:tc>
          <w:tcPr>
            <w:tcW w:w="1097" w:type="dxa"/>
          </w:tcPr>
          <w:p w:rsidR="006252B6" w:rsidRPr="0057092D" w:rsidRDefault="006252B6" w:rsidP="006252B6">
            <w:pPr>
              <w:pStyle w:val="ConsPlusNormal"/>
              <w:rPr>
                <w:rFonts w:ascii="Times New Roman" w:hAnsi="Times New Roman" w:cs="Times New Roman"/>
                <w:sz w:val="24"/>
                <w:szCs w:val="24"/>
              </w:rPr>
            </w:pPr>
          </w:p>
        </w:tc>
        <w:tc>
          <w:tcPr>
            <w:tcW w:w="870" w:type="dxa"/>
          </w:tcPr>
          <w:p w:rsidR="006252B6" w:rsidRPr="0057092D" w:rsidRDefault="006252B6" w:rsidP="006252B6">
            <w:pPr>
              <w:pStyle w:val="ConsPlusNormal"/>
              <w:rPr>
                <w:rFonts w:ascii="Times New Roman" w:hAnsi="Times New Roman" w:cs="Times New Roman"/>
                <w:sz w:val="24"/>
                <w:szCs w:val="24"/>
              </w:rPr>
            </w:pPr>
          </w:p>
        </w:tc>
      </w:tr>
    </w:tbl>
    <w:p w:rsidR="006252B6" w:rsidRPr="0057092D" w:rsidRDefault="006252B6" w:rsidP="006252B6">
      <w:pPr>
        <w:spacing w:after="0" w:line="240" w:lineRule="auto"/>
        <w:rPr>
          <w:rFonts w:ascii="Times New Roman" w:hAnsi="Times New Roman" w:cs="Times New Roman"/>
          <w:sz w:val="24"/>
          <w:szCs w:val="24"/>
        </w:rPr>
        <w:sectPr w:rsidR="006252B6" w:rsidRPr="0057092D" w:rsidSect="006252B6">
          <w:headerReference w:type="even" r:id="rId262"/>
          <w:headerReference w:type="default" r:id="rId263"/>
          <w:footerReference w:type="even" r:id="rId264"/>
          <w:footerReference w:type="default" r:id="rId265"/>
          <w:headerReference w:type="first" r:id="rId266"/>
          <w:footerReference w:type="first" r:id="rId267"/>
          <w:pgSz w:w="11905" w:h="16838"/>
          <w:pgMar w:top="851" w:right="851" w:bottom="1134" w:left="1134" w:header="0" w:footer="0" w:gutter="0"/>
          <w:cols w:space="720"/>
        </w:sectPr>
      </w:pPr>
    </w:p>
    <w:p w:rsidR="006252B6" w:rsidRPr="0057092D" w:rsidRDefault="006252B6" w:rsidP="006252B6">
      <w:pPr>
        <w:spacing w:after="0" w:line="240" w:lineRule="auto"/>
        <w:rPr>
          <w:rFonts w:ascii="Times New Roman" w:hAnsi="Times New Roman" w:cs="Times New Roman"/>
          <w:sz w:val="24"/>
          <w:szCs w:val="24"/>
        </w:rPr>
        <w:sectPr w:rsidR="006252B6" w:rsidRPr="0057092D" w:rsidSect="006252B6">
          <w:type w:val="continuous"/>
          <w:pgSz w:w="11905" w:h="16838"/>
          <w:pgMar w:top="1134" w:right="1134" w:bottom="851" w:left="1134" w:header="0" w:footer="0" w:gutter="0"/>
          <w:cols w:space="720"/>
          <w:docGrid w:linePitch="299"/>
        </w:sectPr>
      </w:pP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Пояснение.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В </w:t>
      </w:r>
      <w:hyperlink w:anchor="P1861" w:history="1">
        <w:r w:rsidRPr="0057092D">
          <w:rPr>
            <w:rFonts w:ascii="Times New Roman" w:hAnsi="Times New Roman" w:cs="Times New Roman"/>
            <w:sz w:val="24"/>
            <w:szCs w:val="24"/>
          </w:rPr>
          <w:t>графе 3</w:t>
        </w:r>
      </w:hyperlink>
      <w:r w:rsidRPr="0057092D">
        <w:rPr>
          <w:rFonts w:ascii="Times New Roman" w:hAnsi="Times New Roman" w:cs="Times New Roman"/>
          <w:sz w:val="24"/>
          <w:szCs w:val="24"/>
        </w:rPr>
        <w:t xml:space="preserve"> записываются данные, идентифицирующие лицо, обратившееся за совершением нотариального действия: фамилия, имя, отчество (при наличии), место жительства гражданина, наименование и место нахождения юридического лица. При выполнении поручения о принятии мер по охране наследственного имущества, поступившего от другого нотариуса, в данной </w:t>
      </w:r>
      <w:hyperlink w:anchor="P1861" w:history="1">
        <w:r w:rsidRPr="0057092D">
          <w:rPr>
            <w:rFonts w:ascii="Times New Roman" w:hAnsi="Times New Roman" w:cs="Times New Roman"/>
            <w:sz w:val="24"/>
            <w:szCs w:val="24"/>
          </w:rPr>
          <w:t>графе</w:t>
        </w:r>
      </w:hyperlink>
      <w:r w:rsidRPr="0057092D">
        <w:rPr>
          <w:rFonts w:ascii="Times New Roman" w:hAnsi="Times New Roman" w:cs="Times New Roman"/>
          <w:sz w:val="24"/>
          <w:szCs w:val="24"/>
        </w:rPr>
        <w:t xml:space="preserve"> указываются фамилия и инициалы нотариуса, направившего поручение, наименование его нотариального округа или государственной нотариальной конторы;</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в </w:t>
      </w:r>
      <w:hyperlink w:anchor="P1864" w:history="1">
        <w:r w:rsidRPr="0057092D">
          <w:rPr>
            <w:rFonts w:ascii="Times New Roman" w:hAnsi="Times New Roman" w:cs="Times New Roman"/>
            <w:sz w:val="24"/>
            <w:szCs w:val="24"/>
          </w:rPr>
          <w:t>графе 6</w:t>
        </w:r>
      </w:hyperlink>
      <w:r w:rsidRPr="0057092D">
        <w:rPr>
          <w:rFonts w:ascii="Times New Roman" w:hAnsi="Times New Roman" w:cs="Times New Roman"/>
          <w:sz w:val="24"/>
          <w:szCs w:val="24"/>
        </w:rPr>
        <w:t xml:space="preserve"> указывается, какие конкретно меры приняты нотариусом по охране наследственного имущества: произведена опись наследственного имущества; входящие в состав наследства наличные деньги внесены в депозит нотариуса (с указанием реестрового номера, за которым зарегистрировано внесение в депозит наличных денег, наименования банка, в котором находится депозитный счет нотариуса и т.д.); с банком заключен договор хранения входящих в состав наследства валютных ценностей, драгметаллов, камней, не требующих управления ценных бумаг (с указанием наименования и места нахождения банка, реквизитов договора);</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при выполнении поручения о принятии мер по охране наследственного имущества в </w:t>
      </w:r>
      <w:hyperlink w:anchor="P1868" w:history="1">
        <w:r w:rsidRPr="0057092D">
          <w:rPr>
            <w:rFonts w:ascii="Times New Roman" w:hAnsi="Times New Roman" w:cs="Times New Roman"/>
            <w:sz w:val="24"/>
            <w:szCs w:val="24"/>
          </w:rPr>
          <w:t>графе 10</w:t>
        </w:r>
      </w:hyperlink>
      <w:r w:rsidRPr="0057092D">
        <w:rPr>
          <w:rFonts w:ascii="Times New Roman" w:hAnsi="Times New Roman" w:cs="Times New Roman"/>
          <w:sz w:val="24"/>
          <w:szCs w:val="24"/>
        </w:rPr>
        <w:t xml:space="preserve"> проставляется отметка о том, когда и каким образом нотариусу, направившему поручение, сообщено о его выполнении.</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jc w:val="both"/>
        <w:rPr>
          <w:rFonts w:ascii="Times New Roman" w:hAnsi="Times New Roman" w:cs="Times New Roman"/>
          <w:sz w:val="24"/>
          <w:szCs w:val="24"/>
        </w:rPr>
      </w:pPr>
    </w:p>
    <w:p w:rsidR="002175F3" w:rsidRDefault="002175F3" w:rsidP="002175F3">
      <w:pPr>
        <w:pStyle w:val="ConsPlusNormal"/>
        <w:outlineLvl w:val="1"/>
        <w:rPr>
          <w:rFonts w:ascii="Times New Roman" w:hAnsi="Times New Roman" w:cs="Times New Roman"/>
          <w:sz w:val="24"/>
          <w:szCs w:val="24"/>
        </w:rPr>
      </w:pPr>
    </w:p>
    <w:p w:rsidR="000C5E15" w:rsidRDefault="000C5E15" w:rsidP="002175F3">
      <w:pPr>
        <w:pStyle w:val="ConsPlusNormal"/>
        <w:outlineLvl w:val="1"/>
        <w:rPr>
          <w:rFonts w:ascii="Times New Roman" w:hAnsi="Times New Roman" w:cs="Times New Roman"/>
          <w:sz w:val="24"/>
          <w:szCs w:val="24"/>
        </w:rPr>
      </w:pPr>
    </w:p>
    <w:p w:rsidR="000C5E15" w:rsidRDefault="000C5E15" w:rsidP="002175F3">
      <w:pPr>
        <w:pStyle w:val="ConsPlusNormal"/>
        <w:outlineLvl w:val="1"/>
        <w:rPr>
          <w:rFonts w:ascii="Times New Roman" w:hAnsi="Times New Roman" w:cs="Times New Roman"/>
          <w:sz w:val="24"/>
          <w:szCs w:val="24"/>
        </w:rPr>
      </w:pPr>
    </w:p>
    <w:p w:rsidR="000C5E15" w:rsidRDefault="000C5E15" w:rsidP="002175F3">
      <w:pPr>
        <w:pStyle w:val="ConsPlusNormal"/>
        <w:outlineLvl w:val="1"/>
        <w:rPr>
          <w:rFonts w:ascii="Times New Roman" w:hAnsi="Times New Roman" w:cs="Times New Roman"/>
          <w:sz w:val="24"/>
          <w:szCs w:val="24"/>
        </w:rPr>
      </w:pPr>
    </w:p>
    <w:p w:rsidR="000C5E15" w:rsidRDefault="000C5E15" w:rsidP="002175F3">
      <w:pPr>
        <w:pStyle w:val="ConsPlusNormal"/>
        <w:outlineLvl w:val="1"/>
        <w:rPr>
          <w:rFonts w:ascii="Times New Roman" w:hAnsi="Times New Roman" w:cs="Times New Roman"/>
          <w:sz w:val="24"/>
          <w:szCs w:val="24"/>
        </w:rPr>
      </w:pPr>
    </w:p>
    <w:p w:rsidR="000C5E15" w:rsidRDefault="000C5E15" w:rsidP="002175F3">
      <w:pPr>
        <w:pStyle w:val="ConsPlusNormal"/>
        <w:outlineLvl w:val="1"/>
        <w:rPr>
          <w:rFonts w:ascii="Times New Roman" w:hAnsi="Times New Roman" w:cs="Times New Roman"/>
          <w:sz w:val="24"/>
          <w:szCs w:val="24"/>
        </w:rPr>
      </w:pPr>
    </w:p>
    <w:p w:rsidR="000C5E15" w:rsidRDefault="000C5E15" w:rsidP="002175F3">
      <w:pPr>
        <w:pStyle w:val="ConsPlusNormal"/>
        <w:outlineLvl w:val="1"/>
        <w:rPr>
          <w:rFonts w:ascii="Times New Roman" w:hAnsi="Times New Roman" w:cs="Times New Roman"/>
          <w:sz w:val="24"/>
          <w:szCs w:val="24"/>
        </w:rPr>
      </w:pPr>
    </w:p>
    <w:p w:rsidR="000C5E15" w:rsidRDefault="000C5E15" w:rsidP="002175F3">
      <w:pPr>
        <w:pStyle w:val="ConsPlusNormal"/>
        <w:outlineLvl w:val="1"/>
        <w:rPr>
          <w:rFonts w:ascii="Times New Roman" w:hAnsi="Times New Roman" w:cs="Times New Roman"/>
          <w:sz w:val="24"/>
          <w:szCs w:val="24"/>
        </w:rPr>
      </w:pPr>
    </w:p>
    <w:p w:rsidR="000C5E15" w:rsidRDefault="000C5E15" w:rsidP="002175F3">
      <w:pPr>
        <w:pStyle w:val="ConsPlusNormal"/>
        <w:outlineLvl w:val="1"/>
        <w:rPr>
          <w:rFonts w:ascii="Times New Roman" w:hAnsi="Times New Roman" w:cs="Times New Roman"/>
          <w:sz w:val="24"/>
          <w:szCs w:val="24"/>
        </w:rPr>
      </w:pPr>
    </w:p>
    <w:p w:rsidR="000C5E15" w:rsidRDefault="000C5E15" w:rsidP="000C5E15">
      <w:pPr>
        <w:pStyle w:val="ConsPlusNormal"/>
        <w:jc w:val="right"/>
        <w:outlineLvl w:val="1"/>
        <w:rPr>
          <w:rFonts w:ascii="Times New Roman" w:hAnsi="Times New Roman" w:cs="Times New Roman"/>
          <w:sz w:val="24"/>
          <w:szCs w:val="24"/>
        </w:rPr>
      </w:pPr>
    </w:p>
    <w:p w:rsidR="006252B6" w:rsidRDefault="006252B6" w:rsidP="000C5E15">
      <w:pPr>
        <w:pStyle w:val="ConsPlusNormal"/>
        <w:jc w:val="right"/>
        <w:outlineLvl w:val="1"/>
        <w:rPr>
          <w:rFonts w:ascii="Times New Roman" w:hAnsi="Times New Roman" w:cs="Times New Roman"/>
          <w:sz w:val="24"/>
          <w:szCs w:val="24"/>
        </w:rPr>
      </w:pPr>
      <w:r w:rsidRPr="0057092D">
        <w:rPr>
          <w:rFonts w:ascii="Times New Roman" w:hAnsi="Times New Roman" w:cs="Times New Roman"/>
          <w:sz w:val="24"/>
          <w:szCs w:val="24"/>
        </w:rPr>
        <w:t>Приложение N 24</w:t>
      </w:r>
    </w:p>
    <w:p w:rsidR="006252B6" w:rsidRPr="0057092D" w:rsidRDefault="006252B6" w:rsidP="000C5E15">
      <w:pPr>
        <w:pStyle w:val="ConsPlusNormal"/>
        <w:jc w:val="right"/>
        <w:rPr>
          <w:rFonts w:ascii="Times New Roman" w:hAnsi="Times New Roman" w:cs="Times New Roman"/>
          <w:sz w:val="24"/>
          <w:szCs w:val="24"/>
        </w:rPr>
      </w:pPr>
    </w:p>
    <w:p w:rsidR="006252B6" w:rsidRPr="0057092D" w:rsidRDefault="006252B6" w:rsidP="002175F3">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Образец книги учета заявлений</w:t>
      </w:r>
    </w:p>
    <w:p w:rsidR="006252B6" w:rsidRPr="0057092D" w:rsidRDefault="006252B6" w:rsidP="002175F3">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(поручений) о принятии мер по управлению</w:t>
      </w:r>
    </w:p>
    <w:p w:rsidR="006252B6" w:rsidRPr="0057092D" w:rsidRDefault="006252B6" w:rsidP="002175F3">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наследственным имуществом</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jc w:val="center"/>
        <w:rPr>
          <w:rFonts w:ascii="Times New Roman" w:hAnsi="Times New Roman" w:cs="Times New Roman"/>
          <w:sz w:val="24"/>
          <w:szCs w:val="24"/>
        </w:rPr>
      </w:pPr>
      <w:bookmarkStart w:id="180" w:name="P1895"/>
      <w:bookmarkEnd w:id="180"/>
      <w:r w:rsidRPr="0057092D">
        <w:rPr>
          <w:rFonts w:ascii="Times New Roman" w:hAnsi="Times New Roman" w:cs="Times New Roman"/>
          <w:sz w:val="24"/>
          <w:szCs w:val="24"/>
        </w:rPr>
        <w:t>Книга учета заявлений (поручений)</w:t>
      </w:r>
    </w:p>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о принятии мер по управлению наследственным имуществом</w:t>
      </w:r>
    </w:p>
    <w:p w:rsidR="006252B6" w:rsidRPr="0057092D" w:rsidRDefault="006252B6" w:rsidP="006252B6">
      <w:pPr>
        <w:pStyle w:val="ConsPlusNormal"/>
        <w:jc w:val="both"/>
        <w:rPr>
          <w:rFonts w:ascii="Times New Roman" w:hAnsi="Times New Roman" w:cs="Times New Roman"/>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7"/>
        <w:gridCol w:w="1089"/>
        <w:gridCol w:w="1205"/>
        <w:gridCol w:w="1409"/>
        <w:gridCol w:w="1189"/>
        <w:gridCol w:w="1337"/>
        <w:gridCol w:w="929"/>
        <w:gridCol w:w="1322"/>
        <w:gridCol w:w="993"/>
      </w:tblGrid>
      <w:tr w:rsidR="006252B6" w:rsidRPr="0057092D" w:rsidTr="006252B6">
        <w:trPr>
          <w:trHeight w:val="1987"/>
        </w:trPr>
        <w:tc>
          <w:tcPr>
            <w:tcW w:w="58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N п/п</w:t>
            </w:r>
          </w:p>
        </w:tc>
        <w:tc>
          <w:tcPr>
            <w:tcW w:w="108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поступления заявления</w:t>
            </w:r>
          </w:p>
        </w:tc>
        <w:tc>
          <w:tcPr>
            <w:tcW w:w="1205"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От кого поступило заявление</w:t>
            </w:r>
          </w:p>
        </w:tc>
        <w:tc>
          <w:tcPr>
            <w:tcW w:w="140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Фамилия, имя, отчество (при наличии) наследодателя</w:t>
            </w:r>
          </w:p>
        </w:tc>
        <w:tc>
          <w:tcPr>
            <w:tcW w:w="118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Объект доверительного управления</w:t>
            </w:r>
          </w:p>
        </w:tc>
        <w:tc>
          <w:tcPr>
            <w:tcW w:w="133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заключения договора доверительного управления</w:t>
            </w:r>
          </w:p>
        </w:tc>
        <w:tc>
          <w:tcPr>
            <w:tcW w:w="92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Доверительный управляющий</w:t>
            </w:r>
          </w:p>
        </w:tc>
        <w:tc>
          <w:tcPr>
            <w:tcW w:w="1322"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выдачи свидетельства о праве на наследство</w:t>
            </w:r>
          </w:p>
        </w:tc>
        <w:tc>
          <w:tcPr>
            <w:tcW w:w="993"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Примечание</w:t>
            </w:r>
          </w:p>
        </w:tc>
      </w:tr>
      <w:tr w:rsidR="006252B6" w:rsidRPr="0057092D" w:rsidTr="006252B6">
        <w:trPr>
          <w:trHeight w:val="293"/>
        </w:trPr>
        <w:tc>
          <w:tcPr>
            <w:tcW w:w="58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1</w:t>
            </w:r>
          </w:p>
        </w:tc>
        <w:tc>
          <w:tcPr>
            <w:tcW w:w="108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2</w:t>
            </w:r>
          </w:p>
        </w:tc>
        <w:tc>
          <w:tcPr>
            <w:tcW w:w="1205" w:type="dxa"/>
          </w:tcPr>
          <w:p w:rsidR="006252B6" w:rsidRPr="0057092D" w:rsidRDefault="006252B6" w:rsidP="006252B6">
            <w:pPr>
              <w:pStyle w:val="ConsPlusNormal"/>
              <w:jc w:val="center"/>
              <w:rPr>
                <w:rFonts w:ascii="Times New Roman" w:hAnsi="Times New Roman" w:cs="Times New Roman"/>
                <w:sz w:val="24"/>
                <w:szCs w:val="24"/>
              </w:rPr>
            </w:pPr>
            <w:bookmarkStart w:id="181" w:name="P1909"/>
            <w:bookmarkEnd w:id="181"/>
            <w:r w:rsidRPr="0057092D">
              <w:rPr>
                <w:rFonts w:ascii="Times New Roman" w:hAnsi="Times New Roman" w:cs="Times New Roman"/>
                <w:sz w:val="24"/>
                <w:szCs w:val="24"/>
              </w:rPr>
              <w:t>3</w:t>
            </w:r>
          </w:p>
        </w:tc>
        <w:tc>
          <w:tcPr>
            <w:tcW w:w="1409"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4</w:t>
            </w:r>
          </w:p>
        </w:tc>
        <w:tc>
          <w:tcPr>
            <w:tcW w:w="1189" w:type="dxa"/>
          </w:tcPr>
          <w:p w:rsidR="006252B6" w:rsidRPr="0057092D" w:rsidRDefault="006252B6" w:rsidP="006252B6">
            <w:pPr>
              <w:pStyle w:val="ConsPlusNormal"/>
              <w:jc w:val="center"/>
              <w:rPr>
                <w:rFonts w:ascii="Times New Roman" w:hAnsi="Times New Roman" w:cs="Times New Roman"/>
                <w:sz w:val="24"/>
                <w:szCs w:val="24"/>
              </w:rPr>
            </w:pPr>
            <w:bookmarkStart w:id="182" w:name="P1911"/>
            <w:bookmarkEnd w:id="182"/>
            <w:r w:rsidRPr="0057092D">
              <w:rPr>
                <w:rFonts w:ascii="Times New Roman" w:hAnsi="Times New Roman" w:cs="Times New Roman"/>
                <w:sz w:val="24"/>
                <w:szCs w:val="24"/>
              </w:rPr>
              <w:t>5</w:t>
            </w:r>
          </w:p>
        </w:tc>
        <w:tc>
          <w:tcPr>
            <w:tcW w:w="133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6</w:t>
            </w:r>
          </w:p>
        </w:tc>
        <w:tc>
          <w:tcPr>
            <w:tcW w:w="929" w:type="dxa"/>
          </w:tcPr>
          <w:p w:rsidR="006252B6" w:rsidRPr="0057092D" w:rsidRDefault="006252B6" w:rsidP="006252B6">
            <w:pPr>
              <w:pStyle w:val="ConsPlusNormal"/>
              <w:jc w:val="center"/>
              <w:rPr>
                <w:rFonts w:ascii="Times New Roman" w:hAnsi="Times New Roman" w:cs="Times New Roman"/>
                <w:sz w:val="24"/>
                <w:szCs w:val="24"/>
              </w:rPr>
            </w:pPr>
            <w:bookmarkStart w:id="183" w:name="P1913"/>
            <w:bookmarkEnd w:id="183"/>
            <w:r w:rsidRPr="0057092D">
              <w:rPr>
                <w:rFonts w:ascii="Times New Roman" w:hAnsi="Times New Roman" w:cs="Times New Roman"/>
                <w:sz w:val="24"/>
                <w:szCs w:val="24"/>
              </w:rPr>
              <w:t>7</w:t>
            </w:r>
          </w:p>
        </w:tc>
        <w:tc>
          <w:tcPr>
            <w:tcW w:w="1322"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8</w:t>
            </w:r>
          </w:p>
        </w:tc>
        <w:tc>
          <w:tcPr>
            <w:tcW w:w="993" w:type="dxa"/>
          </w:tcPr>
          <w:p w:rsidR="006252B6" w:rsidRPr="0057092D" w:rsidRDefault="006252B6" w:rsidP="006252B6">
            <w:pPr>
              <w:pStyle w:val="ConsPlusNormal"/>
              <w:jc w:val="center"/>
              <w:rPr>
                <w:rFonts w:ascii="Times New Roman" w:hAnsi="Times New Roman" w:cs="Times New Roman"/>
                <w:sz w:val="24"/>
                <w:szCs w:val="24"/>
              </w:rPr>
            </w:pPr>
            <w:bookmarkStart w:id="184" w:name="P1915"/>
            <w:bookmarkEnd w:id="184"/>
            <w:r w:rsidRPr="0057092D">
              <w:rPr>
                <w:rFonts w:ascii="Times New Roman" w:hAnsi="Times New Roman" w:cs="Times New Roman"/>
                <w:sz w:val="24"/>
                <w:szCs w:val="24"/>
              </w:rPr>
              <w:t>9</w:t>
            </w:r>
          </w:p>
        </w:tc>
      </w:tr>
      <w:tr w:rsidR="006252B6" w:rsidRPr="0057092D" w:rsidTr="006252B6">
        <w:trPr>
          <w:trHeight w:val="277"/>
        </w:trPr>
        <w:tc>
          <w:tcPr>
            <w:tcW w:w="587" w:type="dxa"/>
          </w:tcPr>
          <w:p w:rsidR="006252B6" w:rsidRPr="0057092D" w:rsidRDefault="006252B6" w:rsidP="006252B6">
            <w:pPr>
              <w:pStyle w:val="ConsPlusNormal"/>
              <w:rPr>
                <w:rFonts w:ascii="Times New Roman" w:hAnsi="Times New Roman" w:cs="Times New Roman"/>
                <w:sz w:val="24"/>
                <w:szCs w:val="24"/>
              </w:rPr>
            </w:pPr>
          </w:p>
        </w:tc>
        <w:tc>
          <w:tcPr>
            <w:tcW w:w="1089" w:type="dxa"/>
          </w:tcPr>
          <w:p w:rsidR="006252B6" w:rsidRPr="0057092D" w:rsidRDefault="006252B6" w:rsidP="006252B6">
            <w:pPr>
              <w:pStyle w:val="ConsPlusNormal"/>
              <w:rPr>
                <w:rFonts w:ascii="Times New Roman" w:hAnsi="Times New Roman" w:cs="Times New Roman"/>
                <w:sz w:val="24"/>
                <w:szCs w:val="24"/>
              </w:rPr>
            </w:pPr>
          </w:p>
        </w:tc>
        <w:tc>
          <w:tcPr>
            <w:tcW w:w="1205" w:type="dxa"/>
          </w:tcPr>
          <w:p w:rsidR="006252B6" w:rsidRPr="0057092D" w:rsidRDefault="006252B6" w:rsidP="006252B6">
            <w:pPr>
              <w:pStyle w:val="ConsPlusNormal"/>
              <w:rPr>
                <w:rFonts w:ascii="Times New Roman" w:hAnsi="Times New Roman" w:cs="Times New Roman"/>
                <w:sz w:val="24"/>
                <w:szCs w:val="24"/>
              </w:rPr>
            </w:pPr>
          </w:p>
        </w:tc>
        <w:tc>
          <w:tcPr>
            <w:tcW w:w="1409" w:type="dxa"/>
          </w:tcPr>
          <w:p w:rsidR="006252B6" w:rsidRPr="0057092D" w:rsidRDefault="006252B6" w:rsidP="006252B6">
            <w:pPr>
              <w:pStyle w:val="ConsPlusNormal"/>
              <w:rPr>
                <w:rFonts w:ascii="Times New Roman" w:hAnsi="Times New Roman" w:cs="Times New Roman"/>
                <w:sz w:val="24"/>
                <w:szCs w:val="24"/>
              </w:rPr>
            </w:pPr>
          </w:p>
        </w:tc>
        <w:tc>
          <w:tcPr>
            <w:tcW w:w="1189" w:type="dxa"/>
          </w:tcPr>
          <w:p w:rsidR="006252B6" w:rsidRPr="0057092D" w:rsidRDefault="006252B6" w:rsidP="006252B6">
            <w:pPr>
              <w:pStyle w:val="ConsPlusNormal"/>
              <w:rPr>
                <w:rFonts w:ascii="Times New Roman" w:hAnsi="Times New Roman" w:cs="Times New Roman"/>
                <w:sz w:val="24"/>
                <w:szCs w:val="24"/>
              </w:rPr>
            </w:pPr>
          </w:p>
        </w:tc>
        <w:tc>
          <w:tcPr>
            <w:tcW w:w="1337" w:type="dxa"/>
          </w:tcPr>
          <w:p w:rsidR="006252B6" w:rsidRPr="0057092D" w:rsidRDefault="006252B6" w:rsidP="006252B6">
            <w:pPr>
              <w:pStyle w:val="ConsPlusNormal"/>
              <w:rPr>
                <w:rFonts w:ascii="Times New Roman" w:hAnsi="Times New Roman" w:cs="Times New Roman"/>
                <w:sz w:val="24"/>
                <w:szCs w:val="24"/>
              </w:rPr>
            </w:pPr>
          </w:p>
        </w:tc>
        <w:tc>
          <w:tcPr>
            <w:tcW w:w="929" w:type="dxa"/>
          </w:tcPr>
          <w:p w:rsidR="006252B6" w:rsidRPr="0057092D" w:rsidRDefault="006252B6" w:rsidP="006252B6">
            <w:pPr>
              <w:pStyle w:val="ConsPlusNormal"/>
              <w:rPr>
                <w:rFonts w:ascii="Times New Roman" w:hAnsi="Times New Roman" w:cs="Times New Roman"/>
                <w:sz w:val="24"/>
                <w:szCs w:val="24"/>
              </w:rPr>
            </w:pPr>
          </w:p>
        </w:tc>
        <w:tc>
          <w:tcPr>
            <w:tcW w:w="1322" w:type="dxa"/>
          </w:tcPr>
          <w:p w:rsidR="006252B6" w:rsidRPr="0057092D" w:rsidRDefault="006252B6" w:rsidP="006252B6">
            <w:pPr>
              <w:pStyle w:val="ConsPlusNormal"/>
              <w:rPr>
                <w:rFonts w:ascii="Times New Roman" w:hAnsi="Times New Roman" w:cs="Times New Roman"/>
                <w:sz w:val="24"/>
                <w:szCs w:val="24"/>
              </w:rPr>
            </w:pPr>
          </w:p>
        </w:tc>
        <w:tc>
          <w:tcPr>
            <w:tcW w:w="993" w:type="dxa"/>
          </w:tcPr>
          <w:p w:rsidR="006252B6" w:rsidRPr="0057092D" w:rsidRDefault="006252B6" w:rsidP="006252B6">
            <w:pPr>
              <w:pStyle w:val="ConsPlusNormal"/>
              <w:rPr>
                <w:rFonts w:ascii="Times New Roman" w:hAnsi="Times New Roman" w:cs="Times New Roman"/>
                <w:sz w:val="24"/>
                <w:szCs w:val="24"/>
              </w:rPr>
            </w:pPr>
          </w:p>
        </w:tc>
      </w:tr>
    </w:tbl>
    <w:p w:rsidR="006252B6" w:rsidRPr="0057092D" w:rsidRDefault="006252B6" w:rsidP="006252B6">
      <w:pPr>
        <w:spacing w:after="0" w:line="240" w:lineRule="auto"/>
        <w:rPr>
          <w:rFonts w:ascii="Times New Roman" w:hAnsi="Times New Roman" w:cs="Times New Roman"/>
          <w:sz w:val="24"/>
          <w:szCs w:val="24"/>
        </w:rPr>
        <w:sectPr w:rsidR="006252B6" w:rsidRPr="0057092D" w:rsidSect="006252B6">
          <w:type w:val="continuous"/>
          <w:pgSz w:w="11905" w:h="16838"/>
          <w:pgMar w:top="1134" w:right="851" w:bottom="1134" w:left="1134" w:header="0" w:footer="0" w:gutter="0"/>
          <w:cols w:space="720"/>
        </w:sectPr>
      </w:pPr>
    </w:p>
    <w:p w:rsidR="000C5E15" w:rsidRDefault="000C5E15" w:rsidP="000C5E15">
      <w:pPr>
        <w:pStyle w:val="ConsPlusNormal"/>
        <w:jc w:val="both"/>
        <w:rPr>
          <w:rFonts w:ascii="Times New Roman" w:hAnsi="Times New Roman" w:cs="Times New Roman"/>
          <w:sz w:val="24"/>
          <w:szCs w:val="24"/>
        </w:rPr>
      </w:pPr>
    </w:p>
    <w:p w:rsidR="000C5E15" w:rsidRPr="0057092D" w:rsidRDefault="000C5E15" w:rsidP="000C5E15">
      <w:pPr>
        <w:pStyle w:val="ConsPlusNormal"/>
        <w:jc w:val="both"/>
        <w:rPr>
          <w:rFonts w:ascii="Times New Roman" w:hAnsi="Times New Roman" w:cs="Times New Roman"/>
          <w:sz w:val="24"/>
          <w:szCs w:val="24"/>
        </w:rPr>
      </w:pPr>
      <w:r w:rsidRPr="0057092D">
        <w:rPr>
          <w:rFonts w:ascii="Times New Roman" w:hAnsi="Times New Roman" w:cs="Times New Roman"/>
          <w:sz w:val="24"/>
          <w:szCs w:val="24"/>
        </w:rPr>
        <w:t>Пояснение.</w:t>
      </w:r>
    </w:p>
    <w:p w:rsidR="000C5E15" w:rsidRPr="0057092D" w:rsidRDefault="000C5E15" w:rsidP="000C5E15">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В </w:t>
      </w:r>
      <w:hyperlink w:anchor="P1909" w:history="1">
        <w:r w:rsidRPr="0057092D">
          <w:rPr>
            <w:rFonts w:ascii="Times New Roman" w:hAnsi="Times New Roman" w:cs="Times New Roman"/>
            <w:sz w:val="24"/>
            <w:szCs w:val="24"/>
          </w:rPr>
          <w:t>графе 3</w:t>
        </w:r>
      </w:hyperlink>
      <w:r w:rsidRPr="0057092D">
        <w:rPr>
          <w:rFonts w:ascii="Times New Roman" w:hAnsi="Times New Roman" w:cs="Times New Roman"/>
          <w:sz w:val="24"/>
          <w:szCs w:val="24"/>
        </w:rPr>
        <w:t xml:space="preserve"> записываются данные, идентифицирующие лицо, обратившееся за совершением нотариального действия: фамилия, имя, отчество (при наличии), место жительства гражданина, наименование и место нахождения юридического лица. При выполнении поручения, поступившего от другого нотариуса, о принятии мер по управлению наследственным имуществом в данной </w:t>
      </w:r>
      <w:hyperlink w:anchor="P1909" w:history="1">
        <w:r w:rsidRPr="0057092D">
          <w:rPr>
            <w:rFonts w:ascii="Times New Roman" w:hAnsi="Times New Roman" w:cs="Times New Roman"/>
            <w:sz w:val="24"/>
            <w:szCs w:val="24"/>
          </w:rPr>
          <w:t>графе</w:t>
        </w:r>
      </w:hyperlink>
      <w:r w:rsidRPr="0057092D">
        <w:rPr>
          <w:rFonts w:ascii="Times New Roman" w:hAnsi="Times New Roman" w:cs="Times New Roman"/>
          <w:sz w:val="24"/>
          <w:szCs w:val="24"/>
        </w:rPr>
        <w:t xml:space="preserve"> указываются фамилия и инициалы нотариуса, направившего поручение, наименование его нотариального округа или государственной нотариальной конторы;</w:t>
      </w:r>
    </w:p>
    <w:p w:rsidR="000C5E15" w:rsidRPr="0057092D" w:rsidRDefault="000C5E15" w:rsidP="000C5E15">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в </w:t>
      </w:r>
      <w:hyperlink w:anchor="P1911" w:history="1">
        <w:r w:rsidRPr="0057092D">
          <w:rPr>
            <w:rFonts w:ascii="Times New Roman" w:hAnsi="Times New Roman" w:cs="Times New Roman"/>
            <w:sz w:val="24"/>
            <w:szCs w:val="24"/>
          </w:rPr>
          <w:t>графе 5</w:t>
        </w:r>
      </w:hyperlink>
      <w:r w:rsidRPr="0057092D">
        <w:rPr>
          <w:rFonts w:ascii="Times New Roman" w:hAnsi="Times New Roman" w:cs="Times New Roman"/>
          <w:sz w:val="24"/>
          <w:szCs w:val="24"/>
        </w:rPr>
        <w:t xml:space="preserve"> указывается имущество, передаваемое в доверительное управление;</w:t>
      </w:r>
    </w:p>
    <w:p w:rsidR="000C5E15" w:rsidRPr="0057092D" w:rsidRDefault="000C5E15" w:rsidP="000C5E15">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в </w:t>
      </w:r>
      <w:hyperlink w:anchor="P1913" w:history="1">
        <w:r w:rsidRPr="0057092D">
          <w:rPr>
            <w:rFonts w:ascii="Times New Roman" w:hAnsi="Times New Roman" w:cs="Times New Roman"/>
            <w:sz w:val="24"/>
            <w:szCs w:val="24"/>
          </w:rPr>
          <w:t>графе 7</w:t>
        </w:r>
      </w:hyperlink>
      <w:r w:rsidRPr="0057092D">
        <w:rPr>
          <w:rFonts w:ascii="Times New Roman" w:hAnsi="Times New Roman" w:cs="Times New Roman"/>
          <w:sz w:val="24"/>
          <w:szCs w:val="24"/>
        </w:rPr>
        <w:t xml:space="preserve"> указываются идентифицирующие доверительного управляющего данные: фамилия, имя, отчество (при наличии) гражданина или наименование и место нахождения юридического лица;</w:t>
      </w:r>
    </w:p>
    <w:p w:rsidR="000C5E15" w:rsidRPr="0057092D" w:rsidRDefault="000C5E15" w:rsidP="000C5E15">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при выполнении поручения о принятии мер по управлению наследственным имуществом в </w:t>
      </w:r>
      <w:hyperlink w:anchor="P1915" w:history="1">
        <w:r w:rsidRPr="0057092D">
          <w:rPr>
            <w:rFonts w:ascii="Times New Roman" w:hAnsi="Times New Roman" w:cs="Times New Roman"/>
            <w:sz w:val="24"/>
            <w:szCs w:val="24"/>
          </w:rPr>
          <w:t>графе 9</w:t>
        </w:r>
      </w:hyperlink>
      <w:r w:rsidRPr="0057092D">
        <w:rPr>
          <w:rFonts w:ascii="Times New Roman" w:hAnsi="Times New Roman" w:cs="Times New Roman"/>
          <w:sz w:val="24"/>
          <w:szCs w:val="24"/>
        </w:rPr>
        <w:t xml:space="preserve"> проставляется отметка о том, когда и каким образом нотариусу, направившему поручение, сообщено о его выполнении.</w:t>
      </w:r>
    </w:p>
    <w:p w:rsidR="006252B6" w:rsidRPr="0057092D" w:rsidRDefault="006252B6" w:rsidP="006252B6">
      <w:pPr>
        <w:spacing w:after="0" w:line="240" w:lineRule="auto"/>
        <w:rPr>
          <w:rFonts w:ascii="Times New Roman" w:hAnsi="Times New Roman" w:cs="Times New Roman"/>
          <w:sz w:val="24"/>
          <w:szCs w:val="24"/>
        </w:rPr>
        <w:sectPr w:rsidR="006252B6" w:rsidRPr="0057092D" w:rsidSect="006252B6">
          <w:type w:val="continuous"/>
          <w:pgSz w:w="11905" w:h="16838"/>
          <w:pgMar w:top="1134" w:right="1134" w:bottom="851" w:left="1134" w:header="0" w:footer="0" w:gutter="0"/>
          <w:cols w:space="720"/>
          <w:docGrid w:linePitch="299"/>
        </w:sectPr>
      </w:pP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0C5E15">
      <w:pPr>
        <w:pStyle w:val="ConsPlusNormal"/>
        <w:jc w:val="right"/>
        <w:outlineLvl w:val="1"/>
        <w:rPr>
          <w:rFonts w:ascii="Times New Roman" w:hAnsi="Times New Roman" w:cs="Times New Roman"/>
          <w:sz w:val="24"/>
          <w:szCs w:val="24"/>
        </w:rPr>
      </w:pPr>
      <w:r w:rsidRPr="0057092D">
        <w:rPr>
          <w:rFonts w:ascii="Times New Roman" w:hAnsi="Times New Roman" w:cs="Times New Roman"/>
          <w:sz w:val="24"/>
          <w:szCs w:val="24"/>
        </w:rPr>
        <w:t>Приложение N 26</w:t>
      </w:r>
    </w:p>
    <w:p w:rsidR="006252B6" w:rsidRPr="0057092D" w:rsidRDefault="006252B6" w:rsidP="002175F3">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Образец алфавитной книги учета завещаний</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jc w:val="center"/>
        <w:rPr>
          <w:rFonts w:ascii="Times New Roman" w:hAnsi="Times New Roman" w:cs="Times New Roman"/>
          <w:sz w:val="24"/>
          <w:szCs w:val="24"/>
        </w:rPr>
      </w:pPr>
      <w:bookmarkStart w:id="185" w:name="P1985"/>
      <w:bookmarkEnd w:id="185"/>
      <w:r w:rsidRPr="0057092D">
        <w:rPr>
          <w:rFonts w:ascii="Times New Roman" w:hAnsi="Times New Roman" w:cs="Times New Roman"/>
          <w:sz w:val="24"/>
          <w:szCs w:val="24"/>
        </w:rPr>
        <w:t>Алфавитная книга учета завещаний</w:t>
      </w:r>
    </w:p>
    <w:p w:rsidR="006252B6" w:rsidRPr="0057092D" w:rsidRDefault="006252B6" w:rsidP="006252B6">
      <w:pPr>
        <w:pStyle w:val="ConsPlusNormal"/>
        <w:jc w:val="both"/>
        <w:rPr>
          <w:rFonts w:ascii="Times New Roman" w:hAnsi="Times New Roman" w:cs="Times New Roman"/>
          <w:sz w:val="24"/>
          <w:szCs w:val="24"/>
        </w:rPr>
      </w:pPr>
    </w:p>
    <w:tbl>
      <w:tblPr>
        <w:tblW w:w="1020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7"/>
        <w:gridCol w:w="985"/>
        <w:gridCol w:w="1871"/>
        <w:gridCol w:w="1046"/>
        <w:gridCol w:w="1602"/>
        <w:gridCol w:w="1217"/>
        <w:gridCol w:w="1265"/>
      </w:tblGrid>
      <w:tr w:rsidR="006252B6" w:rsidRPr="0057092D" w:rsidTr="000C5E15">
        <w:trPr>
          <w:trHeight w:val="254"/>
        </w:trPr>
        <w:tc>
          <w:tcPr>
            <w:tcW w:w="221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Фамилия, имя, отчество (при наличии) завещателя, дата рождения</w:t>
            </w:r>
          </w:p>
        </w:tc>
        <w:tc>
          <w:tcPr>
            <w:tcW w:w="985"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Вид завещания</w:t>
            </w:r>
          </w:p>
        </w:tc>
        <w:tc>
          <w:tcPr>
            <w:tcW w:w="1871"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удостоверения завещания или принятия закрытого завещания</w:t>
            </w:r>
          </w:p>
        </w:tc>
        <w:tc>
          <w:tcPr>
            <w:tcW w:w="1046"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Номер по реестру</w:t>
            </w:r>
          </w:p>
        </w:tc>
        <w:tc>
          <w:tcPr>
            <w:tcW w:w="1602"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Отметка о вскрытии закрытого завещания</w:t>
            </w:r>
          </w:p>
        </w:tc>
        <w:tc>
          <w:tcPr>
            <w:tcW w:w="121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Отметка об отмене завещания</w:t>
            </w:r>
          </w:p>
        </w:tc>
        <w:tc>
          <w:tcPr>
            <w:tcW w:w="1265" w:type="dxa"/>
          </w:tcPr>
          <w:p w:rsidR="006252B6" w:rsidRPr="0057092D" w:rsidRDefault="006252B6" w:rsidP="006252B6">
            <w:pPr>
              <w:pStyle w:val="ConsPlusNormal"/>
              <w:rPr>
                <w:rFonts w:ascii="Times New Roman" w:hAnsi="Times New Roman" w:cs="Times New Roman"/>
                <w:sz w:val="24"/>
                <w:szCs w:val="24"/>
              </w:rPr>
            </w:pPr>
          </w:p>
        </w:tc>
      </w:tr>
      <w:tr w:rsidR="006252B6" w:rsidRPr="0057092D" w:rsidTr="000C5E15">
        <w:trPr>
          <w:trHeight w:val="44"/>
        </w:trPr>
        <w:tc>
          <w:tcPr>
            <w:tcW w:w="221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1</w:t>
            </w:r>
          </w:p>
        </w:tc>
        <w:tc>
          <w:tcPr>
            <w:tcW w:w="985" w:type="dxa"/>
          </w:tcPr>
          <w:p w:rsidR="006252B6" w:rsidRPr="0057092D" w:rsidRDefault="006252B6" w:rsidP="006252B6">
            <w:pPr>
              <w:pStyle w:val="ConsPlusNormal"/>
              <w:jc w:val="center"/>
              <w:rPr>
                <w:rFonts w:ascii="Times New Roman" w:hAnsi="Times New Roman" w:cs="Times New Roman"/>
                <w:sz w:val="24"/>
                <w:szCs w:val="24"/>
              </w:rPr>
            </w:pPr>
            <w:bookmarkStart w:id="186" w:name="P1995"/>
            <w:bookmarkEnd w:id="186"/>
            <w:r w:rsidRPr="0057092D">
              <w:rPr>
                <w:rFonts w:ascii="Times New Roman" w:hAnsi="Times New Roman" w:cs="Times New Roman"/>
                <w:sz w:val="24"/>
                <w:szCs w:val="24"/>
              </w:rPr>
              <w:t>2</w:t>
            </w:r>
          </w:p>
        </w:tc>
        <w:tc>
          <w:tcPr>
            <w:tcW w:w="1871"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3</w:t>
            </w:r>
          </w:p>
        </w:tc>
        <w:tc>
          <w:tcPr>
            <w:tcW w:w="1046" w:type="dxa"/>
          </w:tcPr>
          <w:p w:rsidR="006252B6" w:rsidRPr="0057092D" w:rsidRDefault="006252B6" w:rsidP="006252B6">
            <w:pPr>
              <w:pStyle w:val="ConsPlusNormal"/>
              <w:jc w:val="center"/>
              <w:rPr>
                <w:rFonts w:ascii="Times New Roman" w:hAnsi="Times New Roman" w:cs="Times New Roman"/>
                <w:sz w:val="24"/>
                <w:szCs w:val="24"/>
              </w:rPr>
            </w:pPr>
            <w:bookmarkStart w:id="187" w:name="P1997"/>
            <w:bookmarkEnd w:id="187"/>
            <w:r w:rsidRPr="0057092D">
              <w:rPr>
                <w:rFonts w:ascii="Times New Roman" w:hAnsi="Times New Roman" w:cs="Times New Roman"/>
                <w:sz w:val="24"/>
                <w:szCs w:val="24"/>
              </w:rPr>
              <w:t>4</w:t>
            </w:r>
          </w:p>
        </w:tc>
        <w:tc>
          <w:tcPr>
            <w:tcW w:w="1602" w:type="dxa"/>
          </w:tcPr>
          <w:p w:rsidR="006252B6" w:rsidRPr="0057092D" w:rsidRDefault="006252B6" w:rsidP="006252B6">
            <w:pPr>
              <w:pStyle w:val="ConsPlusNormal"/>
              <w:jc w:val="center"/>
              <w:rPr>
                <w:rFonts w:ascii="Times New Roman" w:hAnsi="Times New Roman" w:cs="Times New Roman"/>
                <w:sz w:val="24"/>
                <w:szCs w:val="24"/>
              </w:rPr>
            </w:pPr>
            <w:bookmarkStart w:id="188" w:name="P1998"/>
            <w:bookmarkEnd w:id="188"/>
            <w:r w:rsidRPr="0057092D">
              <w:rPr>
                <w:rFonts w:ascii="Times New Roman" w:hAnsi="Times New Roman" w:cs="Times New Roman"/>
                <w:sz w:val="24"/>
                <w:szCs w:val="24"/>
              </w:rPr>
              <w:t>5</w:t>
            </w:r>
          </w:p>
        </w:tc>
        <w:tc>
          <w:tcPr>
            <w:tcW w:w="1217" w:type="dxa"/>
          </w:tcPr>
          <w:p w:rsidR="006252B6" w:rsidRPr="0057092D" w:rsidRDefault="006252B6" w:rsidP="006252B6">
            <w:pPr>
              <w:pStyle w:val="ConsPlusNormal"/>
              <w:jc w:val="center"/>
              <w:rPr>
                <w:rFonts w:ascii="Times New Roman" w:hAnsi="Times New Roman" w:cs="Times New Roman"/>
                <w:sz w:val="24"/>
                <w:szCs w:val="24"/>
              </w:rPr>
            </w:pPr>
            <w:bookmarkStart w:id="189" w:name="P1999"/>
            <w:bookmarkEnd w:id="189"/>
            <w:r w:rsidRPr="0057092D">
              <w:rPr>
                <w:rFonts w:ascii="Times New Roman" w:hAnsi="Times New Roman" w:cs="Times New Roman"/>
                <w:sz w:val="24"/>
                <w:szCs w:val="24"/>
              </w:rPr>
              <w:t>6</w:t>
            </w:r>
          </w:p>
        </w:tc>
        <w:tc>
          <w:tcPr>
            <w:tcW w:w="1265" w:type="dxa"/>
          </w:tcPr>
          <w:p w:rsidR="006252B6" w:rsidRPr="0057092D" w:rsidRDefault="006252B6" w:rsidP="006252B6">
            <w:pPr>
              <w:pStyle w:val="ConsPlusNormal"/>
              <w:rPr>
                <w:rFonts w:ascii="Times New Roman" w:hAnsi="Times New Roman" w:cs="Times New Roman"/>
                <w:sz w:val="24"/>
                <w:szCs w:val="24"/>
              </w:rPr>
            </w:pPr>
          </w:p>
        </w:tc>
      </w:tr>
      <w:tr w:rsidR="006252B6" w:rsidRPr="0057092D" w:rsidTr="000C5E15">
        <w:trPr>
          <w:trHeight w:val="44"/>
        </w:trPr>
        <w:tc>
          <w:tcPr>
            <w:tcW w:w="2217" w:type="dxa"/>
          </w:tcPr>
          <w:p w:rsidR="006252B6" w:rsidRPr="0057092D" w:rsidRDefault="006252B6" w:rsidP="006252B6">
            <w:pPr>
              <w:pStyle w:val="ConsPlusNormal"/>
              <w:rPr>
                <w:rFonts w:ascii="Times New Roman" w:hAnsi="Times New Roman" w:cs="Times New Roman"/>
                <w:sz w:val="24"/>
                <w:szCs w:val="24"/>
              </w:rPr>
            </w:pPr>
          </w:p>
        </w:tc>
        <w:tc>
          <w:tcPr>
            <w:tcW w:w="985" w:type="dxa"/>
          </w:tcPr>
          <w:p w:rsidR="006252B6" w:rsidRPr="0057092D" w:rsidRDefault="006252B6" w:rsidP="006252B6">
            <w:pPr>
              <w:pStyle w:val="ConsPlusNormal"/>
              <w:rPr>
                <w:rFonts w:ascii="Times New Roman" w:hAnsi="Times New Roman" w:cs="Times New Roman"/>
                <w:sz w:val="24"/>
                <w:szCs w:val="24"/>
              </w:rPr>
            </w:pPr>
          </w:p>
        </w:tc>
        <w:tc>
          <w:tcPr>
            <w:tcW w:w="1871" w:type="dxa"/>
          </w:tcPr>
          <w:p w:rsidR="006252B6" w:rsidRPr="0057092D" w:rsidRDefault="006252B6" w:rsidP="006252B6">
            <w:pPr>
              <w:pStyle w:val="ConsPlusNormal"/>
              <w:rPr>
                <w:rFonts w:ascii="Times New Roman" w:hAnsi="Times New Roman" w:cs="Times New Roman"/>
                <w:sz w:val="24"/>
                <w:szCs w:val="24"/>
              </w:rPr>
            </w:pPr>
          </w:p>
        </w:tc>
        <w:tc>
          <w:tcPr>
            <w:tcW w:w="1046" w:type="dxa"/>
          </w:tcPr>
          <w:p w:rsidR="006252B6" w:rsidRPr="0057092D" w:rsidRDefault="006252B6" w:rsidP="006252B6">
            <w:pPr>
              <w:pStyle w:val="ConsPlusNormal"/>
              <w:rPr>
                <w:rFonts w:ascii="Times New Roman" w:hAnsi="Times New Roman" w:cs="Times New Roman"/>
                <w:sz w:val="24"/>
                <w:szCs w:val="24"/>
              </w:rPr>
            </w:pPr>
          </w:p>
        </w:tc>
        <w:tc>
          <w:tcPr>
            <w:tcW w:w="1602" w:type="dxa"/>
          </w:tcPr>
          <w:p w:rsidR="006252B6" w:rsidRPr="0057092D" w:rsidRDefault="006252B6" w:rsidP="006252B6">
            <w:pPr>
              <w:pStyle w:val="ConsPlusNormal"/>
              <w:rPr>
                <w:rFonts w:ascii="Times New Roman" w:hAnsi="Times New Roman" w:cs="Times New Roman"/>
                <w:sz w:val="24"/>
                <w:szCs w:val="24"/>
              </w:rPr>
            </w:pPr>
          </w:p>
        </w:tc>
        <w:tc>
          <w:tcPr>
            <w:tcW w:w="1217" w:type="dxa"/>
          </w:tcPr>
          <w:p w:rsidR="006252B6" w:rsidRPr="0057092D" w:rsidRDefault="006252B6" w:rsidP="006252B6">
            <w:pPr>
              <w:pStyle w:val="ConsPlusNormal"/>
              <w:rPr>
                <w:rFonts w:ascii="Times New Roman" w:hAnsi="Times New Roman" w:cs="Times New Roman"/>
                <w:sz w:val="24"/>
                <w:szCs w:val="24"/>
              </w:rPr>
            </w:pPr>
          </w:p>
        </w:tc>
        <w:tc>
          <w:tcPr>
            <w:tcW w:w="1265" w:type="dxa"/>
          </w:tcPr>
          <w:p w:rsidR="006252B6" w:rsidRPr="0057092D" w:rsidRDefault="006252B6" w:rsidP="006252B6">
            <w:pPr>
              <w:pStyle w:val="ConsPlusNormal"/>
              <w:rPr>
                <w:rFonts w:ascii="Times New Roman" w:hAnsi="Times New Roman" w:cs="Times New Roman"/>
                <w:sz w:val="24"/>
                <w:szCs w:val="24"/>
              </w:rPr>
            </w:pPr>
          </w:p>
        </w:tc>
      </w:tr>
      <w:tr w:rsidR="006252B6" w:rsidRPr="0057092D" w:rsidTr="000C5E15">
        <w:trPr>
          <w:trHeight w:val="44"/>
        </w:trPr>
        <w:tc>
          <w:tcPr>
            <w:tcW w:w="2217" w:type="dxa"/>
          </w:tcPr>
          <w:p w:rsidR="006252B6" w:rsidRPr="0057092D" w:rsidRDefault="006252B6" w:rsidP="006252B6">
            <w:pPr>
              <w:pStyle w:val="ConsPlusNormal"/>
              <w:rPr>
                <w:rFonts w:ascii="Times New Roman" w:hAnsi="Times New Roman" w:cs="Times New Roman"/>
                <w:sz w:val="24"/>
                <w:szCs w:val="24"/>
              </w:rPr>
            </w:pPr>
          </w:p>
        </w:tc>
        <w:tc>
          <w:tcPr>
            <w:tcW w:w="985" w:type="dxa"/>
          </w:tcPr>
          <w:p w:rsidR="006252B6" w:rsidRPr="0057092D" w:rsidRDefault="006252B6" w:rsidP="006252B6">
            <w:pPr>
              <w:pStyle w:val="ConsPlusNormal"/>
              <w:rPr>
                <w:rFonts w:ascii="Times New Roman" w:hAnsi="Times New Roman" w:cs="Times New Roman"/>
                <w:sz w:val="24"/>
                <w:szCs w:val="24"/>
              </w:rPr>
            </w:pPr>
          </w:p>
        </w:tc>
        <w:tc>
          <w:tcPr>
            <w:tcW w:w="1871" w:type="dxa"/>
          </w:tcPr>
          <w:p w:rsidR="006252B6" w:rsidRPr="0057092D" w:rsidRDefault="006252B6" w:rsidP="006252B6">
            <w:pPr>
              <w:pStyle w:val="ConsPlusNormal"/>
              <w:rPr>
                <w:rFonts w:ascii="Times New Roman" w:hAnsi="Times New Roman" w:cs="Times New Roman"/>
                <w:sz w:val="24"/>
                <w:szCs w:val="24"/>
              </w:rPr>
            </w:pPr>
          </w:p>
        </w:tc>
        <w:tc>
          <w:tcPr>
            <w:tcW w:w="1046" w:type="dxa"/>
          </w:tcPr>
          <w:p w:rsidR="006252B6" w:rsidRPr="0057092D" w:rsidRDefault="006252B6" w:rsidP="006252B6">
            <w:pPr>
              <w:pStyle w:val="ConsPlusNormal"/>
              <w:rPr>
                <w:rFonts w:ascii="Times New Roman" w:hAnsi="Times New Roman" w:cs="Times New Roman"/>
                <w:sz w:val="24"/>
                <w:szCs w:val="24"/>
              </w:rPr>
            </w:pPr>
          </w:p>
        </w:tc>
        <w:tc>
          <w:tcPr>
            <w:tcW w:w="1602" w:type="dxa"/>
          </w:tcPr>
          <w:p w:rsidR="006252B6" w:rsidRPr="0057092D" w:rsidRDefault="006252B6" w:rsidP="006252B6">
            <w:pPr>
              <w:pStyle w:val="ConsPlusNormal"/>
              <w:rPr>
                <w:rFonts w:ascii="Times New Roman" w:hAnsi="Times New Roman" w:cs="Times New Roman"/>
                <w:sz w:val="24"/>
                <w:szCs w:val="24"/>
              </w:rPr>
            </w:pPr>
          </w:p>
        </w:tc>
        <w:tc>
          <w:tcPr>
            <w:tcW w:w="1217" w:type="dxa"/>
          </w:tcPr>
          <w:p w:rsidR="006252B6" w:rsidRPr="0057092D" w:rsidRDefault="006252B6" w:rsidP="006252B6">
            <w:pPr>
              <w:pStyle w:val="ConsPlusNormal"/>
              <w:rPr>
                <w:rFonts w:ascii="Times New Roman" w:hAnsi="Times New Roman" w:cs="Times New Roman"/>
                <w:sz w:val="24"/>
                <w:szCs w:val="24"/>
              </w:rPr>
            </w:pPr>
          </w:p>
        </w:tc>
        <w:tc>
          <w:tcPr>
            <w:tcW w:w="1265" w:type="dxa"/>
          </w:tcPr>
          <w:p w:rsidR="006252B6" w:rsidRPr="0057092D" w:rsidRDefault="006252B6" w:rsidP="006252B6">
            <w:pPr>
              <w:pStyle w:val="ConsPlusNormal"/>
              <w:rPr>
                <w:rFonts w:ascii="Times New Roman" w:hAnsi="Times New Roman" w:cs="Times New Roman"/>
                <w:sz w:val="24"/>
                <w:szCs w:val="24"/>
              </w:rPr>
            </w:pPr>
            <w:r w:rsidRPr="0057092D">
              <w:rPr>
                <w:rFonts w:ascii="Times New Roman" w:hAnsi="Times New Roman" w:cs="Times New Roman"/>
                <w:sz w:val="24"/>
                <w:szCs w:val="24"/>
              </w:rPr>
              <w:t>А</w:t>
            </w:r>
          </w:p>
        </w:tc>
      </w:tr>
      <w:tr w:rsidR="006252B6" w:rsidRPr="0057092D" w:rsidTr="000C5E15">
        <w:trPr>
          <w:trHeight w:val="44"/>
        </w:trPr>
        <w:tc>
          <w:tcPr>
            <w:tcW w:w="2217" w:type="dxa"/>
          </w:tcPr>
          <w:p w:rsidR="006252B6" w:rsidRPr="0057092D" w:rsidRDefault="006252B6" w:rsidP="006252B6">
            <w:pPr>
              <w:pStyle w:val="ConsPlusNormal"/>
              <w:rPr>
                <w:rFonts w:ascii="Times New Roman" w:hAnsi="Times New Roman" w:cs="Times New Roman"/>
                <w:sz w:val="24"/>
                <w:szCs w:val="24"/>
              </w:rPr>
            </w:pPr>
          </w:p>
        </w:tc>
        <w:tc>
          <w:tcPr>
            <w:tcW w:w="985" w:type="dxa"/>
          </w:tcPr>
          <w:p w:rsidR="006252B6" w:rsidRPr="0057092D" w:rsidRDefault="006252B6" w:rsidP="006252B6">
            <w:pPr>
              <w:pStyle w:val="ConsPlusNormal"/>
              <w:rPr>
                <w:rFonts w:ascii="Times New Roman" w:hAnsi="Times New Roman" w:cs="Times New Roman"/>
                <w:sz w:val="24"/>
                <w:szCs w:val="24"/>
              </w:rPr>
            </w:pPr>
          </w:p>
        </w:tc>
        <w:tc>
          <w:tcPr>
            <w:tcW w:w="1871" w:type="dxa"/>
          </w:tcPr>
          <w:p w:rsidR="006252B6" w:rsidRPr="0057092D" w:rsidRDefault="006252B6" w:rsidP="006252B6">
            <w:pPr>
              <w:pStyle w:val="ConsPlusNormal"/>
              <w:rPr>
                <w:rFonts w:ascii="Times New Roman" w:hAnsi="Times New Roman" w:cs="Times New Roman"/>
                <w:sz w:val="24"/>
                <w:szCs w:val="24"/>
              </w:rPr>
            </w:pPr>
          </w:p>
        </w:tc>
        <w:tc>
          <w:tcPr>
            <w:tcW w:w="1046" w:type="dxa"/>
          </w:tcPr>
          <w:p w:rsidR="006252B6" w:rsidRPr="0057092D" w:rsidRDefault="006252B6" w:rsidP="006252B6">
            <w:pPr>
              <w:pStyle w:val="ConsPlusNormal"/>
              <w:rPr>
                <w:rFonts w:ascii="Times New Roman" w:hAnsi="Times New Roman" w:cs="Times New Roman"/>
                <w:sz w:val="24"/>
                <w:szCs w:val="24"/>
              </w:rPr>
            </w:pPr>
          </w:p>
        </w:tc>
        <w:tc>
          <w:tcPr>
            <w:tcW w:w="1602" w:type="dxa"/>
          </w:tcPr>
          <w:p w:rsidR="006252B6" w:rsidRPr="0057092D" w:rsidRDefault="006252B6" w:rsidP="006252B6">
            <w:pPr>
              <w:pStyle w:val="ConsPlusNormal"/>
              <w:rPr>
                <w:rFonts w:ascii="Times New Roman" w:hAnsi="Times New Roman" w:cs="Times New Roman"/>
                <w:sz w:val="24"/>
                <w:szCs w:val="24"/>
              </w:rPr>
            </w:pPr>
          </w:p>
        </w:tc>
        <w:tc>
          <w:tcPr>
            <w:tcW w:w="1217" w:type="dxa"/>
          </w:tcPr>
          <w:p w:rsidR="006252B6" w:rsidRPr="0057092D" w:rsidRDefault="006252B6" w:rsidP="006252B6">
            <w:pPr>
              <w:pStyle w:val="ConsPlusNormal"/>
              <w:rPr>
                <w:rFonts w:ascii="Times New Roman" w:hAnsi="Times New Roman" w:cs="Times New Roman"/>
                <w:sz w:val="24"/>
                <w:szCs w:val="24"/>
              </w:rPr>
            </w:pPr>
          </w:p>
        </w:tc>
        <w:tc>
          <w:tcPr>
            <w:tcW w:w="1265" w:type="dxa"/>
          </w:tcPr>
          <w:p w:rsidR="006252B6" w:rsidRPr="0057092D" w:rsidRDefault="006252B6" w:rsidP="006252B6">
            <w:pPr>
              <w:pStyle w:val="ConsPlusNormal"/>
              <w:rPr>
                <w:rFonts w:ascii="Times New Roman" w:hAnsi="Times New Roman" w:cs="Times New Roman"/>
                <w:sz w:val="24"/>
                <w:szCs w:val="24"/>
              </w:rPr>
            </w:pPr>
            <w:r w:rsidRPr="0057092D">
              <w:rPr>
                <w:rFonts w:ascii="Times New Roman" w:hAnsi="Times New Roman" w:cs="Times New Roman"/>
                <w:sz w:val="24"/>
                <w:szCs w:val="24"/>
              </w:rPr>
              <w:t>Б</w:t>
            </w:r>
          </w:p>
        </w:tc>
      </w:tr>
      <w:tr w:rsidR="006252B6" w:rsidRPr="0057092D" w:rsidTr="000C5E15">
        <w:trPr>
          <w:trHeight w:val="42"/>
        </w:trPr>
        <w:tc>
          <w:tcPr>
            <w:tcW w:w="2217" w:type="dxa"/>
          </w:tcPr>
          <w:p w:rsidR="006252B6" w:rsidRPr="0057092D" w:rsidRDefault="006252B6" w:rsidP="006252B6">
            <w:pPr>
              <w:pStyle w:val="ConsPlusNormal"/>
              <w:rPr>
                <w:rFonts w:ascii="Times New Roman" w:hAnsi="Times New Roman" w:cs="Times New Roman"/>
                <w:sz w:val="24"/>
                <w:szCs w:val="24"/>
              </w:rPr>
            </w:pPr>
          </w:p>
        </w:tc>
        <w:tc>
          <w:tcPr>
            <w:tcW w:w="985" w:type="dxa"/>
          </w:tcPr>
          <w:p w:rsidR="006252B6" w:rsidRPr="0057092D" w:rsidRDefault="006252B6" w:rsidP="006252B6">
            <w:pPr>
              <w:pStyle w:val="ConsPlusNormal"/>
              <w:rPr>
                <w:rFonts w:ascii="Times New Roman" w:hAnsi="Times New Roman" w:cs="Times New Roman"/>
                <w:sz w:val="24"/>
                <w:szCs w:val="24"/>
              </w:rPr>
            </w:pPr>
          </w:p>
        </w:tc>
        <w:tc>
          <w:tcPr>
            <w:tcW w:w="1871" w:type="dxa"/>
          </w:tcPr>
          <w:p w:rsidR="006252B6" w:rsidRPr="0057092D" w:rsidRDefault="006252B6" w:rsidP="006252B6">
            <w:pPr>
              <w:pStyle w:val="ConsPlusNormal"/>
              <w:rPr>
                <w:rFonts w:ascii="Times New Roman" w:hAnsi="Times New Roman" w:cs="Times New Roman"/>
                <w:sz w:val="24"/>
                <w:szCs w:val="24"/>
              </w:rPr>
            </w:pPr>
          </w:p>
        </w:tc>
        <w:tc>
          <w:tcPr>
            <w:tcW w:w="1046" w:type="dxa"/>
          </w:tcPr>
          <w:p w:rsidR="006252B6" w:rsidRPr="0057092D" w:rsidRDefault="006252B6" w:rsidP="006252B6">
            <w:pPr>
              <w:pStyle w:val="ConsPlusNormal"/>
              <w:rPr>
                <w:rFonts w:ascii="Times New Roman" w:hAnsi="Times New Roman" w:cs="Times New Roman"/>
                <w:sz w:val="24"/>
                <w:szCs w:val="24"/>
              </w:rPr>
            </w:pPr>
          </w:p>
        </w:tc>
        <w:tc>
          <w:tcPr>
            <w:tcW w:w="1602" w:type="dxa"/>
          </w:tcPr>
          <w:p w:rsidR="006252B6" w:rsidRPr="0057092D" w:rsidRDefault="006252B6" w:rsidP="006252B6">
            <w:pPr>
              <w:pStyle w:val="ConsPlusNormal"/>
              <w:rPr>
                <w:rFonts w:ascii="Times New Roman" w:hAnsi="Times New Roman" w:cs="Times New Roman"/>
                <w:sz w:val="24"/>
                <w:szCs w:val="24"/>
              </w:rPr>
            </w:pPr>
          </w:p>
        </w:tc>
        <w:tc>
          <w:tcPr>
            <w:tcW w:w="1217" w:type="dxa"/>
          </w:tcPr>
          <w:p w:rsidR="006252B6" w:rsidRPr="0057092D" w:rsidRDefault="006252B6" w:rsidP="006252B6">
            <w:pPr>
              <w:pStyle w:val="ConsPlusNormal"/>
              <w:rPr>
                <w:rFonts w:ascii="Times New Roman" w:hAnsi="Times New Roman" w:cs="Times New Roman"/>
                <w:sz w:val="24"/>
                <w:szCs w:val="24"/>
              </w:rPr>
            </w:pPr>
          </w:p>
        </w:tc>
        <w:tc>
          <w:tcPr>
            <w:tcW w:w="1265" w:type="dxa"/>
          </w:tcPr>
          <w:p w:rsidR="006252B6" w:rsidRPr="0057092D" w:rsidRDefault="006252B6" w:rsidP="006252B6">
            <w:pPr>
              <w:pStyle w:val="ConsPlusNormal"/>
              <w:rPr>
                <w:rFonts w:ascii="Times New Roman" w:hAnsi="Times New Roman" w:cs="Times New Roman"/>
                <w:sz w:val="24"/>
                <w:szCs w:val="24"/>
              </w:rPr>
            </w:pPr>
            <w:r w:rsidRPr="0057092D">
              <w:rPr>
                <w:rFonts w:ascii="Times New Roman" w:hAnsi="Times New Roman" w:cs="Times New Roman"/>
                <w:sz w:val="24"/>
                <w:szCs w:val="24"/>
              </w:rPr>
              <w:t>В</w:t>
            </w:r>
          </w:p>
        </w:tc>
      </w:tr>
      <w:tr w:rsidR="006252B6" w:rsidRPr="0057092D" w:rsidTr="000C5E15">
        <w:trPr>
          <w:trHeight w:val="44"/>
        </w:trPr>
        <w:tc>
          <w:tcPr>
            <w:tcW w:w="2217" w:type="dxa"/>
          </w:tcPr>
          <w:p w:rsidR="006252B6" w:rsidRPr="0057092D" w:rsidRDefault="006252B6" w:rsidP="006252B6">
            <w:pPr>
              <w:pStyle w:val="ConsPlusNormal"/>
              <w:rPr>
                <w:rFonts w:ascii="Times New Roman" w:hAnsi="Times New Roman" w:cs="Times New Roman"/>
                <w:sz w:val="24"/>
                <w:szCs w:val="24"/>
              </w:rPr>
            </w:pPr>
          </w:p>
        </w:tc>
        <w:tc>
          <w:tcPr>
            <w:tcW w:w="985" w:type="dxa"/>
          </w:tcPr>
          <w:p w:rsidR="006252B6" w:rsidRPr="0057092D" w:rsidRDefault="006252B6" w:rsidP="006252B6">
            <w:pPr>
              <w:pStyle w:val="ConsPlusNormal"/>
              <w:rPr>
                <w:rFonts w:ascii="Times New Roman" w:hAnsi="Times New Roman" w:cs="Times New Roman"/>
                <w:sz w:val="24"/>
                <w:szCs w:val="24"/>
              </w:rPr>
            </w:pPr>
          </w:p>
        </w:tc>
        <w:tc>
          <w:tcPr>
            <w:tcW w:w="1871" w:type="dxa"/>
          </w:tcPr>
          <w:p w:rsidR="006252B6" w:rsidRPr="0057092D" w:rsidRDefault="006252B6" w:rsidP="006252B6">
            <w:pPr>
              <w:pStyle w:val="ConsPlusNormal"/>
              <w:rPr>
                <w:rFonts w:ascii="Times New Roman" w:hAnsi="Times New Roman" w:cs="Times New Roman"/>
                <w:sz w:val="24"/>
                <w:szCs w:val="24"/>
              </w:rPr>
            </w:pPr>
          </w:p>
        </w:tc>
        <w:tc>
          <w:tcPr>
            <w:tcW w:w="1046" w:type="dxa"/>
          </w:tcPr>
          <w:p w:rsidR="006252B6" w:rsidRPr="0057092D" w:rsidRDefault="006252B6" w:rsidP="006252B6">
            <w:pPr>
              <w:pStyle w:val="ConsPlusNormal"/>
              <w:rPr>
                <w:rFonts w:ascii="Times New Roman" w:hAnsi="Times New Roman" w:cs="Times New Roman"/>
                <w:sz w:val="24"/>
                <w:szCs w:val="24"/>
              </w:rPr>
            </w:pPr>
          </w:p>
        </w:tc>
        <w:tc>
          <w:tcPr>
            <w:tcW w:w="1602" w:type="dxa"/>
          </w:tcPr>
          <w:p w:rsidR="006252B6" w:rsidRPr="0057092D" w:rsidRDefault="006252B6" w:rsidP="006252B6">
            <w:pPr>
              <w:pStyle w:val="ConsPlusNormal"/>
              <w:rPr>
                <w:rFonts w:ascii="Times New Roman" w:hAnsi="Times New Roman" w:cs="Times New Roman"/>
                <w:sz w:val="24"/>
                <w:szCs w:val="24"/>
              </w:rPr>
            </w:pPr>
          </w:p>
        </w:tc>
        <w:tc>
          <w:tcPr>
            <w:tcW w:w="1217" w:type="dxa"/>
          </w:tcPr>
          <w:p w:rsidR="006252B6" w:rsidRPr="0057092D" w:rsidRDefault="006252B6" w:rsidP="006252B6">
            <w:pPr>
              <w:pStyle w:val="ConsPlusNormal"/>
              <w:rPr>
                <w:rFonts w:ascii="Times New Roman" w:hAnsi="Times New Roman" w:cs="Times New Roman"/>
                <w:sz w:val="24"/>
                <w:szCs w:val="24"/>
              </w:rPr>
            </w:pPr>
          </w:p>
        </w:tc>
        <w:tc>
          <w:tcPr>
            <w:tcW w:w="1265" w:type="dxa"/>
          </w:tcPr>
          <w:p w:rsidR="006252B6" w:rsidRPr="0057092D" w:rsidRDefault="006252B6" w:rsidP="006252B6">
            <w:pPr>
              <w:pStyle w:val="ConsPlusNormal"/>
              <w:rPr>
                <w:rFonts w:ascii="Times New Roman" w:hAnsi="Times New Roman" w:cs="Times New Roman"/>
                <w:sz w:val="24"/>
                <w:szCs w:val="24"/>
              </w:rPr>
            </w:pPr>
            <w:r w:rsidRPr="0057092D">
              <w:rPr>
                <w:rFonts w:ascii="Times New Roman" w:hAnsi="Times New Roman" w:cs="Times New Roman"/>
                <w:sz w:val="24"/>
                <w:szCs w:val="24"/>
              </w:rPr>
              <w:t>Г</w:t>
            </w:r>
          </w:p>
        </w:tc>
      </w:tr>
      <w:tr w:rsidR="006252B6" w:rsidRPr="0057092D" w:rsidTr="000C5E15">
        <w:trPr>
          <w:trHeight w:val="44"/>
        </w:trPr>
        <w:tc>
          <w:tcPr>
            <w:tcW w:w="2217" w:type="dxa"/>
          </w:tcPr>
          <w:p w:rsidR="006252B6" w:rsidRPr="0057092D" w:rsidRDefault="006252B6" w:rsidP="006252B6">
            <w:pPr>
              <w:pStyle w:val="ConsPlusNormal"/>
              <w:rPr>
                <w:rFonts w:ascii="Times New Roman" w:hAnsi="Times New Roman" w:cs="Times New Roman"/>
                <w:sz w:val="24"/>
                <w:szCs w:val="24"/>
              </w:rPr>
            </w:pPr>
          </w:p>
        </w:tc>
        <w:tc>
          <w:tcPr>
            <w:tcW w:w="985" w:type="dxa"/>
          </w:tcPr>
          <w:p w:rsidR="006252B6" w:rsidRPr="0057092D" w:rsidRDefault="006252B6" w:rsidP="006252B6">
            <w:pPr>
              <w:pStyle w:val="ConsPlusNormal"/>
              <w:rPr>
                <w:rFonts w:ascii="Times New Roman" w:hAnsi="Times New Roman" w:cs="Times New Roman"/>
                <w:sz w:val="24"/>
                <w:szCs w:val="24"/>
              </w:rPr>
            </w:pPr>
          </w:p>
        </w:tc>
        <w:tc>
          <w:tcPr>
            <w:tcW w:w="1871" w:type="dxa"/>
          </w:tcPr>
          <w:p w:rsidR="006252B6" w:rsidRPr="0057092D" w:rsidRDefault="006252B6" w:rsidP="006252B6">
            <w:pPr>
              <w:pStyle w:val="ConsPlusNormal"/>
              <w:rPr>
                <w:rFonts w:ascii="Times New Roman" w:hAnsi="Times New Roman" w:cs="Times New Roman"/>
                <w:sz w:val="24"/>
                <w:szCs w:val="24"/>
              </w:rPr>
            </w:pPr>
          </w:p>
        </w:tc>
        <w:tc>
          <w:tcPr>
            <w:tcW w:w="1046" w:type="dxa"/>
          </w:tcPr>
          <w:p w:rsidR="006252B6" w:rsidRPr="0057092D" w:rsidRDefault="006252B6" w:rsidP="006252B6">
            <w:pPr>
              <w:pStyle w:val="ConsPlusNormal"/>
              <w:rPr>
                <w:rFonts w:ascii="Times New Roman" w:hAnsi="Times New Roman" w:cs="Times New Roman"/>
                <w:sz w:val="24"/>
                <w:szCs w:val="24"/>
              </w:rPr>
            </w:pPr>
          </w:p>
        </w:tc>
        <w:tc>
          <w:tcPr>
            <w:tcW w:w="1602" w:type="dxa"/>
          </w:tcPr>
          <w:p w:rsidR="006252B6" w:rsidRPr="0057092D" w:rsidRDefault="006252B6" w:rsidP="006252B6">
            <w:pPr>
              <w:pStyle w:val="ConsPlusNormal"/>
              <w:rPr>
                <w:rFonts w:ascii="Times New Roman" w:hAnsi="Times New Roman" w:cs="Times New Roman"/>
                <w:sz w:val="24"/>
                <w:szCs w:val="24"/>
              </w:rPr>
            </w:pPr>
          </w:p>
        </w:tc>
        <w:tc>
          <w:tcPr>
            <w:tcW w:w="1217" w:type="dxa"/>
          </w:tcPr>
          <w:p w:rsidR="006252B6" w:rsidRPr="0057092D" w:rsidRDefault="006252B6" w:rsidP="006252B6">
            <w:pPr>
              <w:pStyle w:val="ConsPlusNormal"/>
              <w:rPr>
                <w:rFonts w:ascii="Times New Roman" w:hAnsi="Times New Roman" w:cs="Times New Roman"/>
                <w:sz w:val="24"/>
                <w:szCs w:val="24"/>
              </w:rPr>
            </w:pPr>
          </w:p>
        </w:tc>
        <w:tc>
          <w:tcPr>
            <w:tcW w:w="1265" w:type="dxa"/>
          </w:tcPr>
          <w:p w:rsidR="006252B6" w:rsidRPr="0057092D" w:rsidRDefault="006252B6" w:rsidP="006252B6">
            <w:pPr>
              <w:pStyle w:val="ConsPlusNormal"/>
              <w:rPr>
                <w:rFonts w:ascii="Times New Roman" w:hAnsi="Times New Roman" w:cs="Times New Roman"/>
                <w:sz w:val="24"/>
                <w:szCs w:val="24"/>
              </w:rPr>
            </w:pPr>
            <w:r w:rsidRPr="0057092D">
              <w:rPr>
                <w:rFonts w:ascii="Times New Roman" w:hAnsi="Times New Roman" w:cs="Times New Roman"/>
                <w:sz w:val="24"/>
                <w:szCs w:val="24"/>
              </w:rPr>
              <w:t>и т.д.</w:t>
            </w:r>
          </w:p>
        </w:tc>
      </w:tr>
    </w:tbl>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Пояснение.</w:t>
      </w:r>
    </w:p>
    <w:p w:rsidR="006252B6" w:rsidRPr="0057092D" w:rsidRDefault="0001717A" w:rsidP="006252B6">
      <w:pPr>
        <w:pStyle w:val="ConsPlusNormal"/>
        <w:ind w:firstLine="540"/>
        <w:jc w:val="both"/>
        <w:rPr>
          <w:rFonts w:ascii="Times New Roman" w:hAnsi="Times New Roman" w:cs="Times New Roman"/>
          <w:sz w:val="24"/>
          <w:szCs w:val="24"/>
        </w:rPr>
      </w:pPr>
      <w:hyperlink w:anchor="P1995" w:history="1">
        <w:r w:rsidR="006252B6" w:rsidRPr="0057092D">
          <w:rPr>
            <w:rFonts w:ascii="Times New Roman" w:hAnsi="Times New Roman" w:cs="Times New Roman"/>
            <w:sz w:val="24"/>
            <w:szCs w:val="24"/>
          </w:rPr>
          <w:t>Графа 2</w:t>
        </w:r>
      </w:hyperlink>
      <w:r w:rsidR="006252B6" w:rsidRPr="0057092D">
        <w:rPr>
          <w:rFonts w:ascii="Times New Roman" w:hAnsi="Times New Roman" w:cs="Times New Roman"/>
          <w:sz w:val="24"/>
          <w:szCs w:val="24"/>
        </w:rPr>
        <w:t xml:space="preserve"> заполняется только при регистрации закрытого завещания. В этом случае вид завещания обозначается словом "закрытое";</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в </w:t>
      </w:r>
      <w:hyperlink w:anchor="P1997" w:history="1">
        <w:r w:rsidRPr="0057092D">
          <w:rPr>
            <w:rFonts w:ascii="Times New Roman" w:hAnsi="Times New Roman" w:cs="Times New Roman"/>
            <w:sz w:val="24"/>
            <w:szCs w:val="24"/>
          </w:rPr>
          <w:t>графе 4</w:t>
        </w:r>
      </w:hyperlink>
      <w:r w:rsidRPr="0057092D">
        <w:rPr>
          <w:rFonts w:ascii="Times New Roman" w:hAnsi="Times New Roman" w:cs="Times New Roman"/>
          <w:sz w:val="24"/>
          <w:szCs w:val="24"/>
        </w:rPr>
        <w:t xml:space="preserve"> проставляется номер, за которым в реестре для регистрации нотариальных действий зарегистрировано удостоверение завещания или принятие закрытого завещания;</w:t>
      </w:r>
    </w:p>
    <w:p w:rsidR="006252B6" w:rsidRPr="0057092D"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в </w:t>
      </w:r>
      <w:hyperlink w:anchor="P1998" w:history="1">
        <w:r w:rsidRPr="0057092D">
          <w:rPr>
            <w:rFonts w:ascii="Times New Roman" w:hAnsi="Times New Roman" w:cs="Times New Roman"/>
            <w:sz w:val="24"/>
            <w:szCs w:val="24"/>
          </w:rPr>
          <w:t>графе 5</w:t>
        </w:r>
      </w:hyperlink>
      <w:r w:rsidRPr="0057092D">
        <w:rPr>
          <w:rFonts w:ascii="Times New Roman" w:hAnsi="Times New Roman" w:cs="Times New Roman"/>
          <w:sz w:val="24"/>
          <w:szCs w:val="24"/>
        </w:rPr>
        <w:t xml:space="preserve"> проставляется дата вскрытия конверта с закрытым завещанием и номер, за которым в реестре зарегистрировано данное нотариальное действие;</w:t>
      </w:r>
    </w:p>
    <w:p w:rsidR="006252B6" w:rsidRDefault="006252B6" w:rsidP="006252B6">
      <w:pPr>
        <w:pStyle w:val="ConsPlusNormal"/>
        <w:ind w:firstLine="540"/>
        <w:jc w:val="both"/>
        <w:rPr>
          <w:rFonts w:ascii="Times New Roman" w:hAnsi="Times New Roman" w:cs="Times New Roman"/>
          <w:sz w:val="24"/>
          <w:szCs w:val="24"/>
        </w:rPr>
      </w:pPr>
      <w:r w:rsidRPr="0057092D">
        <w:rPr>
          <w:rFonts w:ascii="Times New Roman" w:hAnsi="Times New Roman" w:cs="Times New Roman"/>
          <w:sz w:val="24"/>
          <w:szCs w:val="24"/>
        </w:rPr>
        <w:t xml:space="preserve">в </w:t>
      </w:r>
      <w:hyperlink w:anchor="P1999" w:history="1">
        <w:r w:rsidRPr="0057092D">
          <w:rPr>
            <w:rFonts w:ascii="Times New Roman" w:hAnsi="Times New Roman" w:cs="Times New Roman"/>
            <w:sz w:val="24"/>
            <w:szCs w:val="24"/>
          </w:rPr>
          <w:t>графе 6</w:t>
        </w:r>
      </w:hyperlink>
      <w:r w:rsidRPr="0057092D">
        <w:rPr>
          <w:rFonts w:ascii="Times New Roman" w:hAnsi="Times New Roman" w:cs="Times New Roman"/>
          <w:sz w:val="24"/>
          <w:szCs w:val="24"/>
        </w:rPr>
        <w:t xml:space="preserve"> указывается дата совершения распоряжения об отмене завещания или нового завещания, отменяющего полностью или частично предыдущее завещание, и реестровый номер указанных документов.</w:t>
      </w:r>
    </w:p>
    <w:p w:rsidR="006252B6" w:rsidRPr="0057092D" w:rsidRDefault="006252B6" w:rsidP="006252B6">
      <w:pPr>
        <w:pStyle w:val="ConsPlusNormal"/>
        <w:ind w:firstLine="540"/>
        <w:jc w:val="both"/>
        <w:rPr>
          <w:rFonts w:ascii="Times New Roman" w:hAnsi="Times New Roman" w:cs="Times New Roman"/>
          <w:sz w:val="24"/>
          <w:szCs w:val="24"/>
        </w:rPr>
      </w:pPr>
    </w:p>
    <w:p w:rsidR="006252B6" w:rsidRPr="0057092D" w:rsidRDefault="006252B6" w:rsidP="006252B6">
      <w:pPr>
        <w:pStyle w:val="ConsPlusNormal"/>
        <w:jc w:val="right"/>
        <w:outlineLvl w:val="1"/>
        <w:rPr>
          <w:rFonts w:ascii="Times New Roman" w:hAnsi="Times New Roman" w:cs="Times New Roman"/>
          <w:sz w:val="24"/>
          <w:szCs w:val="24"/>
        </w:rPr>
      </w:pPr>
      <w:r w:rsidRPr="0057092D">
        <w:rPr>
          <w:rFonts w:ascii="Times New Roman" w:hAnsi="Times New Roman" w:cs="Times New Roman"/>
          <w:sz w:val="24"/>
          <w:szCs w:val="24"/>
        </w:rPr>
        <w:t>Приложение N 28</w:t>
      </w:r>
    </w:p>
    <w:p w:rsidR="006252B6" w:rsidRPr="0057092D" w:rsidRDefault="006252B6" w:rsidP="002175F3">
      <w:pPr>
        <w:pStyle w:val="ConsPlusNormal"/>
        <w:jc w:val="right"/>
        <w:rPr>
          <w:rFonts w:ascii="Times New Roman" w:hAnsi="Times New Roman" w:cs="Times New Roman"/>
          <w:sz w:val="24"/>
          <w:szCs w:val="24"/>
        </w:rPr>
      </w:pPr>
      <w:r w:rsidRPr="0057092D">
        <w:rPr>
          <w:rFonts w:ascii="Times New Roman" w:hAnsi="Times New Roman" w:cs="Times New Roman"/>
          <w:sz w:val="24"/>
          <w:szCs w:val="24"/>
        </w:rPr>
        <w:t>Образец книги учета дел закрытых завещаний</w:t>
      </w:r>
    </w:p>
    <w:p w:rsidR="006252B6" w:rsidRPr="0057092D" w:rsidRDefault="006252B6" w:rsidP="006252B6">
      <w:pPr>
        <w:pStyle w:val="ConsPlusNormal"/>
        <w:jc w:val="both"/>
        <w:rPr>
          <w:rFonts w:ascii="Times New Roman" w:hAnsi="Times New Roman" w:cs="Times New Roman"/>
          <w:sz w:val="24"/>
          <w:szCs w:val="24"/>
        </w:rPr>
      </w:pPr>
    </w:p>
    <w:p w:rsidR="006252B6" w:rsidRPr="0057092D" w:rsidRDefault="006252B6" w:rsidP="006252B6">
      <w:pPr>
        <w:pStyle w:val="ConsPlusNormal"/>
        <w:jc w:val="center"/>
        <w:rPr>
          <w:rFonts w:ascii="Times New Roman" w:hAnsi="Times New Roman" w:cs="Times New Roman"/>
          <w:sz w:val="24"/>
          <w:szCs w:val="24"/>
        </w:rPr>
      </w:pPr>
      <w:bookmarkStart w:id="190" w:name="P2081"/>
      <w:bookmarkEnd w:id="190"/>
      <w:r w:rsidRPr="0057092D">
        <w:rPr>
          <w:rFonts w:ascii="Times New Roman" w:hAnsi="Times New Roman" w:cs="Times New Roman"/>
          <w:sz w:val="24"/>
          <w:szCs w:val="24"/>
        </w:rPr>
        <w:t>Книга учета дел закрытых завещаний</w:t>
      </w:r>
    </w:p>
    <w:p w:rsidR="006252B6" w:rsidRPr="0057092D" w:rsidRDefault="006252B6" w:rsidP="006252B6">
      <w:pPr>
        <w:pStyle w:val="ConsPlusNormal"/>
        <w:jc w:val="both"/>
        <w:rPr>
          <w:rFonts w:ascii="Times New Roman" w:hAnsi="Times New Roman" w:cs="Times New Roman"/>
          <w:sz w:val="24"/>
          <w:szCs w:val="24"/>
        </w:rPr>
      </w:pP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772"/>
        <w:gridCol w:w="2077"/>
        <w:gridCol w:w="1527"/>
        <w:gridCol w:w="2505"/>
        <w:gridCol w:w="1100"/>
      </w:tblGrid>
      <w:tr w:rsidR="006252B6" w:rsidRPr="0057092D" w:rsidTr="006252B6">
        <w:trPr>
          <w:trHeight w:val="1820"/>
        </w:trPr>
        <w:tc>
          <w:tcPr>
            <w:tcW w:w="794"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N п/п дела</w:t>
            </w:r>
          </w:p>
        </w:tc>
        <w:tc>
          <w:tcPr>
            <w:tcW w:w="1772"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Фамилия, имя, отчество (при наличии) умершего завещателя</w:t>
            </w:r>
          </w:p>
        </w:tc>
        <w:tc>
          <w:tcPr>
            <w:tcW w:w="207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Число, месяц, год представления свидетельства о смерти завещателя</w:t>
            </w:r>
          </w:p>
        </w:tc>
        <w:tc>
          <w:tcPr>
            <w:tcW w:w="152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Число, месяц, год вскрытия закрытого завещания</w:t>
            </w:r>
          </w:p>
        </w:tc>
        <w:tc>
          <w:tcPr>
            <w:tcW w:w="2505"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Дата выдачи наследникам по завещанию копии протокола о вскрытии завещания</w:t>
            </w:r>
          </w:p>
        </w:tc>
        <w:tc>
          <w:tcPr>
            <w:tcW w:w="1100"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Примечание</w:t>
            </w:r>
          </w:p>
        </w:tc>
      </w:tr>
      <w:tr w:rsidR="006252B6" w:rsidRPr="0057092D" w:rsidTr="006252B6">
        <w:trPr>
          <w:trHeight w:val="296"/>
        </w:trPr>
        <w:tc>
          <w:tcPr>
            <w:tcW w:w="794"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1</w:t>
            </w:r>
          </w:p>
        </w:tc>
        <w:tc>
          <w:tcPr>
            <w:tcW w:w="1772"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2</w:t>
            </w:r>
          </w:p>
        </w:tc>
        <w:tc>
          <w:tcPr>
            <w:tcW w:w="207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3</w:t>
            </w:r>
          </w:p>
        </w:tc>
        <w:tc>
          <w:tcPr>
            <w:tcW w:w="1527"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4</w:t>
            </w:r>
          </w:p>
        </w:tc>
        <w:tc>
          <w:tcPr>
            <w:tcW w:w="2505"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5</w:t>
            </w:r>
          </w:p>
        </w:tc>
        <w:tc>
          <w:tcPr>
            <w:tcW w:w="1100" w:type="dxa"/>
          </w:tcPr>
          <w:p w:rsidR="006252B6" w:rsidRPr="0057092D" w:rsidRDefault="006252B6" w:rsidP="006252B6">
            <w:pPr>
              <w:pStyle w:val="ConsPlusNormal"/>
              <w:jc w:val="center"/>
              <w:rPr>
                <w:rFonts w:ascii="Times New Roman" w:hAnsi="Times New Roman" w:cs="Times New Roman"/>
                <w:sz w:val="24"/>
                <w:szCs w:val="24"/>
              </w:rPr>
            </w:pPr>
            <w:r w:rsidRPr="0057092D">
              <w:rPr>
                <w:rFonts w:ascii="Times New Roman" w:hAnsi="Times New Roman" w:cs="Times New Roman"/>
                <w:sz w:val="24"/>
                <w:szCs w:val="24"/>
              </w:rPr>
              <w:t>6</w:t>
            </w:r>
          </w:p>
        </w:tc>
      </w:tr>
      <w:tr w:rsidR="006252B6" w:rsidRPr="0057092D" w:rsidTr="006252B6">
        <w:trPr>
          <w:trHeight w:val="296"/>
        </w:trPr>
        <w:tc>
          <w:tcPr>
            <w:tcW w:w="794" w:type="dxa"/>
          </w:tcPr>
          <w:p w:rsidR="006252B6" w:rsidRPr="0057092D" w:rsidRDefault="006252B6" w:rsidP="006252B6">
            <w:pPr>
              <w:pStyle w:val="ConsPlusNormal"/>
              <w:rPr>
                <w:rFonts w:ascii="Times New Roman" w:hAnsi="Times New Roman" w:cs="Times New Roman"/>
                <w:sz w:val="24"/>
                <w:szCs w:val="24"/>
              </w:rPr>
            </w:pPr>
          </w:p>
        </w:tc>
        <w:tc>
          <w:tcPr>
            <w:tcW w:w="1772" w:type="dxa"/>
          </w:tcPr>
          <w:p w:rsidR="006252B6" w:rsidRPr="0057092D" w:rsidRDefault="006252B6" w:rsidP="006252B6">
            <w:pPr>
              <w:pStyle w:val="ConsPlusNormal"/>
              <w:rPr>
                <w:rFonts w:ascii="Times New Roman" w:hAnsi="Times New Roman" w:cs="Times New Roman"/>
                <w:sz w:val="24"/>
                <w:szCs w:val="24"/>
              </w:rPr>
            </w:pPr>
          </w:p>
        </w:tc>
        <w:tc>
          <w:tcPr>
            <w:tcW w:w="2077" w:type="dxa"/>
          </w:tcPr>
          <w:p w:rsidR="006252B6" w:rsidRPr="0057092D" w:rsidRDefault="006252B6" w:rsidP="006252B6">
            <w:pPr>
              <w:pStyle w:val="ConsPlusNormal"/>
              <w:rPr>
                <w:rFonts w:ascii="Times New Roman" w:hAnsi="Times New Roman" w:cs="Times New Roman"/>
                <w:sz w:val="24"/>
                <w:szCs w:val="24"/>
              </w:rPr>
            </w:pPr>
          </w:p>
        </w:tc>
        <w:tc>
          <w:tcPr>
            <w:tcW w:w="1527" w:type="dxa"/>
          </w:tcPr>
          <w:p w:rsidR="006252B6" w:rsidRPr="0057092D" w:rsidRDefault="006252B6" w:rsidP="006252B6">
            <w:pPr>
              <w:pStyle w:val="ConsPlusNormal"/>
              <w:rPr>
                <w:rFonts w:ascii="Times New Roman" w:hAnsi="Times New Roman" w:cs="Times New Roman"/>
                <w:sz w:val="24"/>
                <w:szCs w:val="24"/>
              </w:rPr>
            </w:pPr>
          </w:p>
        </w:tc>
        <w:tc>
          <w:tcPr>
            <w:tcW w:w="2505" w:type="dxa"/>
          </w:tcPr>
          <w:p w:rsidR="006252B6" w:rsidRPr="0057092D" w:rsidRDefault="006252B6" w:rsidP="006252B6">
            <w:pPr>
              <w:pStyle w:val="ConsPlusNormal"/>
              <w:rPr>
                <w:rFonts w:ascii="Times New Roman" w:hAnsi="Times New Roman" w:cs="Times New Roman"/>
                <w:sz w:val="24"/>
                <w:szCs w:val="24"/>
              </w:rPr>
            </w:pPr>
          </w:p>
        </w:tc>
        <w:tc>
          <w:tcPr>
            <w:tcW w:w="1100" w:type="dxa"/>
          </w:tcPr>
          <w:p w:rsidR="006252B6" w:rsidRPr="0057092D" w:rsidRDefault="006252B6" w:rsidP="006252B6">
            <w:pPr>
              <w:pStyle w:val="ConsPlusNormal"/>
              <w:rPr>
                <w:rFonts w:ascii="Times New Roman" w:hAnsi="Times New Roman" w:cs="Times New Roman"/>
                <w:sz w:val="24"/>
                <w:szCs w:val="24"/>
              </w:rPr>
            </w:pPr>
          </w:p>
        </w:tc>
      </w:tr>
    </w:tbl>
    <w:p w:rsidR="006252B6" w:rsidRPr="0057092D" w:rsidRDefault="006252B6" w:rsidP="006252B6">
      <w:pPr>
        <w:spacing w:after="0" w:line="240" w:lineRule="auto"/>
        <w:rPr>
          <w:rFonts w:ascii="Times New Roman" w:hAnsi="Times New Roman" w:cs="Times New Roman"/>
          <w:sz w:val="24"/>
          <w:szCs w:val="24"/>
        </w:rPr>
      </w:pPr>
      <w:bookmarkStart w:id="191" w:name="P2391"/>
      <w:bookmarkEnd w:id="191"/>
    </w:p>
    <w:p w:rsidR="008806E3" w:rsidRDefault="008806E3" w:rsidP="00075A9D">
      <w:pPr>
        <w:widowControl w:val="0"/>
        <w:autoSpaceDE w:val="0"/>
        <w:autoSpaceDN w:val="0"/>
        <w:adjustRightInd w:val="0"/>
        <w:spacing w:after="0" w:line="240" w:lineRule="auto"/>
        <w:rPr>
          <w:rFonts w:ascii="Times New Roman" w:eastAsia="Calibri" w:hAnsi="Times New Roman" w:cs="Times New Roman"/>
          <w:sz w:val="24"/>
          <w:szCs w:val="24"/>
        </w:rPr>
      </w:pPr>
    </w:p>
    <w:p w:rsidR="008806E3" w:rsidRDefault="008806E3" w:rsidP="00075A9D">
      <w:pPr>
        <w:widowControl w:val="0"/>
        <w:autoSpaceDE w:val="0"/>
        <w:autoSpaceDN w:val="0"/>
        <w:adjustRightInd w:val="0"/>
        <w:spacing w:after="0" w:line="240" w:lineRule="auto"/>
        <w:rPr>
          <w:rFonts w:ascii="Times New Roman" w:eastAsia="Calibri" w:hAnsi="Times New Roman" w:cs="Times New Roman"/>
          <w:sz w:val="24"/>
          <w:szCs w:val="24"/>
        </w:rPr>
      </w:pPr>
    </w:p>
    <w:p w:rsidR="000D51D6" w:rsidRPr="00D96E36" w:rsidRDefault="000D51D6" w:rsidP="008806E3">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МИНИСТЕРСТВО ЮСТИЦИИРОССИЙСКОЙ ФЕДЕРАЦИИ</w:t>
      </w:r>
    </w:p>
    <w:p w:rsidR="000D51D6" w:rsidRPr="00D96E36" w:rsidRDefault="000D51D6" w:rsidP="00872E78">
      <w:pPr>
        <w:widowControl w:val="0"/>
        <w:autoSpaceDE w:val="0"/>
        <w:autoSpaceDN w:val="0"/>
        <w:adjustRightInd w:val="0"/>
        <w:spacing w:after="0" w:line="240" w:lineRule="auto"/>
        <w:jc w:val="center"/>
        <w:rPr>
          <w:rFonts w:ascii="Times New Roman" w:hAnsi="Times New Roman"/>
          <w:b/>
          <w:bCs/>
          <w:sz w:val="24"/>
          <w:szCs w:val="24"/>
        </w:rPr>
      </w:pPr>
    </w:p>
    <w:p w:rsidR="000D51D6" w:rsidRPr="00D96E36" w:rsidRDefault="000D51D6" w:rsidP="00872E78">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ПРИКАЗ</w:t>
      </w:r>
    </w:p>
    <w:p w:rsidR="000D51D6" w:rsidRPr="00D96E36" w:rsidRDefault="000D51D6" w:rsidP="00872E78">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от 17.06.2014 № 129</w:t>
      </w:r>
    </w:p>
    <w:p w:rsidR="000D51D6" w:rsidRPr="00D96E36" w:rsidRDefault="000D51D6" w:rsidP="00872E78">
      <w:pPr>
        <w:widowControl w:val="0"/>
        <w:autoSpaceDE w:val="0"/>
        <w:autoSpaceDN w:val="0"/>
        <w:adjustRightInd w:val="0"/>
        <w:spacing w:after="0" w:line="240" w:lineRule="auto"/>
        <w:jc w:val="center"/>
        <w:rPr>
          <w:rFonts w:ascii="Times New Roman" w:hAnsi="Times New Roman"/>
          <w:b/>
          <w:bCs/>
          <w:sz w:val="24"/>
          <w:szCs w:val="24"/>
        </w:rPr>
      </w:pPr>
    </w:p>
    <w:p w:rsidR="000D51D6" w:rsidRPr="00D96E36" w:rsidRDefault="000D51D6" w:rsidP="00872E78">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ОБ УТВЕРЖДЕНИИ ПОРЯДКА</w:t>
      </w:r>
    </w:p>
    <w:p w:rsidR="000D51D6" w:rsidRPr="00D96E36" w:rsidRDefault="000D51D6" w:rsidP="00872E78">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ВЕДЕНИЯ РЕЕСТРОВ ЕДИНОЙ ИНФОРМАЦИОННОЙ СИСТЕМЫ НОТАРИАТА</w:t>
      </w:r>
    </w:p>
    <w:p w:rsidR="000D51D6" w:rsidRPr="00D96E36" w:rsidRDefault="000D51D6" w:rsidP="00872E78">
      <w:pPr>
        <w:widowControl w:val="0"/>
        <w:autoSpaceDE w:val="0"/>
        <w:autoSpaceDN w:val="0"/>
        <w:adjustRightInd w:val="0"/>
        <w:spacing w:after="0" w:line="240" w:lineRule="auto"/>
        <w:ind w:firstLine="540"/>
        <w:jc w:val="center"/>
        <w:rPr>
          <w:rFonts w:ascii="Times New Roman" w:hAnsi="Times New Roman"/>
          <w:sz w:val="24"/>
          <w:szCs w:val="24"/>
        </w:rPr>
      </w:pP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 соответствии с </w:t>
      </w:r>
      <w:hyperlink r:id="rId268" w:history="1">
        <w:r w:rsidRPr="00D96E36">
          <w:rPr>
            <w:rFonts w:ascii="Times New Roman" w:hAnsi="Times New Roman"/>
            <w:sz w:val="24"/>
            <w:szCs w:val="24"/>
          </w:rPr>
          <w:t>частью шестой статьи 34.3</w:t>
        </w:r>
      </w:hyperlink>
      <w:r w:rsidRPr="00D96E36">
        <w:rPr>
          <w:rFonts w:ascii="Times New Roman" w:hAnsi="Times New Roman"/>
          <w:sz w:val="24"/>
          <w:szCs w:val="24"/>
        </w:rPr>
        <w:t xml:space="preserve"> Основ законодательства Российской Федерации о нотариате от 11 февраля 1993 г. № 4462-1 (Ведомости Съезда народных депутатов Российской Федерации и Верховного Совета Российской Федерации, 1993, № 10, ст. 357; Собрание законодательства Российской Федерации, 2003, № 50, ст. 4855; 2004, № 27, ст. 2711, № 35, ст. 3607, № 45, ст. 4377; 2005, № 27, ст. 2717; 2006, № 27, ст. 2881; 2007, № 1 (ч. I), ст. 21, № 27, ст. 3213, № 41, ст. 4845, № 43, ст. 5084; 2008, № 52 (ч. I), ст. 6236; 2009, № 1, ст. 14, ст. 20, № 29, ст. 3642; 2010, № 28, ст. 3554; 2011, № 49 (ч. V), ст. 7064, № 50, ст. 7347; 2012, № 27, ст. 3587, № 41, ст. 5531; 2013, № 14, ст. 1651, № 51, ст. 6699) приказываю:</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1. Утвердить прилагаемый </w:t>
      </w:r>
      <w:hyperlink w:anchor="Par33" w:history="1">
        <w:r w:rsidRPr="00D96E36">
          <w:rPr>
            <w:rFonts w:ascii="Times New Roman" w:hAnsi="Times New Roman"/>
            <w:sz w:val="24"/>
            <w:szCs w:val="24"/>
          </w:rPr>
          <w:t>Порядок</w:t>
        </w:r>
      </w:hyperlink>
      <w:r w:rsidRPr="00D96E36">
        <w:rPr>
          <w:rFonts w:ascii="Times New Roman" w:hAnsi="Times New Roman"/>
          <w:sz w:val="24"/>
          <w:szCs w:val="24"/>
        </w:rPr>
        <w:t xml:space="preserve"> ведения реестров единой информационной системы нотариата (далее - Порядок).</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192" w:name="Par14"/>
      <w:bookmarkEnd w:id="192"/>
      <w:r w:rsidRPr="00D96E36">
        <w:rPr>
          <w:rFonts w:ascii="Times New Roman" w:hAnsi="Times New Roman"/>
          <w:sz w:val="24"/>
          <w:szCs w:val="24"/>
        </w:rPr>
        <w:t xml:space="preserve">2. Настоящий приказ вступает в силу с 1 июля 2014 г., за исключением положений </w:t>
      </w:r>
      <w:hyperlink w:anchor="Par122" w:history="1">
        <w:r w:rsidRPr="00D96E36">
          <w:rPr>
            <w:rFonts w:ascii="Times New Roman" w:hAnsi="Times New Roman"/>
            <w:sz w:val="24"/>
            <w:szCs w:val="24"/>
          </w:rPr>
          <w:t>пункта 35</w:t>
        </w:r>
      </w:hyperlink>
      <w:r w:rsidRPr="00D96E36">
        <w:rPr>
          <w:rFonts w:ascii="Times New Roman" w:hAnsi="Times New Roman"/>
          <w:sz w:val="24"/>
          <w:szCs w:val="24"/>
        </w:rPr>
        <w:t xml:space="preserve"> Порядка, вступающих в силу с 1 июля 2015 г., об обязанности нотариусов присоединять электронный образ нотариально оформленного документа при внесении в реестр нотариальных действий единой информационной системы нотариата сведений об удостоверении и отмене доверенностей.</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p>
    <w:p w:rsidR="000D51D6" w:rsidRPr="00D96E36" w:rsidRDefault="000D51D6" w:rsidP="000D51D6">
      <w:pPr>
        <w:widowControl w:val="0"/>
        <w:autoSpaceDE w:val="0"/>
        <w:autoSpaceDN w:val="0"/>
        <w:adjustRightInd w:val="0"/>
        <w:spacing w:after="0" w:line="240" w:lineRule="auto"/>
        <w:jc w:val="right"/>
        <w:rPr>
          <w:rFonts w:ascii="Times New Roman" w:hAnsi="Times New Roman"/>
          <w:sz w:val="24"/>
          <w:szCs w:val="24"/>
        </w:rPr>
      </w:pPr>
      <w:r w:rsidRPr="00D96E36">
        <w:rPr>
          <w:rFonts w:ascii="Times New Roman" w:hAnsi="Times New Roman"/>
          <w:sz w:val="24"/>
          <w:szCs w:val="24"/>
        </w:rPr>
        <w:t>И.о. Министра</w:t>
      </w:r>
    </w:p>
    <w:p w:rsidR="000D51D6" w:rsidRPr="00D96E36" w:rsidRDefault="000D51D6" w:rsidP="000D51D6">
      <w:pPr>
        <w:widowControl w:val="0"/>
        <w:autoSpaceDE w:val="0"/>
        <w:autoSpaceDN w:val="0"/>
        <w:adjustRightInd w:val="0"/>
        <w:spacing w:after="0" w:line="240" w:lineRule="auto"/>
        <w:jc w:val="right"/>
        <w:rPr>
          <w:rFonts w:ascii="Times New Roman" w:hAnsi="Times New Roman"/>
          <w:sz w:val="24"/>
          <w:szCs w:val="24"/>
        </w:rPr>
      </w:pPr>
      <w:r w:rsidRPr="00D96E36">
        <w:rPr>
          <w:rFonts w:ascii="Times New Roman" w:hAnsi="Times New Roman"/>
          <w:sz w:val="24"/>
          <w:szCs w:val="24"/>
        </w:rPr>
        <w:t>А.СМИРНОВ</w:t>
      </w:r>
    </w:p>
    <w:p w:rsidR="00C62F72" w:rsidRDefault="00C62F72" w:rsidP="000D51D6">
      <w:pPr>
        <w:widowControl w:val="0"/>
        <w:autoSpaceDE w:val="0"/>
        <w:autoSpaceDN w:val="0"/>
        <w:adjustRightInd w:val="0"/>
        <w:spacing w:after="0" w:line="240" w:lineRule="auto"/>
        <w:jc w:val="right"/>
        <w:outlineLvl w:val="0"/>
        <w:rPr>
          <w:rFonts w:ascii="Times New Roman" w:hAnsi="Times New Roman"/>
          <w:sz w:val="24"/>
          <w:szCs w:val="24"/>
        </w:rPr>
      </w:pPr>
    </w:p>
    <w:p w:rsidR="00B90ACB" w:rsidRDefault="00B90ACB" w:rsidP="000D51D6">
      <w:pPr>
        <w:widowControl w:val="0"/>
        <w:autoSpaceDE w:val="0"/>
        <w:autoSpaceDN w:val="0"/>
        <w:adjustRightInd w:val="0"/>
        <w:spacing w:after="0" w:line="240" w:lineRule="auto"/>
        <w:jc w:val="right"/>
        <w:outlineLvl w:val="0"/>
        <w:rPr>
          <w:rFonts w:ascii="Times New Roman" w:hAnsi="Times New Roman"/>
          <w:sz w:val="24"/>
          <w:szCs w:val="24"/>
        </w:rPr>
      </w:pPr>
    </w:p>
    <w:p w:rsidR="000D51D6" w:rsidRPr="00D46764" w:rsidRDefault="000D51D6" w:rsidP="000D51D6">
      <w:pPr>
        <w:widowControl w:val="0"/>
        <w:autoSpaceDE w:val="0"/>
        <w:autoSpaceDN w:val="0"/>
        <w:adjustRightInd w:val="0"/>
        <w:spacing w:after="0" w:line="240" w:lineRule="auto"/>
        <w:jc w:val="right"/>
        <w:outlineLvl w:val="0"/>
        <w:rPr>
          <w:rFonts w:ascii="Times New Roman" w:hAnsi="Times New Roman"/>
          <w:sz w:val="24"/>
          <w:szCs w:val="24"/>
        </w:rPr>
      </w:pPr>
      <w:r w:rsidRPr="00D46764">
        <w:rPr>
          <w:rFonts w:ascii="Times New Roman" w:hAnsi="Times New Roman"/>
          <w:sz w:val="24"/>
          <w:szCs w:val="24"/>
        </w:rPr>
        <w:t>Утвержден</w:t>
      </w:r>
    </w:p>
    <w:p w:rsidR="000D51D6" w:rsidRPr="00D46764" w:rsidRDefault="000D51D6" w:rsidP="000D51D6">
      <w:pPr>
        <w:widowControl w:val="0"/>
        <w:autoSpaceDE w:val="0"/>
        <w:autoSpaceDN w:val="0"/>
        <w:adjustRightInd w:val="0"/>
        <w:spacing w:after="0" w:line="240" w:lineRule="auto"/>
        <w:jc w:val="right"/>
        <w:rPr>
          <w:rFonts w:ascii="Times New Roman" w:hAnsi="Times New Roman"/>
          <w:sz w:val="24"/>
          <w:szCs w:val="24"/>
        </w:rPr>
      </w:pPr>
      <w:r w:rsidRPr="00D46764">
        <w:rPr>
          <w:rFonts w:ascii="Times New Roman" w:hAnsi="Times New Roman"/>
          <w:sz w:val="24"/>
          <w:szCs w:val="24"/>
        </w:rPr>
        <w:t>решением Правления Федеральной</w:t>
      </w:r>
    </w:p>
    <w:p w:rsidR="000D51D6" w:rsidRPr="00D46764" w:rsidRDefault="000D51D6" w:rsidP="000D51D6">
      <w:pPr>
        <w:widowControl w:val="0"/>
        <w:autoSpaceDE w:val="0"/>
        <w:autoSpaceDN w:val="0"/>
        <w:adjustRightInd w:val="0"/>
        <w:spacing w:after="0" w:line="240" w:lineRule="auto"/>
        <w:jc w:val="right"/>
        <w:rPr>
          <w:rFonts w:ascii="Times New Roman" w:hAnsi="Times New Roman"/>
          <w:sz w:val="24"/>
          <w:szCs w:val="24"/>
        </w:rPr>
      </w:pPr>
      <w:r w:rsidRPr="00D46764">
        <w:rPr>
          <w:rFonts w:ascii="Times New Roman" w:hAnsi="Times New Roman"/>
          <w:sz w:val="24"/>
          <w:szCs w:val="24"/>
        </w:rPr>
        <w:t>нотариальной палаты</w:t>
      </w:r>
    </w:p>
    <w:p w:rsidR="000D51D6" w:rsidRPr="00D46764" w:rsidRDefault="000D51D6" w:rsidP="000D51D6">
      <w:pPr>
        <w:widowControl w:val="0"/>
        <w:autoSpaceDE w:val="0"/>
        <w:autoSpaceDN w:val="0"/>
        <w:adjustRightInd w:val="0"/>
        <w:spacing w:after="0" w:line="240" w:lineRule="auto"/>
        <w:jc w:val="right"/>
        <w:rPr>
          <w:rFonts w:ascii="Times New Roman" w:hAnsi="Times New Roman"/>
          <w:sz w:val="24"/>
          <w:szCs w:val="24"/>
        </w:rPr>
      </w:pPr>
      <w:r w:rsidRPr="00D46764">
        <w:rPr>
          <w:rFonts w:ascii="Times New Roman" w:hAnsi="Times New Roman"/>
          <w:sz w:val="24"/>
          <w:szCs w:val="24"/>
        </w:rPr>
        <w:t>от 02.06.2014</w:t>
      </w:r>
    </w:p>
    <w:p w:rsidR="000D51D6" w:rsidRPr="00C62F72" w:rsidRDefault="000D51D6" w:rsidP="000D51D6">
      <w:pPr>
        <w:widowControl w:val="0"/>
        <w:autoSpaceDE w:val="0"/>
        <w:autoSpaceDN w:val="0"/>
        <w:adjustRightInd w:val="0"/>
        <w:spacing w:after="0" w:line="240" w:lineRule="auto"/>
        <w:jc w:val="right"/>
        <w:rPr>
          <w:rFonts w:ascii="Times New Roman" w:hAnsi="Times New Roman"/>
          <w:b/>
          <w:sz w:val="24"/>
          <w:szCs w:val="24"/>
        </w:rPr>
      </w:pPr>
    </w:p>
    <w:p w:rsidR="000D51D6" w:rsidRPr="00D46764" w:rsidRDefault="000D51D6" w:rsidP="000D51D6">
      <w:pPr>
        <w:widowControl w:val="0"/>
        <w:autoSpaceDE w:val="0"/>
        <w:autoSpaceDN w:val="0"/>
        <w:adjustRightInd w:val="0"/>
        <w:spacing w:after="0" w:line="240" w:lineRule="auto"/>
        <w:jc w:val="right"/>
        <w:rPr>
          <w:rFonts w:ascii="Times New Roman" w:hAnsi="Times New Roman"/>
          <w:sz w:val="24"/>
          <w:szCs w:val="24"/>
        </w:rPr>
      </w:pPr>
      <w:r w:rsidRPr="00D46764">
        <w:rPr>
          <w:rFonts w:ascii="Times New Roman" w:hAnsi="Times New Roman"/>
          <w:sz w:val="24"/>
          <w:szCs w:val="24"/>
        </w:rPr>
        <w:t xml:space="preserve">приказом Министерства юстиции </w:t>
      </w:r>
    </w:p>
    <w:p w:rsidR="000D51D6" w:rsidRPr="00D46764" w:rsidRDefault="000D51D6" w:rsidP="000D51D6">
      <w:pPr>
        <w:widowControl w:val="0"/>
        <w:autoSpaceDE w:val="0"/>
        <w:autoSpaceDN w:val="0"/>
        <w:adjustRightInd w:val="0"/>
        <w:spacing w:after="0" w:line="240" w:lineRule="auto"/>
        <w:jc w:val="right"/>
        <w:rPr>
          <w:rFonts w:ascii="Times New Roman" w:hAnsi="Times New Roman"/>
          <w:sz w:val="24"/>
          <w:szCs w:val="24"/>
        </w:rPr>
      </w:pPr>
      <w:r w:rsidRPr="00D46764">
        <w:rPr>
          <w:rFonts w:ascii="Times New Roman" w:hAnsi="Times New Roman"/>
          <w:sz w:val="24"/>
          <w:szCs w:val="24"/>
        </w:rPr>
        <w:t>Российской Федерации</w:t>
      </w:r>
    </w:p>
    <w:p w:rsidR="000D51D6" w:rsidRPr="00D46764" w:rsidRDefault="000D51D6" w:rsidP="000D51D6">
      <w:pPr>
        <w:widowControl w:val="0"/>
        <w:autoSpaceDE w:val="0"/>
        <w:autoSpaceDN w:val="0"/>
        <w:adjustRightInd w:val="0"/>
        <w:spacing w:after="0" w:line="240" w:lineRule="auto"/>
        <w:jc w:val="right"/>
        <w:rPr>
          <w:rFonts w:ascii="Times New Roman" w:hAnsi="Times New Roman"/>
          <w:sz w:val="24"/>
          <w:szCs w:val="24"/>
        </w:rPr>
      </w:pPr>
      <w:r w:rsidRPr="00D46764">
        <w:rPr>
          <w:rFonts w:ascii="Times New Roman" w:hAnsi="Times New Roman"/>
          <w:sz w:val="24"/>
          <w:szCs w:val="24"/>
        </w:rPr>
        <w:t>от 17.06.2014 № 129</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p>
    <w:p w:rsidR="00C814A7" w:rsidRDefault="00C814A7" w:rsidP="00C814A7">
      <w:pPr>
        <w:autoSpaceDE w:val="0"/>
        <w:autoSpaceDN w:val="0"/>
        <w:adjustRightInd w:val="0"/>
        <w:spacing w:after="0" w:line="240" w:lineRule="auto"/>
        <w:jc w:val="center"/>
        <w:rPr>
          <w:rFonts w:ascii="Times New Roman" w:hAnsi="Times New Roman" w:cs="Times New Roman"/>
          <w:b/>
          <w:bCs/>
          <w:sz w:val="24"/>
          <w:szCs w:val="24"/>
        </w:rPr>
      </w:pPr>
      <w:bookmarkStart w:id="193" w:name="Par33"/>
      <w:bookmarkEnd w:id="193"/>
      <w:r>
        <w:rPr>
          <w:rFonts w:ascii="Times New Roman" w:hAnsi="Times New Roman" w:cs="Times New Roman"/>
          <w:b/>
          <w:bCs/>
          <w:sz w:val="24"/>
          <w:szCs w:val="24"/>
        </w:rPr>
        <w:t>ПОРЯДОК</w:t>
      </w:r>
    </w:p>
    <w:p w:rsidR="00C814A7" w:rsidRDefault="00C814A7" w:rsidP="00C814A7">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ВЕДЕНИЯ РЕЕСТРОВ ЕДИНОЙ ИНФОРМАЦИОННОЙ СИСТЕМЫ НОТАРИАТА</w:t>
      </w:r>
    </w:p>
    <w:p w:rsidR="00C814A7" w:rsidRDefault="00C814A7" w:rsidP="00C814A7">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C814A7" w:rsidRDefault="00C814A7" w:rsidP="00C814A7">
      <w:pPr>
        <w:autoSpaceDE w:val="0"/>
        <w:autoSpaceDN w:val="0"/>
        <w:adjustRightInd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I. Общие положения</w:t>
      </w:r>
    </w:p>
    <w:p w:rsidR="00C814A7" w:rsidRPr="00C814A7" w:rsidRDefault="00C814A7" w:rsidP="00C814A7">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1. Порядок ведения реестров единой информационной системы нотариата (далее - Порядок) подготовлен во исполнение положений </w:t>
      </w:r>
      <w:hyperlink r:id="rId269" w:history="1">
        <w:r w:rsidRPr="00C814A7">
          <w:rPr>
            <w:rFonts w:ascii="Times New Roman" w:hAnsi="Times New Roman" w:cs="Times New Roman"/>
            <w:color w:val="000000" w:themeColor="text1"/>
            <w:sz w:val="24"/>
            <w:szCs w:val="24"/>
          </w:rPr>
          <w:t>части шестой статьи 34.3</w:t>
        </w:r>
      </w:hyperlink>
      <w:r w:rsidRPr="00C814A7">
        <w:rPr>
          <w:rFonts w:ascii="Times New Roman" w:hAnsi="Times New Roman" w:cs="Times New Roman"/>
          <w:color w:val="000000" w:themeColor="text1"/>
          <w:sz w:val="24"/>
          <w:szCs w:val="24"/>
        </w:rPr>
        <w:t xml:space="preserve">, </w:t>
      </w:r>
      <w:hyperlink r:id="rId270" w:history="1">
        <w:r w:rsidRPr="00C814A7">
          <w:rPr>
            <w:rFonts w:ascii="Times New Roman" w:hAnsi="Times New Roman" w:cs="Times New Roman"/>
            <w:color w:val="000000" w:themeColor="text1"/>
            <w:sz w:val="24"/>
            <w:szCs w:val="24"/>
          </w:rPr>
          <w:t>части третьей статьи 37</w:t>
        </w:r>
      </w:hyperlink>
      <w:r w:rsidRPr="00C814A7">
        <w:rPr>
          <w:rFonts w:ascii="Times New Roman" w:hAnsi="Times New Roman" w:cs="Times New Roman"/>
          <w:color w:val="000000" w:themeColor="text1"/>
          <w:sz w:val="24"/>
          <w:szCs w:val="24"/>
        </w:rPr>
        <w:t xml:space="preserve"> и </w:t>
      </w:r>
      <w:hyperlink r:id="rId271" w:history="1">
        <w:r w:rsidRPr="00C814A7">
          <w:rPr>
            <w:rFonts w:ascii="Times New Roman" w:hAnsi="Times New Roman" w:cs="Times New Roman"/>
            <w:color w:val="000000" w:themeColor="text1"/>
            <w:sz w:val="24"/>
            <w:szCs w:val="24"/>
          </w:rPr>
          <w:t>части третьей статьи 38</w:t>
        </w:r>
      </w:hyperlink>
      <w:r w:rsidRPr="00C814A7">
        <w:rPr>
          <w:rFonts w:ascii="Times New Roman" w:hAnsi="Times New Roman" w:cs="Times New Roman"/>
          <w:color w:val="000000" w:themeColor="text1"/>
          <w:sz w:val="24"/>
          <w:szCs w:val="24"/>
        </w:rPr>
        <w:t xml:space="preserve"> Основ законодательства Российской Федерации о нотариате от 11 февраля 1993 г. N 4462-1 (далее - Основы).</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194" w:name="Par11"/>
      <w:bookmarkEnd w:id="194"/>
      <w:r w:rsidRPr="00C814A7">
        <w:rPr>
          <w:rFonts w:ascii="Times New Roman" w:hAnsi="Times New Roman" w:cs="Times New Roman"/>
          <w:color w:val="000000" w:themeColor="text1"/>
          <w:sz w:val="24"/>
          <w:szCs w:val="24"/>
        </w:rPr>
        <w:lastRenderedPageBreak/>
        <w:t>2. Порядок устанавливает правила ведения реестров единой информационной системы нотариата (далее - реестры, ЕИС соответственно):</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реестра нотариальных действий;</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реестра наследственных дел;</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реестра уведомлений о залоге движимого имущества (далее - реестр уведомлений);</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реестра списков участников обществ с ограниченной ответственностью.</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3. Контроль за соблюдением Порядка осуществляют Федеральная нотариальная палата и Министерство юстиции Российской Федерации в соответствии с </w:t>
      </w:r>
      <w:hyperlink r:id="rId272" w:history="1">
        <w:r w:rsidRPr="00C814A7">
          <w:rPr>
            <w:rFonts w:ascii="Times New Roman" w:hAnsi="Times New Roman" w:cs="Times New Roman"/>
            <w:color w:val="000000" w:themeColor="text1"/>
            <w:sz w:val="24"/>
            <w:szCs w:val="24"/>
          </w:rPr>
          <w:t>Основами</w:t>
        </w:r>
      </w:hyperlink>
      <w:r w:rsidRPr="00C814A7">
        <w:rPr>
          <w:rFonts w:ascii="Times New Roman" w:hAnsi="Times New Roman" w:cs="Times New Roman"/>
          <w:color w:val="000000" w:themeColor="text1"/>
          <w:sz w:val="24"/>
          <w:szCs w:val="24"/>
        </w:rPr>
        <w:t>.</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4. Ведение реестров включает в себя внесение в них сведений, хранение реестров, обеспечение конфиденциальности сведений, включенных в реестры (в случаях, установленных законодательством Российской Федерации), предоставление сведений из этих реестров.</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 При ведении реестров наряду с Порядком применяются </w:t>
      </w:r>
      <w:hyperlink r:id="rId273" w:history="1">
        <w:r w:rsidRPr="00C814A7">
          <w:rPr>
            <w:rFonts w:ascii="Times New Roman" w:hAnsi="Times New Roman" w:cs="Times New Roman"/>
            <w:color w:val="000000" w:themeColor="text1"/>
            <w:sz w:val="24"/>
            <w:szCs w:val="24"/>
          </w:rPr>
          <w:t>Правила</w:t>
        </w:r>
      </w:hyperlink>
      <w:r w:rsidRPr="00C814A7">
        <w:rPr>
          <w:rFonts w:ascii="Times New Roman" w:hAnsi="Times New Roman" w:cs="Times New Roman"/>
          <w:color w:val="000000" w:themeColor="text1"/>
          <w:sz w:val="24"/>
          <w:szCs w:val="24"/>
        </w:rPr>
        <w:t xml:space="preserve"> нотариального делопроизводства, утвержденные приказом Министерства юстиции Российской Федерации от 16 апреля 2014 г. N 78 (зарегистрирован Минюстом России 23.04.2014, регистрационный N 32095) (далее - Правила нотариального делопроизводства).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6. Реестры ЕИС ведутся на русском языке, за исключением случаев, предусмотренных </w:t>
      </w:r>
      <w:hyperlink r:id="rId274" w:history="1">
        <w:r w:rsidRPr="00C814A7">
          <w:rPr>
            <w:rFonts w:ascii="Times New Roman" w:hAnsi="Times New Roman" w:cs="Times New Roman"/>
            <w:color w:val="000000" w:themeColor="text1"/>
            <w:sz w:val="24"/>
            <w:szCs w:val="24"/>
          </w:rPr>
          <w:t>Основами</w:t>
        </w:r>
      </w:hyperlink>
      <w:r w:rsidRPr="00C814A7">
        <w:rPr>
          <w:rFonts w:ascii="Times New Roman" w:hAnsi="Times New Roman" w:cs="Times New Roman"/>
          <w:color w:val="000000" w:themeColor="text1"/>
          <w:sz w:val="24"/>
          <w:szCs w:val="24"/>
        </w:rPr>
        <w:t>.</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7. Реестры ЕИС ведутся в электронной форме.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8. ЕИС принадлежит на праве собственности Федеральной нотариальной палате. Оператором ЕИС является Федеральная нотариальная палата.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9. Оператор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обеспечивает бесперебойное ежедневное и круглосуточное функционирование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обеспечивает возможность внесения сведений в реестры ЕИС нотариусами, а также нотариальными палатами;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принимает меры по обеспечению доступа к реестрам ЕИС в случаях, предусмотренных </w:t>
      </w:r>
      <w:hyperlink r:id="rId275" w:history="1">
        <w:r w:rsidRPr="00C814A7">
          <w:rPr>
            <w:rFonts w:ascii="Times New Roman" w:hAnsi="Times New Roman" w:cs="Times New Roman"/>
            <w:color w:val="000000" w:themeColor="text1"/>
            <w:sz w:val="24"/>
            <w:szCs w:val="24"/>
          </w:rPr>
          <w:t>Основами</w:t>
        </w:r>
      </w:hyperlink>
      <w:r w:rsidRPr="00C814A7">
        <w:rPr>
          <w:rFonts w:ascii="Times New Roman" w:hAnsi="Times New Roman" w:cs="Times New Roman"/>
          <w:color w:val="000000" w:themeColor="text1"/>
          <w:sz w:val="24"/>
          <w:szCs w:val="24"/>
        </w:rPr>
        <w:t xml:space="preserve">, в том числе обеспечивает с использованием информационно-телекоммуникационной сети Интернет ежедневно и круглосуточно свободный и прямой доступ неограниченного круга лиц без взимания платы к сведениям, определенным </w:t>
      </w:r>
      <w:hyperlink r:id="rId276" w:history="1">
        <w:r w:rsidRPr="00C814A7">
          <w:rPr>
            <w:rFonts w:ascii="Times New Roman" w:hAnsi="Times New Roman" w:cs="Times New Roman"/>
            <w:color w:val="000000" w:themeColor="text1"/>
            <w:sz w:val="24"/>
            <w:szCs w:val="24"/>
          </w:rPr>
          <w:t>частью первой статьи 34.4</w:t>
        </w:r>
      </w:hyperlink>
      <w:r w:rsidRPr="00C814A7">
        <w:rPr>
          <w:rFonts w:ascii="Times New Roman" w:hAnsi="Times New Roman" w:cs="Times New Roman"/>
          <w:color w:val="000000" w:themeColor="text1"/>
          <w:sz w:val="24"/>
          <w:szCs w:val="24"/>
        </w:rPr>
        <w:t xml:space="preserve"> Основ, размещенным в информационно-телекоммуникационной сети Интернет по адресу, опубликованному на официальном сайте оператора ЕИС, - www.notariat.ru;</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обеспечивает изготовление резервных копий реестров ЕИС и предоставление их федеральному органу исполнительной власти, осуществляющему функции по контролю и надзору в сфере нотариата;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обеспечивает шифрование сведений, указанных в </w:t>
      </w:r>
      <w:hyperlink w:anchor="Par62" w:history="1">
        <w:r w:rsidRPr="00C814A7">
          <w:rPr>
            <w:rFonts w:ascii="Times New Roman" w:hAnsi="Times New Roman" w:cs="Times New Roman"/>
            <w:color w:val="000000" w:themeColor="text1"/>
            <w:sz w:val="24"/>
            <w:szCs w:val="24"/>
          </w:rPr>
          <w:t>пункте 15</w:t>
        </w:r>
      </w:hyperlink>
      <w:r w:rsidRPr="00C814A7">
        <w:rPr>
          <w:rFonts w:ascii="Times New Roman" w:hAnsi="Times New Roman" w:cs="Times New Roman"/>
          <w:color w:val="000000" w:themeColor="text1"/>
          <w:sz w:val="24"/>
          <w:szCs w:val="24"/>
        </w:rPr>
        <w:t xml:space="preserve"> Порядка;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обеспечивает целостность сведений, содержащихся в реестрах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обеспечивает в соответствии с законодательством Российской Федерации об информации, информационных технологиях и о защите информации предотвращение несанкционированного доступа к сведениям, содержащимся в реестрах ЕИС и (или) передачи их лицам, не имеющим права на доступ к сведениям, своевременное обнаружение фактов такого доступа, а также обеспечивает незамедлительное принятие мер по восстановлению содержавшихся в реестрах ЕИС сведений, модифицированных или уничтоженных вследствие несанкционированного доступа к ним.</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195" w:name="Par31"/>
      <w:bookmarkEnd w:id="195"/>
      <w:r w:rsidRPr="00C814A7">
        <w:rPr>
          <w:rFonts w:ascii="Times New Roman" w:hAnsi="Times New Roman" w:cs="Times New Roman"/>
          <w:color w:val="000000" w:themeColor="text1"/>
          <w:sz w:val="24"/>
          <w:szCs w:val="24"/>
        </w:rPr>
        <w:t>10. Правом внесения сведений в реестры ЕИС обладает нотариус, а также лицо, замещающее временно отсутствующего нотариуса, имеющие равный доступ к сведениям реестров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196" w:name="Par32"/>
      <w:bookmarkEnd w:id="196"/>
      <w:r w:rsidRPr="00C814A7">
        <w:rPr>
          <w:rFonts w:ascii="Times New Roman" w:hAnsi="Times New Roman" w:cs="Times New Roman"/>
          <w:color w:val="000000" w:themeColor="text1"/>
          <w:sz w:val="24"/>
          <w:szCs w:val="24"/>
        </w:rPr>
        <w:t>Работники нотариальных палат субъектов Российской Федерации и Федеральной нотариальной палаты, уполномоченные на внесение в реестры ЕИС сведений о совершенных нотариальных действиях, представленных соответственно главой местной администрации или специально уполномоченным должностным лицом местного самоуправления либо Министерством иностранных дел Российской Федерации, вправе вносить сведения только в реестр нотариальных действий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197" w:name="Par34"/>
      <w:bookmarkEnd w:id="197"/>
      <w:r w:rsidRPr="00C814A7">
        <w:rPr>
          <w:rFonts w:ascii="Times New Roman" w:hAnsi="Times New Roman" w:cs="Times New Roman"/>
          <w:color w:val="000000" w:themeColor="text1"/>
          <w:sz w:val="24"/>
          <w:szCs w:val="24"/>
        </w:rPr>
        <w:lastRenderedPageBreak/>
        <w:t>11. Доступ к сведениям, содержащимся в реестрах ЕИС, в период хранения таких сведений в ЕИС имеют:</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нотариус, внесший сведения в реестр ЕИС, а также лицо, замещающее временно отсутствующего нотариуса, и нотариус, которому передан архив другого нотариуса или государственной нотариальной конторы, - к сведениям, которые внесены в реестр нотариальных действий ЕИС этим нотариусом, а также иным нотариусом, архив которого (или архив соответствующей государственной нотариальной конторы) передан этому нотариусу, а также к реестру наследственных дел, реестру уведомлений, реестру списков участников обществ с ограниченной ответственностью - в полном объеме;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работники нотариальных палат субъектов Российской Федерации и Федеральной нотариальной палаты, уполномоченные на внесение в реестры ЕИС сведений о совершенных нотариальных действиях, - к сведениям, которые внесены в реестр нотариальных действий ЕИС этими работниками, а также нотариусом, архив которого (или архив соответствующей государственной нотариальной конторы) передан в соответствующую нотариальную палату субъекта Российской Федерации или Федеральную нотариальную палату, а также к сведениям реестра наследственных дел - в полном объеме;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должностные лица, уполномоченные оператором ЕИС, - в случае, установленном </w:t>
      </w:r>
      <w:hyperlink w:anchor="Par66" w:history="1">
        <w:r w:rsidRPr="00C814A7">
          <w:rPr>
            <w:rFonts w:ascii="Times New Roman" w:hAnsi="Times New Roman" w:cs="Times New Roman"/>
            <w:color w:val="000000" w:themeColor="text1"/>
            <w:sz w:val="24"/>
            <w:szCs w:val="24"/>
          </w:rPr>
          <w:t>пунктом 18</w:t>
        </w:r>
      </w:hyperlink>
      <w:r w:rsidRPr="00C814A7">
        <w:rPr>
          <w:rFonts w:ascii="Times New Roman" w:hAnsi="Times New Roman" w:cs="Times New Roman"/>
          <w:color w:val="000000" w:themeColor="text1"/>
          <w:sz w:val="24"/>
          <w:szCs w:val="24"/>
        </w:rPr>
        <w:t xml:space="preserve"> Порядка;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лица, осуществляющие контроль за исполнением нотариусами </w:t>
      </w:r>
      <w:hyperlink r:id="rId277" w:history="1">
        <w:r w:rsidRPr="00C814A7">
          <w:rPr>
            <w:rFonts w:ascii="Times New Roman" w:hAnsi="Times New Roman" w:cs="Times New Roman"/>
            <w:color w:val="000000" w:themeColor="text1"/>
            <w:sz w:val="24"/>
            <w:szCs w:val="24"/>
          </w:rPr>
          <w:t>Правил</w:t>
        </w:r>
      </w:hyperlink>
      <w:r w:rsidRPr="00C814A7">
        <w:rPr>
          <w:rFonts w:ascii="Times New Roman" w:hAnsi="Times New Roman" w:cs="Times New Roman"/>
          <w:color w:val="000000" w:themeColor="text1"/>
          <w:sz w:val="24"/>
          <w:szCs w:val="24"/>
        </w:rPr>
        <w:t xml:space="preserve"> нотариального производства, - в порядке, установленном </w:t>
      </w:r>
      <w:hyperlink r:id="rId278" w:history="1">
        <w:r w:rsidRPr="00C814A7">
          <w:rPr>
            <w:rFonts w:ascii="Times New Roman" w:hAnsi="Times New Roman" w:cs="Times New Roman"/>
            <w:color w:val="000000" w:themeColor="text1"/>
            <w:sz w:val="24"/>
            <w:szCs w:val="24"/>
          </w:rPr>
          <w:t>Правилами</w:t>
        </w:r>
      </w:hyperlink>
      <w:r w:rsidRPr="00C814A7">
        <w:rPr>
          <w:rFonts w:ascii="Times New Roman" w:hAnsi="Times New Roman" w:cs="Times New Roman"/>
          <w:color w:val="000000" w:themeColor="text1"/>
          <w:sz w:val="24"/>
          <w:szCs w:val="24"/>
        </w:rPr>
        <w:t xml:space="preserve"> нотариального делопроизводства;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иные лица - в случаях и в объеме сведений, предусмотренных </w:t>
      </w:r>
      <w:hyperlink r:id="rId279" w:history="1">
        <w:r w:rsidRPr="00C814A7">
          <w:rPr>
            <w:rFonts w:ascii="Times New Roman" w:hAnsi="Times New Roman" w:cs="Times New Roman"/>
            <w:color w:val="000000" w:themeColor="text1"/>
            <w:sz w:val="24"/>
            <w:szCs w:val="24"/>
          </w:rPr>
          <w:t>статьей 34.4</w:t>
        </w:r>
      </w:hyperlink>
      <w:r w:rsidRPr="00C814A7">
        <w:rPr>
          <w:rFonts w:ascii="Times New Roman" w:hAnsi="Times New Roman" w:cs="Times New Roman"/>
          <w:color w:val="000000" w:themeColor="text1"/>
          <w:sz w:val="24"/>
          <w:szCs w:val="24"/>
        </w:rPr>
        <w:t xml:space="preserve"> Основ.</w:t>
      </w:r>
    </w:p>
    <w:p w:rsidR="00C814A7" w:rsidRPr="00C814A7" w:rsidRDefault="00C814A7" w:rsidP="00606E1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12. Лицо, замещающее временно отсутствующего нотариуса, определяется в соответствии с </w:t>
      </w:r>
      <w:hyperlink r:id="rId280" w:history="1">
        <w:r w:rsidRPr="00C814A7">
          <w:rPr>
            <w:rFonts w:ascii="Times New Roman" w:hAnsi="Times New Roman" w:cs="Times New Roman"/>
            <w:color w:val="000000" w:themeColor="text1"/>
            <w:sz w:val="24"/>
            <w:szCs w:val="24"/>
          </w:rPr>
          <w:t>Порядком</w:t>
        </w:r>
      </w:hyperlink>
      <w:r w:rsidRPr="00C814A7">
        <w:rPr>
          <w:rFonts w:ascii="Times New Roman" w:hAnsi="Times New Roman" w:cs="Times New Roman"/>
          <w:color w:val="000000" w:themeColor="text1"/>
          <w:sz w:val="24"/>
          <w:szCs w:val="24"/>
        </w:rPr>
        <w:t xml:space="preserve"> замещения временно отсутствующего нотариуса </w:t>
      </w:r>
      <w:r w:rsidR="00606E12">
        <w:rPr>
          <w:rFonts w:ascii="Times New Roman" w:hAnsi="Times New Roman" w:cs="Times New Roman"/>
          <w:color w:val="000000" w:themeColor="text1"/>
          <w:sz w:val="24"/>
          <w:szCs w:val="24"/>
        </w:rPr>
        <w:t>.</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Для предоставления прав на внесение сведений в реестры ЕИС и доступа к сведениям, содержащимся в реестрах ЕИС, в соответствии с </w:t>
      </w:r>
      <w:hyperlink w:anchor="Par31" w:history="1">
        <w:r w:rsidRPr="00C814A7">
          <w:rPr>
            <w:rFonts w:ascii="Times New Roman" w:hAnsi="Times New Roman" w:cs="Times New Roman"/>
            <w:color w:val="000000" w:themeColor="text1"/>
            <w:sz w:val="24"/>
            <w:szCs w:val="24"/>
          </w:rPr>
          <w:t>пунктами 10</w:t>
        </w:r>
      </w:hyperlink>
      <w:r w:rsidRPr="00C814A7">
        <w:rPr>
          <w:rFonts w:ascii="Times New Roman" w:hAnsi="Times New Roman" w:cs="Times New Roman"/>
          <w:color w:val="000000" w:themeColor="text1"/>
          <w:sz w:val="24"/>
          <w:szCs w:val="24"/>
        </w:rPr>
        <w:t xml:space="preserve"> и </w:t>
      </w:r>
      <w:hyperlink w:anchor="Par34" w:history="1">
        <w:r w:rsidRPr="00C814A7">
          <w:rPr>
            <w:rFonts w:ascii="Times New Roman" w:hAnsi="Times New Roman" w:cs="Times New Roman"/>
            <w:color w:val="000000" w:themeColor="text1"/>
            <w:sz w:val="24"/>
            <w:szCs w:val="24"/>
          </w:rPr>
          <w:t>11</w:t>
        </w:r>
      </w:hyperlink>
      <w:r w:rsidRPr="00C814A7">
        <w:rPr>
          <w:rFonts w:ascii="Times New Roman" w:hAnsi="Times New Roman" w:cs="Times New Roman"/>
          <w:color w:val="000000" w:themeColor="text1"/>
          <w:sz w:val="24"/>
          <w:szCs w:val="24"/>
        </w:rPr>
        <w:t xml:space="preserve"> Порядка нотариусу необходимо сделать соответствующую запись в электронном журнале временной передачи полномочий и подписать ее своей усиленной квалифицированной электронной подписью.</w:t>
      </w:r>
    </w:p>
    <w:p w:rsidR="008806E3" w:rsidRDefault="00C814A7" w:rsidP="008806E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В случае отсутствия возможности внесения записи о факте передачи полномочий в электронный журнал временной передачи полномочий данная запись создается лицом, замещающим временно отсутствующего нотариуса, и подписывается усиленной квалифицированной электронной подписью уполномоченного сотрудника нотариальной палаты субъекта Российской Федерации.</w:t>
      </w:r>
    </w:p>
    <w:p w:rsidR="00C814A7" w:rsidRPr="00C814A7" w:rsidRDefault="00C814A7" w:rsidP="008806E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Нотариус, приступая к исполнению своих обязанностей, должен сделать соответствующую запись в электронном журнале временной передачи полномочий и подписать ее своей электронной подписью.</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При работе с реестрами ЕИС лицо, замещающее временно отсутствующего нотариуса, подписывает сведения, вносимые в реестры, своей усиленной квалифицированной электронной подписью и имеет право внесения изменений в записи реестра нотариальных действий, реестра наследственных дел и реестра списков участников обществ с ограниченной ответственностью, внесенные ранее временно отсутствующим нотариусом.</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В период исполнения полномочий нотариуса лицом, временно его замещающим, внесение сведений в реестры ЕИС временно отсутствующим нотариусом не допускается.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12.1. Нотариус обеспечивает ведение реестров ЕИС на своем рабочем месте с использованием средств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13. При ведении реестров ЕИС используются форматы электронных документов согласно </w:t>
      </w:r>
      <w:hyperlink r:id="rId281" w:history="1">
        <w:r w:rsidRPr="00C814A7">
          <w:rPr>
            <w:rFonts w:ascii="Times New Roman" w:hAnsi="Times New Roman" w:cs="Times New Roman"/>
            <w:color w:val="000000" w:themeColor="text1"/>
            <w:sz w:val="24"/>
            <w:szCs w:val="24"/>
          </w:rPr>
          <w:t>приложению N 1</w:t>
        </w:r>
      </w:hyperlink>
      <w:r w:rsidRPr="00C814A7">
        <w:rPr>
          <w:rFonts w:ascii="Times New Roman" w:hAnsi="Times New Roman" w:cs="Times New Roman"/>
          <w:color w:val="000000" w:themeColor="text1"/>
          <w:sz w:val="24"/>
          <w:szCs w:val="24"/>
        </w:rPr>
        <w:t xml:space="preserve"> к Порядку.</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В случае изменения формата XML-схемы оператор ЕИС извещает об этом Министерство юстиции Российской Федерации.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jc w:val="center"/>
        <w:outlineLvl w:val="0"/>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lastRenderedPageBreak/>
        <w:t>II. Защита сведений, содержащихся в реестрах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14. Сведения, вносимые нотариусом в реестры ЕИС, хранятся также на рабочем месте нотариуса. Нотариус осуществляет защиту указанных сведений с использованием имеющихся у него шифровальных (криптографических) средств защиты информации.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198" w:name="Par62"/>
      <w:bookmarkEnd w:id="198"/>
      <w:r w:rsidRPr="00C814A7">
        <w:rPr>
          <w:rFonts w:ascii="Times New Roman" w:hAnsi="Times New Roman" w:cs="Times New Roman"/>
          <w:color w:val="000000" w:themeColor="text1"/>
          <w:sz w:val="24"/>
          <w:szCs w:val="24"/>
        </w:rPr>
        <w:t xml:space="preserve">15. Сведения, подготовленные к передаче в реестры ЕИС и подписанные усиленной электронной подписью нотариуса, работника нотариальной палаты субъекта Российской Федерации или работника Федеральной нотариальной палаты, шифруются имеющимися у них сертифицированными шифровальными (криптографическими) средствами защиты информации, предназначенными для использования в ЕИС, если иное не установлено </w:t>
      </w:r>
      <w:hyperlink w:anchor="Par63" w:history="1">
        <w:r w:rsidRPr="00C814A7">
          <w:rPr>
            <w:rFonts w:ascii="Times New Roman" w:hAnsi="Times New Roman" w:cs="Times New Roman"/>
            <w:color w:val="000000" w:themeColor="text1"/>
            <w:sz w:val="24"/>
            <w:szCs w:val="24"/>
          </w:rPr>
          <w:t>пунктом 16</w:t>
        </w:r>
      </w:hyperlink>
      <w:r w:rsidRPr="00C814A7">
        <w:rPr>
          <w:rFonts w:ascii="Times New Roman" w:hAnsi="Times New Roman" w:cs="Times New Roman"/>
          <w:color w:val="000000" w:themeColor="text1"/>
          <w:sz w:val="24"/>
          <w:szCs w:val="24"/>
        </w:rPr>
        <w:t xml:space="preserve"> Порядка.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199" w:name="Par63"/>
      <w:bookmarkEnd w:id="199"/>
      <w:r w:rsidRPr="00C814A7">
        <w:rPr>
          <w:rFonts w:ascii="Times New Roman" w:hAnsi="Times New Roman" w:cs="Times New Roman"/>
          <w:color w:val="000000" w:themeColor="text1"/>
          <w:sz w:val="24"/>
          <w:szCs w:val="24"/>
        </w:rPr>
        <w:t xml:space="preserve">16. Защита сведений, содержащихся в ЕИС, осуществляется в соответствии с </w:t>
      </w:r>
      <w:hyperlink r:id="rId282" w:history="1">
        <w:r w:rsidRPr="00C814A7">
          <w:rPr>
            <w:rFonts w:ascii="Times New Roman" w:hAnsi="Times New Roman" w:cs="Times New Roman"/>
            <w:color w:val="000000" w:themeColor="text1"/>
            <w:sz w:val="24"/>
            <w:szCs w:val="24"/>
          </w:rPr>
          <w:t>законодательством</w:t>
        </w:r>
      </w:hyperlink>
      <w:r w:rsidRPr="00C814A7">
        <w:rPr>
          <w:rFonts w:ascii="Times New Roman" w:hAnsi="Times New Roman" w:cs="Times New Roman"/>
          <w:color w:val="000000" w:themeColor="text1"/>
          <w:sz w:val="24"/>
          <w:szCs w:val="24"/>
        </w:rPr>
        <w:t xml:space="preserve"> Российской Федерации в области персональных данных и </w:t>
      </w:r>
      <w:hyperlink r:id="rId283" w:history="1">
        <w:r w:rsidRPr="00C814A7">
          <w:rPr>
            <w:rFonts w:ascii="Times New Roman" w:hAnsi="Times New Roman" w:cs="Times New Roman"/>
            <w:color w:val="000000" w:themeColor="text1"/>
            <w:sz w:val="24"/>
            <w:szCs w:val="24"/>
          </w:rPr>
          <w:t>законодательством</w:t>
        </w:r>
      </w:hyperlink>
      <w:r w:rsidRPr="00C814A7">
        <w:rPr>
          <w:rFonts w:ascii="Times New Roman" w:hAnsi="Times New Roman" w:cs="Times New Roman"/>
          <w:color w:val="000000" w:themeColor="text1"/>
          <w:sz w:val="24"/>
          <w:szCs w:val="24"/>
        </w:rPr>
        <w:t xml:space="preserve"> Российской Федерации об информации, информационных технологиях и о защите информации.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17. В процессе информационного взаимодействия в ЕИС с использованием информационно-телекоммуникационной сети Интернет все сведения, передаваемые и получаемые нотариусом, работником нотариальной палаты субъекта Российской Федерации или работником Федеральной нотариальной палаты, шифруются имеющимися у них сертифицированными шифровальными (криптографическими) средствами защиты информации, предназначенными для использования в ЕИС.</w:t>
      </w:r>
    </w:p>
    <w:p w:rsid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200" w:name="Par66"/>
      <w:bookmarkEnd w:id="200"/>
      <w:r w:rsidRPr="00C814A7">
        <w:rPr>
          <w:rFonts w:ascii="Times New Roman" w:hAnsi="Times New Roman" w:cs="Times New Roman"/>
          <w:color w:val="000000" w:themeColor="text1"/>
          <w:sz w:val="24"/>
          <w:szCs w:val="24"/>
        </w:rPr>
        <w:t>18. В случае утраты нотариусом сведений, внесенных им в реестр нотариальных действий ЕИС, такие сведения восстанавливаются должностным лицом, уполномоченным оператором ЕИС осуществлять восстановление таких сведений.</w:t>
      </w:r>
    </w:p>
    <w:p w:rsidR="008806E3" w:rsidRDefault="008806E3" w:rsidP="008806E3">
      <w:pPr>
        <w:autoSpaceDE w:val="0"/>
        <w:autoSpaceDN w:val="0"/>
        <w:adjustRightInd w:val="0"/>
        <w:spacing w:after="0" w:line="240" w:lineRule="auto"/>
        <w:outlineLvl w:val="0"/>
        <w:rPr>
          <w:rFonts w:ascii="Times New Roman" w:hAnsi="Times New Roman" w:cs="Times New Roman"/>
          <w:color w:val="000000" w:themeColor="text1"/>
          <w:sz w:val="24"/>
          <w:szCs w:val="24"/>
        </w:rPr>
      </w:pPr>
    </w:p>
    <w:p w:rsidR="00C814A7" w:rsidRPr="00C814A7" w:rsidRDefault="00C814A7" w:rsidP="008806E3">
      <w:pPr>
        <w:autoSpaceDE w:val="0"/>
        <w:autoSpaceDN w:val="0"/>
        <w:adjustRightInd w:val="0"/>
        <w:spacing w:after="0" w:line="240" w:lineRule="auto"/>
        <w:jc w:val="center"/>
        <w:outlineLvl w:val="0"/>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II. Хранение сведений, содержащихся в реестрах ЕИС</w:t>
      </w:r>
    </w:p>
    <w:p w:rsidR="00C814A7" w:rsidRPr="00C814A7" w:rsidRDefault="00C814A7" w:rsidP="008806E3">
      <w:pPr>
        <w:autoSpaceDE w:val="0"/>
        <w:autoSpaceDN w:val="0"/>
        <w:adjustRightInd w:val="0"/>
        <w:spacing w:after="0" w:line="240" w:lineRule="auto"/>
        <w:ind w:firstLine="540"/>
        <w:jc w:val="center"/>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19. Сведения, включенные в реестры ЕИС, подлежат хранению в ЕИС в течение сроков, предусмотренных для хранения реестров на бумажном носителе в формате, установленном законодательством Российской Федерации.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20. Исключен. - </w:t>
      </w:r>
      <w:hyperlink r:id="rId284" w:history="1">
        <w:r w:rsidRPr="00C814A7">
          <w:rPr>
            <w:rFonts w:ascii="Times New Roman" w:hAnsi="Times New Roman" w:cs="Times New Roman"/>
            <w:color w:val="000000" w:themeColor="text1"/>
            <w:sz w:val="24"/>
            <w:szCs w:val="24"/>
          </w:rPr>
          <w:t>Приказ</w:t>
        </w:r>
      </w:hyperlink>
      <w:r w:rsidRPr="00C814A7">
        <w:rPr>
          <w:rFonts w:ascii="Times New Roman" w:hAnsi="Times New Roman" w:cs="Times New Roman"/>
          <w:color w:val="000000" w:themeColor="text1"/>
          <w:sz w:val="24"/>
          <w:szCs w:val="24"/>
        </w:rPr>
        <w:t xml:space="preserve"> Минюста России от 29.06.2015 N 159.</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jc w:val="center"/>
        <w:outlineLvl w:val="0"/>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IV. Ведение реестра нотариальных действий ЕИС</w:t>
      </w:r>
    </w:p>
    <w:p w:rsidR="00C814A7" w:rsidRPr="00C814A7" w:rsidRDefault="00C814A7" w:rsidP="00C814A7">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Общие положения</w:t>
      </w:r>
    </w:p>
    <w:p w:rsidR="00C814A7" w:rsidRPr="00C814A7" w:rsidRDefault="00C814A7" w:rsidP="00C814A7">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21. Реестр нотариальных действий ЕИС предназначен для ведения унифицированной в пределах Российской Федерации системы записей о совершенных нотариальных действиях и их централизованного хранения.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22. При несоответствии сведений, содержащихся в реестре нотариальных действий, сведениям реестра для регистрации нотариальных действий, ведущегося на бумажных носителях, приоритет имеют сведения реестра, ведущегося на бумажных носителях.</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23. Регистрацию нотариального действия в реестре нотариальных действий ЕИС в соответствии с </w:t>
      </w:r>
      <w:hyperlink r:id="rId285" w:history="1">
        <w:r w:rsidRPr="00C814A7">
          <w:rPr>
            <w:rFonts w:ascii="Times New Roman" w:hAnsi="Times New Roman" w:cs="Times New Roman"/>
            <w:color w:val="000000" w:themeColor="text1"/>
            <w:sz w:val="24"/>
            <w:szCs w:val="24"/>
          </w:rPr>
          <w:t>Основами</w:t>
        </w:r>
      </w:hyperlink>
      <w:r w:rsidRPr="00C814A7">
        <w:rPr>
          <w:rFonts w:ascii="Times New Roman" w:hAnsi="Times New Roman" w:cs="Times New Roman"/>
          <w:color w:val="000000" w:themeColor="text1"/>
          <w:sz w:val="24"/>
          <w:szCs w:val="24"/>
        </w:rPr>
        <w:t xml:space="preserve"> осуществляют:</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нотариусы;</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работники нотариальной палаты субъекта Российской Федерации, уполномоченные на внесение сведений в реестр нотариальных действий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работники Федеральной нотариальной палаты, уполномоченные на внесение сведений в реестр нотариальных действий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лица, замещающие временно отсутствующих нотариусов.</w:t>
      </w:r>
    </w:p>
    <w:p w:rsidR="00C814A7" w:rsidRPr="00C814A7" w:rsidRDefault="00C814A7" w:rsidP="0021050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24. Реестр нотариальных действий ЕИС состоит из записей о каждом совершенном нотариальном действии. Каждая запись содержит сведения, установленные </w:t>
      </w:r>
      <w:hyperlink r:id="rId286" w:history="1">
        <w:r w:rsidRPr="00C814A7">
          <w:rPr>
            <w:rFonts w:ascii="Times New Roman" w:hAnsi="Times New Roman" w:cs="Times New Roman"/>
            <w:color w:val="000000" w:themeColor="text1"/>
            <w:sz w:val="24"/>
            <w:szCs w:val="24"/>
          </w:rPr>
          <w:t>Требованиями</w:t>
        </w:r>
      </w:hyperlink>
      <w:r w:rsidRPr="00C814A7">
        <w:rPr>
          <w:rFonts w:ascii="Times New Roman" w:hAnsi="Times New Roman" w:cs="Times New Roman"/>
          <w:color w:val="000000" w:themeColor="text1"/>
          <w:sz w:val="24"/>
          <w:szCs w:val="24"/>
        </w:rPr>
        <w:t xml:space="preserve"> к содержанию реестров единой информационной системы нотариата, утвержденными </w:t>
      </w:r>
      <w:r w:rsidRPr="00C814A7">
        <w:rPr>
          <w:rFonts w:ascii="Times New Roman" w:hAnsi="Times New Roman" w:cs="Times New Roman"/>
          <w:color w:val="000000" w:themeColor="text1"/>
          <w:sz w:val="24"/>
          <w:szCs w:val="24"/>
        </w:rPr>
        <w:lastRenderedPageBreak/>
        <w:t>приказом Минюста России от 17.06.2014 N 128 (зарегистрирован Минюстом России 18.06.2014, регистрационный N 32711), с изменениями, внесенными приказом Минюста России от 29.06.2015 N 153 (зарегистрирован Минюстом России 30.06.2015, регистрационный N 37826) (далее - Требования к содержанию реестров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25. Утратил силу. - </w:t>
      </w:r>
      <w:hyperlink r:id="rId287" w:history="1">
        <w:r w:rsidRPr="00C814A7">
          <w:rPr>
            <w:rFonts w:ascii="Times New Roman" w:hAnsi="Times New Roman" w:cs="Times New Roman"/>
            <w:color w:val="000000" w:themeColor="text1"/>
            <w:sz w:val="24"/>
            <w:szCs w:val="24"/>
          </w:rPr>
          <w:t>Приказ</w:t>
        </w:r>
      </w:hyperlink>
      <w:r w:rsidRPr="00C814A7">
        <w:rPr>
          <w:rFonts w:ascii="Times New Roman" w:hAnsi="Times New Roman" w:cs="Times New Roman"/>
          <w:color w:val="000000" w:themeColor="text1"/>
          <w:sz w:val="24"/>
          <w:szCs w:val="24"/>
        </w:rPr>
        <w:t xml:space="preserve"> Минюста России от 21.12.2017 N 267.</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26. Основанием для регистрации нотариального действия в реестре нотариальных действий ЕИС является совершение нотариусом нотариального действия.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Основанием для регистрации нотариального действия в реестре нотариальных действий ЕИС уполномоченным работником нотариальной палаты субъекта Российской Федерации и уполномоченным работником Федеральной нотариальной палаты является представление сведений о совершенных нотариальных действиях соответственно главой местной администрации или специально уполномоченным должностным лицом местного самоуправления и должностным лицом консульского учреждения.</w:t>
      </w:r>
    </w:p>
    <w:p w:rsidR="00C814A7" w:rsidRPr="00C814A7" w:rsidRDefault="00C814A7" w:rsidP="00C814A7">
      <w:pPr>
        <w:autoSpaceDE w:val="0"/>
        <w:autoSpaceDN w:val="0"/>
        <w:adjustRightInd w:val="0"/>
        <w:spacing w:after="0" w:line="240" w:lineRule="auto"/>
        <w:jc w:val="both"/>
        <w:rPr>
          <w:rFonts w:ascii="Times New Roman" w:hAnsi="Times New Roman" w:cs="Times New Roman"/>
          <w:color w:val="000000" w:themeColor="text1"/>
          <w:sz w:val="24"/>
          <w:szCs w:val="24"/>
        </w:rPr>
      </w:pPr>
    </w:p>
    <w:p w:rsidR="00C814A7" w:rsidRPr="00C814A7" w:rsidRDefault="00C814A7" w:rsidP="00075A9D">
      <w:pPr>
        <w:autoSpaceDE w:val="0"/>
        <w:autoSpaceDN w:val="0"/>
        <w:adjustRightInd w:val="0"/>
        <w:spacing w:after="0" w:line="240" w:lineRule="auto"/>
        <w:outlineLvl w:val="1"/>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Порядок регистрации нотариального действия в реестре</w:t>
      </w:r>
    </w:p>
    <w:p w:rsidR="00C814A7" w:rsidRPr="00C814A7"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нотариальных действий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27. Регистрация нотариального действия в реестре нотариальных действий ЕИС осуществляется посредством внесения сведений о совершенном нотариальном действии в соответствии с Порядком в объеме сведений, установленных </w:t>
      </w:r>
      <w:hyperlink r:id="rId288" w:history="1">
        <w:r w:rsidRPr="00C814A7">
          <w:rPr>
            <w:rFonts w:ascii="Times New Roman" w:hAnsi="Times New Roman" w:cs="Times New Roman"/>
            <w:color w:val="000000" w:themeColor="text1"/>
            <w:sz w:val="24"/>
            <w:szCs w:val="24"/>
          </w:rPr>
          <w:t>Требованиями</w:t>
        </w:r>
      </w:hyperlink>
      <w:r w:rsidRPr="00C814A7">
        <w:rPr>
          <w:rFonts w:ascii="Times New Roman" w:hAnsi="Times New Roman" w:cs="Times New Roman"/>
          <w:color w:val="000000" w:themeColor="text1"/>
          <w:sz w:val="24"/>
          <w:szCs w:val="24"/>
        </w:rPr>
        <w:t xml:space="preserve"> к содержанию реестров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Регистрация нотариального действия в реестре нотариальных действий ЕИС осуществляется незамедлительно после совершения нотариального действия.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В случае невозможности по объективным причинам осуществить незамедлительную регистрацию нотариального действия в реестре нотариальных действий ЕИС в день совершения нотариального действия регистрация нотариального действия в реестре осуществляется после устранения причин, препятствующих такой регистрации.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Если регистрация нотариального действия в реестре нотариальных действий ЕИС невозможна по объективным причинам в течение трех рабочих дней, нотариус извещает нотариальную палату соответствующего субъекта Российской Федерации о таких причинах и предполагаемых сроках их устранения.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При регистрации совершенного нотариального действия в реестре нотариальных действий ЕИС после устранения причин невозможности его регистрации указываются объективные причины, по которым регистрация нотариального действия была невозможна, в том числе: выезд нотариуса для совершения нотариального действия вне места своей работы; отсутствие возможности внесения сведений в ЕИС по техническим причинам (например: отсутствие электроснабжения, доступа к информационно-телекоммуникационной сети Интернет, к ЕИС в связи с плановыми профилактическими работами).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28. Утратил силу. - </w:t>
      </w:r>
      <w:hyperlink r:id="rId289" w:history="1">
        <w:r w:rsidRPr="00C814A7">
          <w:rPr>
            <w:rFonts w:ascii="Times New Roman" w:hAnsi="Times New Roman" w:cs="Times New Roman"/>
            <w:color w:val="000000" w:themeColor="text1"/>
            <w:sz w:val="24"/>
            <w:szCs w:val="24"/>
          </w:rPr>
          <w:t>Приказ</w:t>
        </w:r>
      </w:hyperlink>
      <w:r w:rsidRPr="00C814A7">
        <w:rPr>
          <w:rFonts w:ascii="Times New Roman" w:hAnsi="Times New Roman" w:cs="Times New Roman"/>
          <w:color w:val="000000" w:themeColor="text1"/>
          <w:sz w:val="24"/>
          <w:szCs w:val="24"/>
        </w:rPr>
        <w:t xml:space="preserve"> Минюста России от 21.12.2017 N 267.</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29. Сведения, вносимые нотариусом, лицом, замещающим временно отсутствующего нотариуса, уполномоченным работником нотариальной палаты субъекта Российской Федерации или уполномоченным работником Федеральной нотариальной палаты в реестр нотариальных действий ЕИС, должны быть подписаны усиленной квалифицированной электронной подписью такого лица.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30. Глава местной администрации, специально уполномоченное должностное лицо местного самоуправления, должностное лицо консульского учреждения предоставляют соответственно в нотариальную палату субъекта Российской Федерации и Федеральную нотариальную палату сведения об удостоверении или отмене завещания или доверенности согласно </w:t>
      </w:r>
      <w:hyperlink r:id="rId290" w:history="1">
        <w:r w:rsidRPr="00C814A7">
          <w:rPr>
            <w:rFonts w:ascii="Times New Roman" w:hAnsi="Times New Roman" w:cs="Times New Roman"/>
            <w:color w:val="000000" w:themeColor="text1"/>
            <w:sz w:val="24"/>
            <w:szCs w:val="24"/>
          </w:rPr>
          <w:t>приложению N 2</w:t>
        </w:r>
      </w:hyperlink>
      <w:r w:rsidRPr="00C814A7">
        <w:rPr>
          <w:rFonts w:ascii="Times New Roman" w:hAnsi="Times New Roman" w:cs="Times New Roman"/>
          <w:color w:val="000000" w:themeColor="text1"/>
          <w:sz w:val="24"/>
          <w:szCs w:val="24"/>
        </w:rPr>
        <w:t xml:space="preserve"> к Порядку.</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31. Указанные в </w:t>
      </w:r>
      <w:hyperlink r:id="rId291" w:history="1">
        <w:r w:rsidRPr="00C814A7">
          <w:rPr>
            <w:rFonts w:ascii="Times New Roman" w:hAnsi="Times New Roman" w:cs="Times New Roman"/>
            <w:color w:val="000000" w:themeColor="text1"/>
            <w:sz w:val="24"/>
            <w:szCs w:val="24"/>
          </w:rPr>
          <w:t>приложении N 2</w:t>
        </w:r>
      </w:hyperlink>
      <w:r w:rsidRPr="00C814A7">
        <w:rPr>
          <w:rFonts w:ascii="Times New Roman" w:hAnsi="Times New Roman" w:cs="Times New Roman"/>
          <w:color w:val="000000" w:themeColor="text1"/>
          <w:sz w:val="24"/>
          <w:szCs w:val="24"/>
        </w:rPr>
        <w:t xml:space="preserve"> к Порядку сведения об удостоверении или отмене завещания или доверенности, совершенных главой местной администрации или специально уполномоченным должностным лицом местного самоуправления, вносятся в </w:t>
      </w:r>
      <w:r w:rsidRPr="00C814A7">
        <w:rPr>
          <w:rFonts w:ascii="Times New Roman" w:hAnsi="Times New Roman" w:cs="Times New Roman"/>
          <w:color w:val="000000" w:themeColor="text1"/>
          <w:sz w:val="24"/>
          <w:szCs w:val="24"/>
        </w:rPr>
        <w:lastRenderedPageBreak/>
        <w:t>реестр нотариальных действий ЕИС уполномоченным на то работником (работниками) нотариальных палат субъектов Российской Федерации в течение двух рабочих дней со дня их поступления и подписываются усиленной квалифицированной электронной подписью такого работника.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Сведения предоставляются в нотариальные палаты субъектов Российской Федерации главами местных администраций и органами, в которых работают специально уполномоченные должностные лица местного самоуправления в форме электронного документа, подписанного усиленной квалифицированной электронной подписью такого лица.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201" w:name="Par110"/>
      <w:bookmarkEnd w:id="201"/>
      <w:r w:rsidRPr="00C814A7">
        <w:rPr>
          <w:rFonts w:ascii="Times New Roman" w:hAnsi="Times New Roman" w:cs="Times New Roman"/>
          <w:color w:val="000000" w:themeColor="text1"/>
          <w:sz w:val="24"/>
          <w:szCs w:val="24"/>
        </w:rPr>
        <w:t xml:space="preserve">31.1. Нотариальной палатой субъекта Российской Федерации автоматизированным способом с использованием средств ЕИС осуществляется форматно-логический контроль сведений об удостоверении или отмене завещания, доверенности главой местной администрации или специально уполномоченным должностным лицом органа местного самоуправления, а также проверка соответствия электронной подписи уполномоченного лица органа местного самоуправления требованиям </w:t>
      </w:r>
      <w:hyperlink r:id="rId292" w:history="1">
        <w:r w:rsidRPr="00C814A7">
          <w:rPr>
            <w:rFonts w:ascii="Times New Roman" w:hAnsi="Times New Roman" w:cs="Times New Roman"/>
            <w:color w:val="000000" w:themeColor="text1"/>
            <w:sz w:val="24"/>
            <w:szCs w:val="24"/>
          </w:rPr>
          <w:t>законодательства</w:t>
        </w:r>
      </w:hyperlink>
      <w:r w:rsidRPr="00C814A7">
        <w:rPr>
          <w:rFonts w:ascii="Times New Roman" w:hAnsi="Times New Roman" w:cs="Times New Roman"/>
          <w:color w:val="000000" w:themeColor="text1"/>
          <w:sz w:val="24"/>
          <w:szCs w:val="24"/>
        </w:rPr>
        <w:t xml:space="preserve"> Российской Федерации, регулирующего отношения в области использования электронных подписей.</w:t>
      </w:r>
    </w:p>
    <w:p w:rsidR="00C814A7" w:rsidRPr="00C814A7" w:rsidRDefault="00C814A7" w:rsidP="00606E1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31.2. В случае, когда представленные сведения прошли форматно-логический контроль, указанный в </w:t>
      </w:r>
      <w:hyperlink w:anchor="Par110" w:history="1">
        <w:r w:rsidRPr="00C814A7">
          <w:rPr>
            <w:rFonts w:ascii="Times New Roman" w:hAnsi="Times New Roman" w:cs="Times New Roman"/>
            <w:color w:val="000000" w:themeColor="text1"/>
            <w:sz w:val="24"/>
            <w:szCs w:val="24"/>
          </w:rPr>
          <w:t>пункте 31.1</w:t>
        </w:r>
      </w:hyperlink>
      <w:r w:rsidRPr="00C814A7">
        <w:rPr>
          <w:rFonts w:ascii="Times New Roman" w:hAnsi="Times New Roman" w:cs="Times New Roman"/>
          <w:color w:val="000000" w:themeColor="text1"/>
          <w:sz w:val="24"/>
          <w:szCs w:val="24"/>
        </w:rPr>
        <w:t xml:space="preserve"> Порядка, и были зарегистрированы в реестре нотариальных действий ЕИС, автоматически с использованием средств ЕИС на адрес электронной почты органа местного самоуправления направляется извещение о внесении сведений в реестр нотариальных действий ЕИС, содержащее сведения о номере, дате и времени регистрации нотариального действия в реестре нотариальных действий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31.3. В случае, когда представленные сведения не прошли форматно-логический контроль, указанный в </w:t>
      </w:r>
      <w:hyperlink w:anchor="Par110" w:history="1">
        <w:r w:rsidRPr="00C814A7">
          <w:rPr>
            <w:rFonts w:ascii="Times New Roman" w:hAnsi="Times New Roman" w:cs="Times New Roman"/>
            <w:color w:val="000000" w:themeColor="text1"/>
            <w:sz w:val="24"/>
            <w:szCs w:val="24"/>
          </w:rPr>
          <w:t>пункте 31.1</w:t>
        </w:r>
      </w:hyperlink>
      <w:r w:rsidRPr="00C814A7">
        <w:rPr>
          <w:rFonts w:ascii="Times New Roman" w:hAnsi="Times New Roman" w:cs="Times New Roman"/>
          <w:color w:val="000000" w:themeColor="text1"/>
          <w:sz w:val="24"/>
          <w:szCs w:val="24"/>
        </w:rPr>
        <w:t xml:space="preserve"> Порядка, ЕИС выдает уведомление об отказе внесения сведений в реестр нотариальных действий ЕИС с указанием причины отказа.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31.4. В случае необходимости внесения изменений в ранее представленные сведения в связи с допущенной ошибкой уполномоченное должностное лицо местного самоуправления направляет в нотариальную палату субъекта Российской Федерации сообщение об изменении ранее направленных сведений с обязательным указанием нотариального действия, даты его совершения, номера регистрации в реестре для регистрации нотариальных действий, данных о совершившем его лице. К такому сообщению прилагаются измененные сведения о совершенном нотариальном действии.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31.5. При получении сообщения об изменении ранее направленных сведений уполномоченный работник нотариальной палаты субъекта Российской Федерации обязан до внесения изменений в реестр нотариальных действий ЕИС убедиться в том, что изменения касаются именно того нотариального действия, которое указано в сообщении.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32. Указанные в </w:t>
      </w:r>
      <w:hyperlink r:id="rId293" w:history="1">
        <w:r w:rsidRPr="00C814A7">
          <w:rPr>
            <w:rFonts w:ascii="Times New Roman" w:hAnsi="Times New Roman" w:cs="Times New Roman"/>
            <w:color w:val="000000" w:themeColor="text1"/>
            <w:sz w:val="24"/>
            <w:szCs w:val="24"/>
          </w:rPr>
          <w:t>приложении N 2</w:t>
        </w:r>
      </w:hyperlink>
      <w:r w:rsidRPr="00C814A7">
        <w:rPr>
          <w:rFonts w:ascii="Times New Roman" w:hAnsi="Times New Roman" w:cs="Times New Roman"/>
          <w:color w:val="000000" w:themeColor="text1"/>
          <w:sz w:val="24"/>
          <w:szCs w:val="24"/>
        </w:rPr>
        <w:t xml:space="preserve"> к Порядку сведения об удостоверении или отмене завещания или доверенности, совершенных должностным лицом консульского учреждения, представляются в Федеральную нотариальную палату консульским учреждением Российской Федерации, в котором работает указанное должностное лицо, через Министерство иностранных дел Российской Федерации в форме электронного документа, подписанного усиленной квалифицированной электронной подписью, в течение пяти рабочих дней со дня совершения нотариального действия.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Представленные сведения указываются при регистрации нотариального действия в реестре нотариальных действий ЕИС уполномоченным работником Федеральной нотариальной палаты в течение двух рабочих дней со дня их поступления и подписываются его усиленной квалифицированной электронной подписью.</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202" w:name="Par123"/>
      <w:bookmarkEnd w:id="202"/>
      <w:r w:rsidRPr="00C814A7">
        <w:rPr>
          <w:rFonts w:ascii="Times New Roman" w:hAnsi="Times New Roman" w:cs="Times New Roman"/>
          <w:color w:val="000000" w:themeColor="text1"/>
          <w:sz w:val="24"/>
          <w:szCs w:val="24"/>
        </w:rPr>
        <w:t xml:space="preserve">32.1. Федеральная нотариальная палата автоматизированным способом с использованием средств ЕИС осуществляет форматно-логический контроль сведений об удостоверении или отмене завещания или доверенности, представленных Министерством иностранных дел Российской Федерации, а также проверку соответствия электронной подписи Министерства иностранных дел Российской Федерации требованиям </w:t>
      </w:r>
      <w:hyperlink r:id="rId294" w:history="1">
        <w:r w:rsidRPr="00C814A7">
          <w:rPr>
            <w:rFonts w:ascii="Times New Roman" w:hAnsi="Times New Roman" w:cs="Times New Roman"/>
            <w:color w:val="000000" w:themeColor="text1"/>
            <w:sz w:val="24"/>
            <w:szCs w:val="24"/>
          </w:rPr>
          <w:t>законодательства</w:t>
        </w:r>
      </w:hyperlink>
      <w:r w:rsidRPr="00C814A7">
        <w:rPr>
          <w:rFonts w:ascii="Times New Roman" w:hAnsi="Times New Roman" w:cs="Times New Roman"/>
          <w:color w:val="000000" w:themeColor="text1"/>
          <w:sz w:val="24"/>
          <w:szCs w:val="24"/>
        </w:rPr>
        <w:t xml:space="preserve"> Российской Федерации, регулирующего отношения в области использования электронных подписей.</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32.2. Представленные Министерством иностранных дел Российской Федерации сведения регистрируются в реестре нотариальных действий ЕИС в случае, если они прошли указанный в </w:t>
      </w:r>
      <w:hyperlink w:anchor="Par123" w:history="1">
        <w:r w:rsidRPr="00C814A7">
          <w:rPr>
            <w:rFonts w:ascii="Times New Roman" w:hAnsi="Times New Roman" w:cs="Times New Roman"/>
            <w:color w:val="000000" w:themeColor="text1"/>
            <w:sz w:val="24"/>
            <w:szCs w:val="24"/>
          </w:rPr>
          <w:t>пункте 32.1</w:t>
        </w:r>
      </w:hyperlink>
      <w:r w:rsidRPr="00C814A7">
        <w:rPr>
          <w:rFonts w:ascii="Times New Roman" w:hAnsi="Times New Roman" w:cs="Times New Roman"/>
          <w:color w:val="000000" w:themeColor="text1"/>
          <w:sz w:val="24"/>
          <w:szCs w:val="24"/>
        </w:rPr>
        <w:t xml:space="preserve"> Порядка форматно-логический контроль.</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Извещение о регистрации сведений, представленных Министерством иностранных дел Российской Федерации, или уведомление об отказе внести такие сведения в реестр нотариальных действий ЕИС направляется в Министерство иностранных дел Российской Федерации автоматически с использованием средств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Извещение о регистрации сведений, представленных Министерством иностранных дел Российской Федерации, содержит следующие сведения: номер, дата и время регистрации нотариального действия в реестре нотариальных действий ЕИС.</w:t>
      </w:r>
    </w:p>
    <w:p w:rsidR="00C814A7" w:rsidRPr="00C814A7" w:rsidRDefault="00C814A7" w:rsidP="00606E1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В уведомлении об отказе внести сведения, представленные Министерством иностранных дел Российской Федерации, в реестр нотариальных действий ЕИС указывается причина отказа.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32.3. В случае необходимости внесения изменений в ранее представленные сведения в связи с допущенной ошибкой должностное лицо консульского учреждения направляет через Министерство иностранных дел Российской Федерации в Федеральную нотариальную палату сообщение об изменении ранее направленных сведений с обязательным указанием номера регистрации соответствующего нотариального действия, даты и времени его совершения. К такому сообщению прилагаются измененные сведения о совершенном нотариальном действии в соответствии с </w:t>
      </w:r>
      <w:hyperlink r:id="rId295" w:history="1">
        <w:r w:rsidRPr="00C814A7">
          <w:rPr>
            <w:rFonts w:ascii="Times New Roman" w:hAnsi="Times New Roman" w:cs="Times New Roman"/>
            <w:color w:val="000000" w:themeColor="text1"/>
            <w:sz w:val="24"/>
            <w:szCs w:val="24"/>
          </w:rPr>
          <w:t>Требованиями</w:t>
        </w:r>
      </w:hyperlink>
      <w:r w:rsidRPr="00C814A7">
        <w:rPr>
          <w:rFonts w:ascii="Times New Roman" w:hAnsi="Times New Roman" w:cs="Times New Roman"/>
          <w:color w:val="000000" w:themeColor="text1"/>
          <w:sz w:val="24"/>
          <w:szCs w:val="24"/>
        </w:rPr>
        <w:t xml:space="preserve"> к содержанию реестров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32.4. При получении сообщения об изменении ранее направленных сведений уполномоченный работник Федеральной нотариальной палаты обязан до внесения изменений в реестр нотариальных действий ЕИС убедиться в том, что изменения касаются именно того нотариального действия, которое указано в сообщении.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33. Внесение изменений в сведения, содержащиеся в реестре нотариальных действий ЕИС, осуществляется в том же порядке, в котором вносились сведения о нотариальном действии, зарегистрированном в реестре для регистрации нотариальных действий, при этом запись реестра нотариальных действий ЕИС, содержащая изменяемые сведения, хранится в реестре нотариальных действий наряду с измененной записью о зарегистрированном нотариальном действии.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34. В случаях, предусмотренных </w:t>
      </w:r>
      <w:hyperlink w:anchor="Par138" w:history="1">
        <w:r w:rsidRPr="00C814A7">
          <w:rPr>
            <w:rFonts w:ascii="Times New Roman" w:hAnsi="Times New Roman" w:cs="Times New Roman"/>
            <w:color w:val="000000" w:themeColor="text1"/>
            <w:sz w:val="24"/>
            <w:szCs w:val="24"/>
          </w:rPr>
          <w:t>пунктом 35</w:t>
        </w:r>
      </w:hyperlink>
      <w:r w:rsidRPr="00C814A7">
        <w:rPr>
          <w:rFonts w:ascii="Times New Roman" w:hAnsi="Times New Roman" w:cs="Times New Roman"/>
          <w:color w:val="000000" w:themeColor="text1"/>
          <w:sz w:val="24"/>
          <w:szCs w:val="24"/>
        </w:rPr>
        <w:t xml:space="preserve"> Порядка, перед регистрацией в реестре нотариальных действий ЕИС нотариального действия к сведениям о нем присоединяется файл, содержащий электронный образ нотариально оформленного документа. В этом случае перед регистрацией в реестре нотариальных действий ЕИС нотариус подписывает усиленной квалифицированной электронной подписью сведения, подготовленные для внесения в реестр нотариальных действий ЕИС, и файл, содержащий электронный образ нотариально оформленного документа.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203" w:name="Par138"/>
      <w:bookmarkEnd w:id="203"/>
      <w:r w:rsidRPr="00C814A7">
        <w:rPr>
          <w:rFonts w:ascii="Times New Roman" w:hAnsi="Times New Roman" w:cs="Times New Roman"/>
          <w:color w:val="000000" w:themeColor="text1"/>
          <w:sz w:val="24"/>
          <w:szCs w:val="24"/>
        </w:rPr>
        <w:t>35. Нотариусы обязаны присоединять электронный образ нотариально оформленного документа при регистрации в реестре нотариальных действий ЕИС нотариальных действий по удостоверению или отмене завещаний и доверенностей.</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36. Утратил силу. - </w:t>
      </w:r>
      <w:hyperlink r:id="rId296" w:history="1">
        <w:r w:rsidRPr="00C814A7">
          <w:rPr>
            <w:rFonts w:ascii="Times New Roman" w:hAnsi="Times New Roman" w:cs="Times New Roman"/>
            <w:color w:val="000000" w:themeColor="text1"/>
            <w:sz w:val="24"/>
            <w:szCs w:val="24"/>
          </w:rPr>
          <w:t>Приказ</w:t>
        </w:r>
      </w:hyperlink>
      <w:r w:rsidRPr="00C814A7">
        <w:rPr>
          <w:rFonts w:ascii="Times New Roman" w:hAnsi="Times New Roman" w:cs="Times New Roman"/>
          <w:color w:val="000000" w:themeColor="text1"/>
          <w:sz w:val="24"/>
          <w:szCs w:val="24"/>
        </w:rPr>
        <w:t xml:space="preserve"> Минюста России от 21.12.2017 N 267.</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37. Регистрация нотариального действия в реестре нотариальных действий ЕИС считается совершенной после получения лицом, осуществляющим регистрацию, автоматического подтверждения регистрации программными средствами ЕИС.</w:t>
      </w:r>
    </w:p>
    <w:p w:rsidR="00C814A7" w:rsidRPr="00C814A7" w:rsidRDefault="00C814A7" w:rsidP="00C814A7">
      <w:pPr>
        <w:autoSpaceDE w:val="0"/>
        <w:autoSpaceDN w:val="0"/>
        <w:adjustRightInd w:val="0"/>
        <w:spacing w:after="0" w:line="240" w:lineRule="auto"/>
        <w:jc w:val="both"/>
        <w:rPr>
          <w:rFonts w:ascii="Times New Roman" w:hAnsi="Times New Roman" w:cs="Times New Roman"/>
          <w:color w:val="000000" w:themeColor="text1"/>
          <w:sz w:val="24"/>
          <w:szCs w:val="24"/>
        </w:rPr>
      </w:pPr>
    </w:p>
    <w:p w:rsidR="00C814A7" w:rsidRPr="00C814A7" w:rsidRDefault="00C814A7" w:rsidP="00A60802">
      <w:pPr>
        <w:autoSpaceDE w:val="0"/>
        <w:autoSpaceDN w:val="0"/>
        <w:adjustRightInd w:val="0"/>
        <w:spacing w:after="0" w:line="240" w:lineRule="auto"/>
        <w:jc w:val="center"/>
        <w:outlineLvl w:val="0"/>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V. Ведение реестра наследственных дел</w:t>
      </w:r>
    </w:p>
    <w:p w:rsidR="00C814A7" w:rsidRPr="00C814A7" w:rsidRDefault="00C814A7" w:rsidP="00A60802">
      <w:pPr>
        <w:autoSpaceDE w:val="0"/>
        <w:autoSpaceDN w:val="0"/>
        <w:adjustRightInd w:val="0"/>
        <w:spacing w:after="0" w:line="240" w:lineRule="auto"/>
        <w:ind w:firstLine="540"/>
        <w:jc w:val="center"/>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204" w:name="Par146"/>
      <w:bookmarkEnd w:id="204"/>
      <w:r w:rsidRPr="00C814A7">
        <w:rPr>
          <w:rFonts w:ascii="Times New Roman" w:hAnsi="Times New Roman" w:cs="Times New Roman"/>
          <w:color w:val="000000" w:themeColor="text1"/>
          <w:sz w:val="24"/>
          <w:szCs w:val="24"/>
        </w:rPr>
        <w:t xml:space="preserve">38. Основанием для включения сведений в реестр наследственных дел ЕИС является получение нотариусом документа, послужившего основанием для заведения наследственного дела (например, заявления о принятии наследства, о выдаче </w:t>
      </w:r>
      <w:r w:rsidRPr="00C814A7">
        <w:rPr>
          <w:rFonts w:ascii="Times New Roman" w:hAnsi="Times New Roman" w:cs="Times New Roman"/>
          <w:color w:val="000000" w:themeColor="text1"/>
          <w:sz w:val="24"/>
          <w:szCs w:val="24"/>
        </w:rPr>
        <w:lastRenderedPageBreak/>
        <w:t>свидетельства о праве на наследство, об отказе от наследства, о принятии мер к охране наследственного имущества, об управлении наследственным имуществом, о вынесении постановления о выплате денежных средств на достойные похороны наследодателя, о выдаче свидетельства о праве собственности пережившего супруга на долю в общем имуществе супругов, о согласии быть исполнителем завещания, о выдаче свидетельства, удостоверяющего полномочия исполнителя завещания), и регистрация его в Книге учета наследственных дел нотариуса.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39. Сведения о начале производства по наследственному делу вносятся нотариусом в реестр наследственных дел ЕИС не позднее следующего рабочего дня после поступления документов, указанных в </w:t>
      </w:r>
      <w:hyperlink w:anchor="Par146" w:history="1">
        <w:r w:rsidRPr="00C814A7">
          <w:rPr>
            <w:rFonts w:ascii="Times New Roman" w:hAnsi="Times New Roman" w:cs="Times New Roman"/>
            <w:color w:val="000000" w:themeColor="text1"/>
            <w:sz w:val="24"/>
            <w:szCs w:val="24"/>
          </w:rPr>
          <w:t>пункте 38</w:t>
        </w:r>
      </w:hyperlink>
      <w:r w:rsidRPr="00C814A7">
        <w:rPr>
          <w:rFonts w:ascii="Times New Roman" w:hAnsi="Times New Roman" w:cs="Times New Roman"/>
          <w:color w:val="000000" w:themeColor="text1"/>
          <w:sz w:val="24"/>
          <w:szCs w:val="24"/>
        </w:rPr>
        <w:t xml:space="preserve"> Порядка. Состав сведений указан в </w:t>
      </w:r>
      <w:hyperlink r:id="rId297" w:history="1">
        <w:r w:rsidRPr="00C814A7">
          <w:rPr>
            <w:rFonts w:ascii="Times New Roman" w:hAnsi="Times New Roman" w:cs="Times New Roman"/>
            <w:color w:val="000000" w:themeColor="text1"/>
            <w:sz w:val="24"/>
            <w:szCs w:val="24"/>
          </w:rPr>
          <w:t>Требованиях</w:t>
        </w:r>
      </w:hyperlink>
      <w:r w:rsidRPr="00C814A7">
        <w:rPr>
          <w:rFonts w:ascii="Times New Roman" w:hAnsi="Times New Roman" w:cs="Times New Roman"/>
          <w:color w:val="000000" w:themeColor="text1"/>
          <w:sz w:val="24"/>
          <w:szCs w:val="24"/>
        </w:rPr>
        <w:t xml:space="preserve"> к содержанию реестров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40. При внесении нотариусом сведений в реестр наследственных дел ЕИС средствами ЕИС проводится автоматическая проверка наличия полных или частичных совпадений основных сведений по наследственному делу со сведениями, ранее внесенными в реестр наследственных дел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41. В случае обнаружения совпадения вносимых сведений со сведениями по ранее открытым наследственным делам, содержащимися в реестре наследственных дел ЕИС, нотариус получает из ЕИС извещение о наличии указанных совпадений (с указанием совпавших сведений) и перечень наследственных дел, по которым было обнаружено совпадение сведений (с указанием сведений о нотариусе, ведущем наследственное дело, и номере наследственного дела).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42. Частичным совпадением основных сведений по наследственному делу со сведениями, ранее внесенными в реестр наследственных дел, признается совпадение любых трех из следующих четырех параметров: фамилии, имени, отчества (при наличии) наследодателя, даты его рождения, даты его смерти, даты и регистрационного номера записи акта о смерти.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43. При отсутствии совпадений основных сведений по наследственному делу со сведениями, ранее внесенными в реестр наследственных дел, нотариусу направляется программными средствами ЕИС подтверждение факта внесения сведений по наследственному делу в реестр наследственных дел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44. При обнаружении ряда совпадений основных сведений по наследственному делу со сведениями, ранее внесенными в реестр наследственных дел, нотариус принимает одно из решений: о начале производства по наследственному делу либо об отсутствии оснований для начала производства по наследственному делу, начатому другим нотариусом.</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В первом случае нотариус вносит сведения по наследственному делу в реестр наследственных дел ЕИС и получает подтверждение факта внесения сведений.</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Во втором случае нотариус не вносит сведения в реестр наследственных дел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45. При внесении сведений в реестр наследственных дел ЕИС нотариус подписывает эти сведения усиленной квалифицированной электронной подписью.</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46. После внесения в реестр наследственных дел сведений, по которым обнаружены совпадения, программными средствами ЕИС каждому нотариусу, ранее внесшему совпавшие сведения в реестр наследственных дел, направляется извещение о факте их внесения.</w:t>
      </w:r>
    </w:p>
    <w:p w:rsidR="00A60802" w:rsidRDefault="00A60802" w:rsidP="00A60802">
      <w:pPr>
        <w:autoSpaceDE w:val="0"/>
        <w:autoSpaceDN w:val="0"/>
        <w:adjustRightInd w:val="0"/>
        <w:spacing w:after="0" w:line="240" w:lineRule="auto"/>
        <w:outlineLvl w:val="0"/>
        <w:rPr>
          <w:rFonts w:ascii="Times New Roman" w:hAnsi="Times New Roman" w:cs="Times New Roman"/>
          <w:color w:val="000000" w:themeColor="text1"/>
          <w:sz w:val="24"/>
          <w:szCs w:val="24"/>
        </w:rPr>
      </w:pPr>
    </w:p>
    <w:p w:rsidR="00C814A7" w:rsidRPr="00C814A7" w:rsidRDefault="00C814A7" w:rsidP="00A60802">
      <w:pPr>
        <w:autoSpaceDE w:val="0"/>
        <w:autoSpaceDN w:val="0"/>
        <w:adjustRightInd w:val="0"/>
        <w:spacing w:after="0" w:line="240" w:lineRule="auto"/>
        <w:outlineLvl w:val="0"/>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VI. Ведение реестра уведомлений о залоге</w:t>
      </w:r>
    </w:p>
    <w:p w:rsidR="00C814A7" w:rsidRPr="00C814A7"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движимого имущества</w:t>
      </w:r>
    </w:p>
    <w:p w:rsidR="00C814A7" w:rsidRPr="00C814A7" w:rsidRDefault="00C814A7" w:rsidP="00C814A7">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Внесение сведений в реестр уведомлений</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48. Сведения в реестр уведомлений вносятся нотариусом незамедлительно после поступления уведомления о залоге. В случае если регистрация уведомления о залоге невозможна по техническим причинам (например, перерыв или сбой в работе реестра </w:t>
      </w:r>
      <w:r w:rsidRPr="00C814A7">
        <w:rPr>
          <w:rFonts w:ascii="Times New Roman" w:hAnsi="Times New Roman" w:cs="Times New Roman"/>
          <w:color w:val="000000" w:themeColor="text1"/>
          <w:sz w:val="24"/>
          <w:szCs w:val="24"/>
        </w:rPr>
        <w:lastRenderedPageBreak/>
        <w:t>уведомлений либо временное отсутствие связи с реестром уведомлений), регистрация уведомления о залоге производится незамедлительно после устранения причин, препятствующих регистрации.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49. Нотариус вносит в реестр уведомлений сведения, содержащиеся в уведомлении о залоге движимого имущества (в том числе в уведомлении о возникновении залога, уведомлении об изменении залога, уведомлении об исключении сведений о залоге), подготовленном в соответствии с </w:t>
      </w:r>
      <w:hyperlink r:id="rId298" w:history="1">
        <w:r w:rsidRPr="00C814A7">
          <w:rPr>
            <w:rFonts w:ascii="Times New Roman" w:hAnsi="Times New Roman" w:cs="Times New Roman"/>
            <w:color w:val="000000" w:themeColor="text1"/>
            <w:sz w:val="24"/>
            <w:szCs w:val="24"/>
          </w:rPr>
          <w:t>Формами</w:t>
        </w:r>
      </w:hyperlink>
      <w:r w:rsidRPr="00C814A7">
        <w:rPr>
          <w:rFonts w:ascii="Times New Roman" w:hAnsi="Times New Roman" w:cs="Times New Roman"/>
          <w:color w:val="000000" w:themeColor="text1"/>
          <w:sz w:val="24"/>
          <w:szCs w:val="24"/>
        </w:rPr>
        <w:t xml:space="preserve"> уведомлений о залоге движимого имущества </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50. Утратил силу. - </w:t>
      </w:r>
      <w:hyperlink r:id="rId299" w:history="1">
        <w:r w:rsidRPr="00C814A7">
          <w:rPr>
            <w:rFonts w:ascii="Times New Roman" w:hAnsi="Times New Roman" w:cs="Times New Roman"/>
            <w:color w:val="000000" w:themeColor="text1"/>
            <w:sz w:val="24"/>
            <w:szCs w:val="24"/>
          </w:rPr>
          <w:t>Приказ</w:t>
        </w:r>
      </w:hyperlink>
      <w:r w:rsidRPr="00C814A7">
        <w:rPr>
          <w:rFonts w:ascii="Times New Roman" w:hAnsi="Times New Roman" w:cs="Times New Roman"/>
          <w:color w:val="000000" w:themeColor="text1"/>
          <w:sz w:val="24"/>
          <w:szCs w:val="24"/>
        </w:rPr>
        <w:t xml:space="preserve"> Минюста России от 28.12.2016 N 323.</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51. После регистрации уведомления в реестре уведомлений нотариус осуществляет регистрацию нотариального действия по регистрации уведомления о залоге движимого имущества в реестре для регистрации нотариальных действий и указывает в нем наряду с номером регистрации нотариального действия номер регистрации уведомления в реестре уведомлений.</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jc w:val="center"/>
        <w:outlineLvl w:val="1"/>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Выдача свидетельства о регистрации уведомления о залоге</w:t>
      </w:r>
    </w:p>
    <w:p w:rsidR="00C814A7" w:rsidRPr="00C814A7"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движимого имущества в реестре уведомлений</w:t>
      </w:r>
    </w:p>
    <w:p w:rsidR="00C814A7" w:rsidRPr="00C814A7"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и выписки из реестра уведомлений</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52. В подтверждение регистрации уведомления о залоге заявителю выдается свидетельство о регистрации уведомления о залоге, которое по желанию заявителя может быть выдано либо в форме электронного документа, подписанного усиленной квалифицированной электронной подписью нотариуса или направленного на указанный в уведомлении адрес электронной почты, либо в виде документа на бумажном носителе, подписанного нотариусом и заверенного его печатью, выданного или направленного заявителю согласованным с ним способом, по установленной </w:t>
      </w:r>
      <w:hyperlink r:id="rId300" w:history="1">
        <w:r w:rsidRPr="00C814A7">
          <w:rPr>
            <w:rFonts w:ascii="Times New Roman" w:hAnsi="Times New Roman" w:cs="Times New Roman"/>
            <w:color w:val="000000" w:themeColor="text1"/>
            <w:sz w:val="24"/>
            <w:szCs w:val="24"/>
          </w:rPr>
          <w:t>форме</w:t>
        </w:r>
      </w:hyperlink>
      <w:r w:rsidRPr="00C814A7">
        <w:rPr>
          <w:rFonts w:ascii="Times New Roman" w:hAnsi="Times New Roman" w:cs="Times New Roman"/>
          <w:color w:val="000000" w:themeColor="text1"/>
          <w:sz w:val="24"/>
          <w:szCs w:val="24"/>
        </w:rPr>
        <w:t>&lt;*&gt;.</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53. В свидетельстве указывается уникальный регистрационный номер в реестре уведомлений, присвоенный уведомлению о возникновении залога, номер регистрации нотариального действия в реестре для регистрации нотариальных действий, а также все сведения, содержащиеся в зарегистрированном уведомлении о залоге движимого имущества (о возникновении залога, об изменении залога или об исключении сведений о залоге).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54. Свидетельство о регистрации уведомления о залоге выдается заявителю незамедлительно после регистрации уведомления в форме электронного документа в формате, предусмотренном </w:t>
      </w:r>
      <w:hyperlink r:id="rId301" w:history="1">
        <w:r w:rsidRPr="00C814A7">
          <w:rPr>
            <w:rFonts w:ascii="Times New Roman" w:hAnsi="Times New Roman" w:cs="Times New Roman"/>
            <w:color w:val="000000" w:themeColor="text1"/>
            <w:sz w:val="24"/>
            <w:szCs w:val="24"/>
          </w:rPr>
          <w:t>приложением N 1</w:t>
        </w:r>
      </w:hyperlink>
      <w:r w:rsidRPr="00C814A7">
        <w:rPr>
          <w:rFonts w:ascii="Times New Roman" w:hAnsi="Times New Roman" w:cs="Times New Roman"/>
          <w:color w:val="000000" w:themeColor="text1"/>
          <w:sz w:val="24"/>
          <w:szCs w:val="24"/>
        </w:rPr>
        <w:t xml:space="preserve"> к Порядку.</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205" w:name="Par184"/>
      <w:bookmarkEnd w:id="205"/>
      <w:r w:rsidRPr="00C814A7">
        <w:rPr>
          <w:rFonts w:ascii="Times New Roman" w:hAnsi="Times New Roman" w:cs="Times New Roman"/>
          <w:color w:val="000000" w:themeColor="text1"/>
          <w:sz w:val="24"/>
          <w:szCs w:val="24"/>
        </w:rPr>
        <w:t xml:space="preserve">В соответствии с </w:t>
      </w:r>
      <w:hyperlink r:id="rId302" w:history="1">
        <w:r w:rsidRPr="00C814A7">
          <w:rPr>
            <w:rFonts w:ascii="Times New Roman" w:hAnsi="Times New Roman" w:cs="Times New Roman"/>
            <w:color w:val="000000" w:themeColor="text1"/>
            <w:sz w:val="24"/>
            <w:szCs w:val="24"/>
          </w:rPr>
          <w:t>частью пятой статьи 103.5-1</w:t>
        </w:r>
      </w:hyperlink>
      <w:r w:rsidRPr="00C814A7">
        <w:rPr>
          <w:rFonts w:ascii="Times New Roman" w:hAnsi="Times New Roman" w:cs="Times New Roman"/>
          <w:color w:val="000000" w:themeColor="text1"/>
          <w:sz w:val="24"/>
          <w:szCs w:val="24"/>
        </w:rPr>
        <w:t xml:space="preserve"> Основ свидетельство о регистрации уведомления о залоге может быть также выдано залогодателю, залогодержателю или управляющему залогом, не направлявшим соответствующего уведомления, если в уведомлении, в отношении которого запрашивается свидетельство, содержатся сведения о таких лицах или об имуществе, в отношении которого в реестре уведомлений имеются сведения о его залоге в пользу таких лиц.</w:t>
      </w:r>
    </w:p>
    <w:p w:rsidR="00C814A7" w:rsidRPr="00C814A7" w:rsidRDefault="00C814A7" w:rsidP="00606E1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Свидетельство о регистрации уведомления о залоге выдается нотариусом, зарегистрировавшим уведомление о залоге, по заявлению лиц, указанных в </w:t>
      </w:r>
      <w:hyperlink w:anchor="Par184" w:history="1">
        <w:r w:rsidRPr="00C814A7">
          <w:rPr>
            <w:rFonts w:ascii="Times New Roman" w:hAnsi="Times New Roman" w:cs="Times New Roman"/>
            <w:color w:val="000000" w:themeColor="text1"/>
            <w:sz w:val="24"/>
            <w:szCs w:val="24"/>
          </w:rPr>
          <w:t>абзаце втором</w:t>
        </w:r>
      </w:hyperlink>
      <w:r w:rsidRPr="00C814A7">
        <w:rPr>
          <w:rFonts w:ascii="Times New Roman" w:hAnsi="Times New Roman" w:cs="Times New Roman"/>
          <w:color w:val="000000" w:themeColor="text1"/>
          <w:sz w:val="24"/>
          <w:szCs w:val="24"/>
        </w:rPr>
        <w:t xml:space="preserve"> настоящего пункта. В заявлении указываются регистрационный номер уведомления о залоге в реестре уведомлений, в отношении которого запрашивается свидетельство о регистрации уведомления о залоге, фамилия, имя, отчество (при наличии) нотариуса, зарегистрировавшего уведомление о залоге.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54.1. Выписка из реестра уведомлений в форме электронного документа, подписанного усиленной квалифицированной электронной подписью нотариуса, выдается нотариусом по просьбе залогодателя, залогодержателя или иного лица в соответствии со </w:t>
      </w:r>
      <w:hyperlink r:id="rId303" w:history="1">
        <w:r w:rsidRPr="00C814A7">
          <w:rPr>
            <w:rFonts w:ascii="Times New Roman" w:hAnsi="Times New Roman" w:cs="Times New Roman"/>
            <w:color w:val="000000" w:themeColor="text1"/>
            <w:sz w:val="24"/>
            <w:szCs w:val="24"/>
          </w:rPr>
          <w:t>статьей 103.7</w:t>
        </w:r>
      </w:hyperlink>
      <w:r w:rsidRPr="00C814A7">
        <w:rPr>
          <w:rFonts w:ascii="Times New Roman" w:hAnsi="Times New Roman" w:cs="Times New Roman"/>
          <w:color w:val="000000" w:themeColor="text1"/>
          <w:sz w:val="24"/>
          <w:szCs w:val="24"/>
        </w:rPr>
        <w:t xml:space="preserve"> Основ в форме электронного документа в формате, предусмотренном </w:t>
      </w:r>
      <w:hyperlink r:id="rId304" w:history="1">
        <w:r w:rsidRPr="00C814A7">
          <w:rPr>
            <w:rFonts w:ascii="Times New Roman" w:hAnsi="Times New Roman" w:cs="Times New Roman"/>
            <w:color w:val="000000" w:themeColor="text1"/>
            <w:sz w:val="24"/>
            <w:szCs w:val="24"/>
          </w:rPr>
          <w:t>приложением N 1</w:t>
        </w:r>
      </w:hyperlink>
      <w:r w:rsidRPr="00C814A7">
        <w:rPr>
          <w:rFonts w:ascii="Times New Roman" w:hAnsi="Times New Roman" w:cs="Times New Roman"/>
          <w:color w:val="000000" w:themeColor="text1"/>
          <w:sz w:val="24"/>
          <w:szCs w:val="24"/>
        </w:rPr>
        <w:t xml:space="preserve"> к Порядку.</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jc w:val="center"/>
        <w:outlineLvl w:val="0"/>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VI.1 Ведение реестра списков участников обществ</w:t>
      </w:r>
    </w:p>
    <w:p w:rsidR="00C814A7" w:rsidRPr="00606E12"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lastRenderedPageBreak/>
        <w:t>с ограниченной ответственностью</w:t>
      </w:r>
    </w:p>
    <w:p w:rsidR="00C814A7" w:rsidRPr="00C814A7" w:rsidRDefault="00C814A7" w:rsidP="00C814A7">
      <w:pPr>
        <w:autoSpaceDE w:val="0"/>
        <w:autoSpaceDN w:val="0"/>
        <w:adjustRightInd w:val="0"/>
        <w:spacing w:after="0" w:line="240" w:lineRule="auto"/>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206" w:name="Par195"/>
      <w:bookmarkEnd w:id="206"/>
      <w:r w:rsidRPr="00C814A7">
        <w:rPr>
          <w:rFonts w:ascii="Times New Roman" w:hAnsi="Times New Roman" w:cs="Times New Roman"/>
          <w:color w:val="000000" w:themeColor="text1"/>
          <w:sz w:val="24"/>
          <w:szCs w:val="24"/>
        </w:rPr>
        <w:t>54.2. Список участников общества с ограниченной ответственностью ведется и хранится в реестре списков участников обществ с ограниченной ответственностью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Список участников общества с ограниченной ответственностью в реестр списков участников обществ с ограниченной ответственностью ЕИС вносится на основании решения общего собрания участников или решения единственного участника общества с ограниченной ответственностью о передаче Федеральной нотариальной палате права на ведение и хранение списка участников общества с ограниченной ответственностью в реестре списков участников обществ с ограниченной ответственностью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При внесении сведений в реестр списков участников обществ с ограниченной ответственностью ЕИС указываются сведения: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1) о заявителе (фамилия, имя, отчество (при наличии) гражданина; дата рождения (число, месяц, год арабскими цифрами); место жительства; реквизиты документа, удостоверяющего личность гражданина (наименование документа, серия (при наличии) и номер, дата выдачи, наименование органа, выдавшего документ); страховой номер индивидуального лицевого счета (при наличии); статус (например, участник общества с ограниченной ответственностью, представитель участника общества с ограниченной ответственностью, представитель общества с ограниченной ответственностью), документы, подтверждающие его статус);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2) о дате внесения сведений в реестр списков участников общества с ограниченной ответственностью ЕИС, в том числе дате внесения изменений в него;</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3) о лице, совершившем нотариальное действие: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207" w:name="Par201"/>
      <w:bookmarkEnd w:id="207"/>
      <w:r w:rsidRPr="00C814A7">
        <w:rPr>
          <w:rFonts w:ascii="Times New Roman" w:hAnsi="Times New Roman" w:cs="Times New Roman"/>
          <w:color w:val="000000" w:themeColor="text1"/>
          <w:sz w:val="24"/>
          <w:szCs w:val="24"/>
        </w:rPr>
        <w:t>о нотариусе: должность, фамилия, имя, отчество (при наличии); наименование нотариального округа; наименование нотариальной палаты (для нотариусов, занимающихся частной практикой) или наименование государственной нотариальной конторы;</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о лице, замещающем временно отсутствующего нотариуса: статус, фамилия, имя, отчество (при наличии), а также сведения, указанные в </w:t>
      </w:r>
      <w:hyperlink w:anchor="Par201" w:history="1">
        <w:r w:rsidRPr="00C814A7">
          <w:rPr>
            <w:rFonts w:ascii="Times New Roman" w:hAnsi="Times New Roman" w:cs="Times New Roman"/>
            <w:color w:val="000000" w:themeColor="text1"/>
            <w:sz w:val="24"/>
            <w:szCs w:val="24"/>
          </w:rPr>
          <w:t>абзаце втором</w:t>
        </w:r>
      </w:hyperlink>
      <w:r w:rsidRPr="00C814A7">
        <w:rPr>
          <w:rFonts w:ascii="Times New Roman" w:hAnsi="Times New Roman" w:cs="Times New Roman"/>
          <w:color w:val="000000" w:themeColor="text1"/>
          <w:sz w:val="24"/>
          <w:szCs w:val="24"/>
        </w:rPr>
        <w:t xml:space="preserve"> настоящего подпункта, в отношении временно отсутствующего нотариуса.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Доступ к сведениям списка участников общества с ограниченной ответственностью предоставляется с момента создания записи в реестре списков участников обществ с ограниченной ответственностью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208" w:name="Par204"/>
      <w:bookmarkEnd w:id="208"/>
      <w:r w:rsidRPr="00C814A7">
        <w:rPr>
          <w:rFonts w:ascii="Times New Roman" w:hAnsi="Times New Roman" w:cs="Times New Roman"/>
          <w:color w:val="000000" w:themeColor="text1"/>
          <w:sz w:val="24"/>
          <w:szCs w:val="24"/>
        </w:rPr>
        <w:t>54.3. При первоначальном внесении сведений в реестр списков участников обществ с ограниченной ответственностью ЕИС нотариус на основании представленных заявителем документов вносит следующие сведения: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1) об обществе с ограниченной ответственностью, список участников которого ведется в ЕИС: полное наименование в соответствии с учредительными документами; адрес, место нахождения, основной государственный регистрационный номер юридического лица и идентификационный номер налогоплательщика;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2) об участниках общества с ограниченной ответственностью:</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о физическом лице: фамилия, имя, отчество (при наличии) гражданина; дата рождения (число, месяц, год арабскими цифрами); место жительства; реквизиты документа, удостоверяющего личность гражданина (наименование документа, серия (при наличии) и номер, дата выдачи, наименование органа, выдавшего документ); страховой номер индивидуального лицевого счета (при наличии); размер принадлежащей ему доли в уставном капитале общества и сведения о полной или частичной ее оплате в процентах или в виде дроби. Фамилия, имя, отчество (при наличии) в отношении иностранного гражданина или лица без гражданства должны быть продублированы буквами латинского алфавита (за исключением случаев, если в документах, удостоверяющих личность, не используются буквы латинского алфавита в написании сведений об имени);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о юридическом лице: полное наименование в соответствии с учредительными документами; адрес, место нахождения, основной государственный регистрационный </w:t>
      </w:r>
      <w:r w:rsidRPr="00C814A7">
        <w:rPr>
          <w:rFonts w:ascii="Times New Roman" w:hAnsi="Times New Roman" w:cs="Times New Roman"/>
          <w:color w:val="000000" w:themeColor="text1"/>
          <w:sz w:val="24"/>
          <w:szCs w:val="24"/>
        </w:rPr>
        <w:lastRenderedPageBreak/>
        <w:t>номер юридического лица и идентификационный номер налогоплательщика - для российского юридического лица; регистрационный номер юридического лица в стране его регистрации (при наличии) - для иностранного юридического лица или международной организации, имеющей права юридического лица; размер принадлежащей ему доли в уставном капитале общества и сведения о полной или частичной ее оплате в процентах или в виде дроби;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3) о размерах долей, принадлежащих обществу с ограниченной ответственностью, датах их перехода к обществу или приобретения обществом, о документах, на основании которых доли перешли к обществу;</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4) о решении общего собрания участников или решении единственного участника общества с ограниченной ответственностью о передаче Федеральной нотариальной палате права на ведение и хранение списка участников общества с ограниченной ответственностью в реестре списков участников обществ с ограниченной ответственностью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54.4. При внесении изменений в реестр списков участников обществ с ограниченной ответственностью ЕИС указываются сведения, предусмотренные </w:t>
      </w:r>
      <w:hyperlink w:anchor="Par195" w:history="1">
        <w:r w:rsidRPr="00C814A7">
          <w:rPr>
            <w:rFonts w:ascii="Times New Roman" w:hAnsi="Times New Roman" w:cs="Times New Roman"/>
            <w:color w:val="000000" w:themeColor="text1"/>
            <w:sz w:val="24"/>
            <w:szCs w:val="24"/>
          </w:rPr>
          <w:t>пунктом 54.2</w:t>
        </w:r>
      </w:hyperlink>
      <w:r w:rsidRPr="00C814A7">
        <w:rPr>
          <w:rFonts w:ascii="Times New Roman" w:hAnsi="Times New Roman" w:cs="Times New Roman"/>
          <w:color w:val="000000" w:themeColor="text1"/>
          <w:sz w:val="24"/>
          <w:szCs w:val="24"/>
        </w:rPr>
        <w:t xml:space="preserve"> Порядка, а также соответствующие изменения в сведениях, предусмотренных </w:t>
      </w:r>
      <w:hyperlink w:anchor="Par204" w:history="1">
        <w:r w:rsidRPr="00C814A7">
          <w:rPr>
            <w:rFonts w:ascii="Times New Roman" w:hAnsi="Times New Roman" w:cs="Times New Roman"/>
            <w:color w:val="000000" w:themeColor="text1"/>
            <w:sz w:val="24"/>
            <w:szCs w:val="24"/>
          </w:rPr>
          <w:t>пунктом 54.3</w:t>
        </w:r>
      </w:hyperlink>
      <w:r w:rsidRPr="00C814A7">
        <w:rPr>
          <w:rFonts w:ascii="Times New Roman" w:hAnsi="Times New Roman" w:cs="Times New Roman"/>
          <w:color w:val="000000" w:themeColor="text1"/>
          <w:sz w:val="24"/>
          <w:szCs w:val="24"/>
        </w:rPr>
        <w:t xml:space="preserve"> Порядка.</w:t>
      </w:r>
    </w:p>
    <w:p w:rsidR="00A60802" w:rsidRDefault="00C814A7" w:rsidP="00A6080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Нотариус вносит новые сведения об изменении списка участников общества с ограниченной ответственностью на основании документов, подтверждающих эти изменения, с указанием сведений об этих документах. При внесении изменений в реестр списков участников обществ с ограниченной ответственностью ЕИС все внесенные ранее сведения сохраняются.</w:t>
      </w:r>
    </w:p>
    <w:p w:rsidR="00C814A7" w:rsidRDefault="00C814A7" w:rsidP="00A6080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54.5. После внесения сведений и (или) изменений в реестр списков участников обществ с ограниченной ответственностью ЕИС нотариус регистрирует нотариальное действие в реестре списков участников обществ с ограниченной ответственностью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jc w:val="center"/>
        <w:outlineLvl w:val="0"/>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VII. Предоставление сведений, содержащихся в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55. Оператор ЕИС обеспечивает с использованием информационно-телекоммуникационной сети Интернет любому лицу без взимания платы ежедневно и круглосуточно свободный доступ к сведениям и поиск сведений, установленных </w:t>
      </w:r>
      <w:hyperlink r:id="rId305" w:history="1">
        <w:r w:rsidRPr="00C814A7">
          <w:rPr>
            <w:rFonts w:ascii="Times New Roman" w:hAnsi="Times New Roman" w:cs="Times New Roman"/>
            <w:color w:val="000000" w:themeColor="text1"/>
            <w:sz w:val="24"/>
            <w:szCs w:val="24"/>
          </w:rPr>
          <w:t>частью первой статьи 34.4</w:t>
        </w:r>
      </w:hyperlink>
      <w:r w:rsidRPr="00C814A7">
        <w:rPr>
          <w:rFonts w:ascii="Times New Roman" w:hAnsi="Times New Roman" w:cs="Times New Roman"/>
          <w:color w:val="000000" w:themeColor="text1"/>
          <w:sz w:val="24"/>
          <w:szCs w:val="24"/>
        </w:rPr>
        <w:t xml:space="preserve"> Основ.</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56. Сведения, установленные </w:t>
      </w:r>
      <w:hyperlink r:id="rId306" w:history="1">
        <w:r w:rsidRPr="00C814A7">
          <w:rPr>
            <w:rFonts w:ascii="Times New Roman" w:hAnsi="Times New Roman" w:cs="Times New Roman"/>
            <w:color w:val="000000" w:themeColor="text1"/>
            <w:sz w:val="24"/>
            <w:szCs w:val="24"/>
          </w:rPr>
          <w:t>частью первой статьи 34.4</w:t>
        </w:r>
      </w:hyperlink>
      <w:r w:rsidRPr="00C814A7">
        <w:rPr>
          <w:rFonts w:ascii="Times New Roman" w:hAnsi="Times New Roman" w:cs="Times New Roman"/>
          <w:color w:val="000000" w:themeColor="text1"/>
          <w:sz w:val="24"/>
          <w:szCs w:val="24"/>
        </w:rPr>
        <w:t xml:space="preserve"> Основ, размещаются в информационно-телекоммуникационной сети Интернет по адресу, опубликованному на официальном сайте оператора ЕИС, - www.notariat.ru.</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57. Нотариус предоставляет сведения, содержащиеся в реестрах ЕИС, в случаях, предусмотренных </w:t>
      </w:r>
      <w:hyperlink r:id="rId307" w:history="1">
        <w:r w:rsidRPr="00C814A7">
          <w:rPr>
            <w:rFonts w:ascii="Times New Roman" w:hAnsi="Times New Roman" w:cs="Times New Roman"/>
            <w:color w:val="000000" w:themeColor="text1"/>
            <w:sz w:val="24"/>
            <w:szCs w:val="24"/>
          </w:rPr>
          <w:t>частями третьей</w:t>
        </w:r>
      </w:hyperlink>
      <w:r w:rsidRPr="00C814A7">
        <w:rPr>
          <w:rFonts w:ascii="Times New Roman" w:hAnsi="Times New Roman" w:cs="Times New Roman"/>
          <w:color w:val="000000" w:themeColor="text1"/>
          <w:sz w:val="24"/>
          <w:szCs w:val="24"/>
        </w:rPr>
        <w:t xml:space="preserve"> и </w:t>
      </w:r>
      <w:hyperlink r:id="rId308" w:history="1">
        <w:r w:rsidRPr="00C814A7">
          <w:rPr>
            <w:rFonts w:ascii="Times New Roman" w:hAnsi="Times New Roman" w:cs="Times New Roman"/>
            <w:color w:val="000000" w:themeColor="text1"/>
            <w:sz w:val="24"/>
            <w:szCs w:val="24"/>
          </w:rPr>
          <w:t>четвертой статьи 5</w:t>
        </w:r>
      </w:hyperlink>
      <w:r w:rsidRPr="00C814A7">
        <w:rPr>
          <w:rFonts w:ascii="Times New Roman" w:hAnsi="Times New Roman" w:cs="Times New Roman"/>
          <w:color w:val="000000" w:themeColor="text1"/>
          <w:sz w:val="24"/>
          <w:szCs w:val="24"/>
        </w:rPr>
        <w:t xml:space="preserve"> Основ (сведения о совершенных нотариальных действиях), </w:t>
      </w:r>
      <w:hyperlink r:id="rId309" w:history="1">
        <w:r w:rsidRPr="00C814A7">
          <w:rPr>
            <w:rFonts w:ascii="Times New Roman" w:hAnsi="Times New Roman" w:cs="Times New Roman"/>
            <w:color w:val="000000" w:themeColor="text1"/>
            <w:sz w:val="24"/>
            <w:szCs w:val="24"/>
          </w:rPr>
          <w:t>статьей 103.7</w:t>
        </w:r>
      </w:hyperlink>
      <w:r w:rsidRPr="00C814A7">
        <w:rPr>
          <w:rFonts w:ascii="Times New Roman" w:hAnsi="Times New Roman" w:cs="Times New Roman"/>
          <w:color w:val="000000" w:themeColor="text1"/>
          <w:sz w:val="24"/>
          <w:szCs w:val="24"/>
        </w:rPr>
        <w:t xml:space="preserve"> Основ (выписка из реестра уведомлений о залоге движимого имущества) и </w:t>
      </w:r>
      <w:hyperlink r:id="rId310" w:history="1">
        <w:r w:rsidRPr="00C814A7">
          <w:rPr>
            <w:rFonts w:ascii="Times New Roman" w:hAnsi="Times New Roman" w:cs="Times New Roman"/>
            <w:color w:val="000000" w:themeColor="text1"/>
            <w:sz w:val="24"/>
            <w:szCs w:val="24"/>
          </w:rPr>
          <w:t>статьей 103.12</w:t>
        </w:r>
      </w:hyperlink>
      <w:r w:rsidRPr="00C814A7">
        <w:rPr>
          <w:rFonts w:ascii="Times New Roman" w:hAnsi="Times New Roman" w:cs="Times New Roman"/>
          <w:color w:val="000000" w:themeColor="text1"/>
          <w:sz w:val="24"/>
          <w:szCs w:val="24"/>
        </w:rPr>
        <w:t xml:space="preserve"> Основ (выписка из реестра списков участников обществ с ограниченной ответственностью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58. По просьбе любого лица нотариус выдает ему краткую выписку из реестра уведомлений. По просьбе залогодержателя или залогодателя нотариус выдает ему краткую или расширенную выписку из реестра уведомлений по установленной </w:t>
      </w:r>
      <w:hyperlink r:id="rId311" w:history="1">
        <w:r w:rsidRPr="00C814A7">
          <w:rPr>
            <w:rFonts w:ascii="Times New Roman" w:hAnsi="Times New Roman" w:cs="Times New Roman"/>
            <w:color w:val="000000" w:themeColor="text1"/>
            <w:sz w:val="24"/>
            <w:szCs w:val="24"/>
          </w:rPr>
          <w:t>форме</w:t>
        </w:r>
      </w:hyperlink>
      <w:r w:rsidR="00606E12">
        <w:rPr>
          <w:rFonts w:ascii="Times New Roman" w:hAnsi="Times New Roman" w:cs="Times New Roman"/>
          <w:color w:val="000000" w:themeColor="text1"/>
          <w:sz w:val="24"/>
          <w:szCs w:val="24"/>
        </w:rPr>
        <w:t>.</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Нотариус регистрирует совершенное нотариальное действие по выдаче выписки из реестра уведомлений о залоге движимого имущества в реестре для регистрации нотариальных действий.</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58.1. Сведения из реестра списков участников обществ с ограниченной ответственностью ЕИС выдаются нотариусом в виде выписки из указанного реестра. Выписка из реестра списков участников обществ с ограниченной ответственностью ЕИС может содержать все сведения, внесенные в отношении общества с ограниченной ответственностью, или сведения, актуальные на дату формирования выписки и находящиеся в реестре списков участников обществ с ограниченной ответственностью </w:t>
      </w:r>
      <w:r w:rsidRPr="00C814A7">
        <w:rPr>
          <w:rFonts w:ascii="Times New Roman" w:hAnsi="Times New Roman" w:cs="Times New Roman"/>
          <w:color w:val="000000" w:themeColor="text1"/>
          <w:sz w:val="24"/>
          <w:szCs w:val="24"/>
        </w:rPr>
        <w:lastRenderedPageBreak/>
        <w:t>ЕИС в отношении всех участников общества с ограниченной ответственностью, или одного из участников общества с ограниченной ответственностью.</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58.2. Выписка из реестра списков участников обществ с ограниченной ответственностью ЕИС выдается по просьбе общества с ограниченной ответственностью, а также участника такого общества. Выписка из реестра списков участников обществ с ограниченной ответственностью ЕИС может быть выдана в форме электронного документа, подписанного усиленной квалифицированной электронной подписью нотариуса.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Нотариус регистрирует совершенное нотариальное действие по выдаче выписки из реестра списков участников обществ с ограниченной ответственностью ЕИС в реестре списков участников обществ с ограниченной ответственностью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59. Если иное не установлено Порядком, сведения, необходимые нотариусу для проверки действительности нотариально оформленного документа, представляются незамедлительно в автоматизированном режиме средствами ЕИС по запросу, поданному нотариусом через ЕИС, с обязательным указанием в запросе сведений о совершенном нотариальном действии, в том числе: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регистрационного номера нотариального действия в реестре для регистрации нотариальных действий;</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номера(ов) бланка(ов) единого образца, использованного(ых) для совершения нотариального действия (при наличии);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даты совершения нотариального действия;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вида нотариального действия;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сведений о нотариусе или должностном лице, совершившем нотариальное действие, в соответствии с </w:t>
      </w:r>
      <w:hyperlink r:id="rId312" w:history="1">
        <w:r w:rsidRPr="00C814A7">
          <w:rPr>
            <w:rFonts w:ascii="Times New Roman" w:hAnsi="Times New Roman" w:cs="Times New Roman"/>
            <w:color w:val="000000" w:themeColor="text1"/>
            <w:sz w:val="24"/>
            <w:szCs w:val="24"/>
          </w:rPr>
          <w:t>подпунктом 8 пункта 3</w:t>
        </w:r>
      </w:hyperlink>
      <w:r w:rsidRPr="00C814A7">
        <w:rPr>
          <w:rFonts w:ascii="Times New Roman" w:hAnsi="Times New Roman" w:cs="Times New Roman"/>
          <w:color w:val="000000" w:themeColor="text1"/>
          <w:sz w:val="24"/>
          <w:szCs w:val="24"/>
        </w:rPr>
        <w:t xml:space="preserve"> (</w:t>
      </w:r>
      <w:hyperlink r:id="rId313" w:history="1">
        <w:r w:rsidRPr="00C814A7">
          <w:rPr>
            <w:rFonts w:ascii="Times New Roman" w:hAnsi="Times New Roman" w:cs="Times New Roman"/>
            <w:color w:val="000000" w:themeColor="text1"/>
            <w:sz w:val="24"/>
            <w:szCs w:val="24"/>
          </w:rPr>
          <w:t>"в"</w:t>
        </w:r>
      </w:hyperlink>
      <w:r w:rsidRPr="00C814A7">
        <w:rPr>
          <w:rFonts w:ascii="Times New Roman" w:hAnsi="Times New Roman" w:cs="Times New Roman"/>
          <w:color w:val="000000" w:themeColor="text1"/>
          <w:sz w:val="24"/>
          <w:szCs w:val="24"/>
        </w:rPr>
        <w:t xml:space="preserve"> и </w:t>
      </w:r>
      <w:hyperlink r:id="rId314" w:history="1">
        <w:r w:rsidRPr="00C814A7">
          <w:rPr>
            <w:rFonts w:ascii="Times New Roman" w:hAnsi="Times New Roman" w:cs="Times New Roman"/>
            <w:color w:val="000000" w:themeColor="text1"/>
            <w:sz w:val="24"/>
            <w:szCs w:val="24"/>
          </w:rPr>
          <w:t>"г"</w:t>
        </w:r>
      </w:hyperlink>
      <w:r w:rsidRPr="00C814A7">
        <w:rPr>
          <w:rFonts w:ascii="Times New Roman" w:hAnsi="Times New Roman" w:cs="Times New Roman"/>
          <w:color w:val="000000" w:themeColor="text1"/>
          <w:sz w:val="24"/>
          <w:szCs w:val="24"/>
        </w:rPr>
        <w:t>) Требований к содержанию реестров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отметки о необходимости предоставления электронного образа нотариально оформленного документа - для случаев, предусмотренных </w:t>
      </w:r>
      <w:hyperlink w:anchor="Par138" w:history="1">
        <w:r w:rsidRPr="00C814A7">
          <w:rPr>
            <w:rFonts w:ascii="Times New Roman" w:hAnsi="Times New Roman" w:cs="Times New Roman"/>
            <w:color w:val="000000" w:themeColor="text1"/>
            <w:sz w:val="24"/>
            <w:szCs w:val="24"/>
          </w:rPr>
          <w:t>пунктом 35</w:t>
        </w:r>
      </w:hyperlink>
      <w:r w:rsidRPr="00C814A7">
        <w:rPr>
          <w:rFonts w:ascii="Times New Roman" w:hAnsi="Times New Roman" w:cs="Times New Roman"/>
          <w:color w:val="000000" w:themeColor="text1"/>
          <w:sz w:val="24"/>
          <w:szCs w:val="24"/>
        </w:rPr>
        <w:t xml:space="preserve"> Порядка.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В ответ на запрос нотариусу представляются сведения о нотариальном действии, предусмотренные </w:t>
      </w:r>
      <w:hyperlink r:id="rId315" w:history="1">
        <w:r w:rsidRPr="00C814A7">
          <w:rPr>
            <w:rFonts w:ascii="Times New Roman" w:hAnsi="Times New Roman" w:cs="Times New Roman"/>
            <w:color w:val="000000" w:themeColor="text1"/>
            <w:sz w:val="24"/>
            <w:szCs w:val="24"/>
          </w:rPr>
          <w:t>пунктом 3</w:t>
        </w:r>
      </w:hyperlink>
      <w:r w:rsidRPr="00C814A7">
        <w:rPr>
          <w:rFonts w:ascii="Times New Roman" w:hAnsi="Times New Roman" w:cs="Times New Roman"/>
          <w:color w:val="000000" w:themeColor="text1"/>
          <w:sz w:val="24"/>
          <w:szCs w:val="24"/>
        </w:rPr>
        <w:t xml:space="preserve"> Требований к содержанию реестров ЕИС, в том числе электронный образ нотариально оформленного документа в случаях, предусмотренных </w:t>
      </w:r>
      <w:hyperlink w:anchor="Par138" w:history="1">
        <w:r w:rsidRPr="00C814A7">
          <w:rPr>
            <w:rFonts w:ascii="Times New Roman" w:hAnsi="Times New Roman" w:cs="Times New Roman"/>
            <w:color w:val="000000" w:themeColor="text1"/>
            <w:sz w:val="24"/>
            <w:szCs w:val="24"/>
          </w:rPr>
          <w:t>пунктом 35</w:t>
        </w:r>
      </w:hyperlink>
      <w:r w:rsidRPr="00C814A7">
        <w:rPr>
          <w:rFonts w:ascii="Times New Roman" w:hAnsi="Times New Roman" w:cs="Times New Roman"/>
          <w:color w:val="000000" w:themeColor="text1"/>
          <w:sz w:val="24"/>
          <w:szCs w:val="24"/>
        </w:rPr>
        <w:t xml:space="preserve"> Порядка, если в запросе содержалась соответствующая отметка.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60. В случае розыска завещания сведения представляются нотариусу незамедлительно в автоматизированном режиме средствами ЕИС по запросу, поданному нотариусом через ЕИС, с обязательным указанием в запросе: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сведений о документе, подтверждающем факт смерти лица, с указанием даты смерти и номера записи акта гражданского состояния;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фамилии, имени и отчества (при наличии) завещателя;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основания розыска завещания (открытое наследственное дело либо обращение заинтересованного лица).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В случае обнаружения в реестре нотариальных действий ЕИС сведений об удостоверении, изменении или отмене завещания нотариусу представляются сведения о завещании (завещаниях), их изменении или отмене (номер и дата регистрации нотариального действия в реестре нотариальных действий ЕИС, сведения о лице, совершившем нотариальное действие).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61. Для совершения нотариального действия нотариус вправе получить из реестра нотариальных действий ЕИС сведения о брачных договорах, заключенных лицом, обратившимся за совершением нотариального действия, или его наследодателем, на основании запроса к ЕИС, содержащего:</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сведения о стороне брачного договора: фамилия, имя, отчество (при наличии);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дату рождения указанной стороны договора.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В случае обнаружения в реестре информации по запросу нотариусу представляются: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регистрационный номер нотариального действия в реестре для регистрации нотариальных действий;</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lastRenderedPageBreak/>
        <w:t>номер(а) бланка(ов) единого образца, использованного(ных) для совершения нотариального действия (при наличии);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дата удостоверения брачного договора, изменений и дополнений в него;</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сведения о нотариусе или должностном лице, совершившем нотариальное действие в соответствии с </w:t>
      </w:r>
      <w:hyperlink r:id="rId316" w:history="1">
        <w:r w:rsidRPr="00C814A7">
          <w:rPr>
            <w:rFonts w:ascii="Times New Roman" w:hAnsi="Times New Roman" w:cs="Times New Roman"/>
            <w:color w:val="000000" w:themeColor="text1"/>
            <w:sz w:val="24"/>
            <w:szCs w:val="24"/>
          </w:rPr>
          <w:t>абзацами "в"</w:t>
        </w:r>
      </w:hyperlink>
      <w:r w:rsidRPr="00C814A7">
        <w:rPr>
          <w:rFonts w:ascii="Times New Roman" w:hAnsi="Times New Roman" w:cs="Times New Roman"/>
          <w:color w:val="000000" w:themeColor="text1"/>
          <w:sz w:val="24"/>
          <w:szCs w:val="24"/>
        </w:rPr>
        <w:t xml:space="preserve"> и </w:t>
      </w:r>
      <w:hyperlink r:id="rId317" w:history="1">
        <w:r w:rsidRPr="00C814A7">
          <w:rPr>
            <w:rFonts w:ascii="Times New Roman" w:hAnsi="Times New Roman" w:cs="Times New Roman"/>
            <w:color w:val="000000" w:themeColor="text1"/>
            <w:sz w:val="24"/>
            <w:szCs w:val="24"/>
          </w:rPr>
          <w:t>"г" подпункта 8 пункта 3</w:t>
        </w:r>
      </w:hyperlink>
      <w:r w:rsidRPr="00C814A7">
        <w:rPr>
          <w:rFonts w:ascii="Times New Roman" w:hAnsi="Times New Roman" w:cs="Times New Roman"/>
          <w:color w:val="000000" w:themeColor="text1"/>
          <w:sz w:val="24"/>
          <w:szCs w:val="24"/>
        </w:rPr>
        <w:t xml:space="preserve"> Требований к содержанию реестров ЕИС;</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содержание нотариального действия.</w:t>
      </w:r>
    </w:p>
    <w:p w:rsidR="006423C3" w:rsidRPr="00D96E36" w:rsidRDefault="006423C3"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6423C3" w:rsidRPr="00C814A7" w:rsidRDefault="006423C3" w:rsidP="00C814A7">
      <w:pPr>
        <w:autoSpaceDE w:val="0"/>
        <w:autoSpaceDN w:val="0"/>
        <w:adjustRightInd w:val="0"/>
        <w:spacing w:after="0" w:line="240" w:lineRule="auto"/>
        <w:ind w:firstLine="709"/>
        <w:jc w:val="center"/>
        <w:rPr>
          <w:rFonts w:ascii="Times New Roman" w:eastAsia="Calibri" w:hAnsi="Times New Roman" w:cs="Times New Roman"/>
          <w:color w:val="000000" w:themeColor="text1"/>
          <w:sz w:val="24"/>
          <w:szCs w:val="24"/>
        </w:rPr>
      </w:pPr>
    </w:p>
    <w:p w:rsidR="00606E12" w:rsidRPr="00210502" w:rsidRDefault="00606E12" w:rsidP="00606E12">
      <w:pPr>
        <w:autoSpaceDE w:val="0"/>
        <w:autoSpaceDN w:val="0"/>
        <w:adjustRightInd w:val="0"/>
        <w:spacing w:after="0" w:line="240" w:lineRule="auto"/>
        <w:jc w:val="right"/>
        <w:outlineLvl w:val="0"/>
        <w:rPr>
          <w:rFonts w:ascii="Times New Roman" w:hAnsi="Times New Roman" w:cs="Times New Roman"/>
          <w:color w:val="000000" w:themeColor="text1"/>
          <w:sz w:val="24"/>
          <w:szCs w:val="24"/>
        </w:rPr>
      </w:pPr>
      <w:r w:rsidRPr="00210502">
        <w:rPr>
          <w:rFonts w:ascii="Times New Roman" w:hAnsi="Times New Roman" w:cs="Times New Roman"/>
          <w:color w:val="000000" w:themeColor="text1"/>
          <w:sz w:val="24"/>
          <w:szCs w:val="24"/>
        </w:rPr>
        <w:t>Приложение №  1</w:t>
      </w:r>
    </w:p>
    <w:p w:rsidR="00606E12" w:rsidRPr="00210502" w:rsidRDefault="00606E12" w:rsidP="00606E12">
      <w:pPr>
        <w:autoSpaceDE w:val="0"/>
        <w:autoSpaceDN w:val="0"/>
        <w:adjustRightInd w:val="0"/>
        <w:spacing w:after="0" w:line="240" w:lineRule="auto"/>
        <w:jc w:val="right"/>
        <w:rPr>
          <w:rFonts w:ascii="Times New Roman" w:hAnsi="Times New Roman" w:cs="Times New Roman"/>
          <w:color w:val="000000" w:themeColor="text1"/>
          <w:sz w:val="24"/>
          <w:szCs w:val="24"/>
        </w:rPr>
      </w:pPr>
      <w:r w:rsidRPr="00210502">
        <w:rPr>
          <w:rFonts w:ascii="Times New Roman" w:hAnsi="Times New Roman" w:cs="Times New Roman"/>
          <w:color w:val="000000" w:themeColor="text1"/>
          <w:sz w:val="24"/>
          <w:szCs w:val="24"/>
        </w:rPr>
        <w:t>к Порядку</w:t>
      </w:r>
    </w:p>
    <w:p w:rsidR="00606E12" w:rsidRPr="00210502" w:rsidRDefault="00606E12" w:rsidP="00C814A7">
      <w:pPr>
        <w:autoSpaceDE w:val="0"/>
        <w:autoSpaceDN w:val="0"/>
        <w:adjustRightInd w:val="0"/>
        <w:spacing w:after="0" w:line="240" w:lineRule="auto"/>
        <w:jc w:val="right"/>
        <w:outlineLvl w:val="0"/>
        <w:rPr>
          <w:rFonts w:ascii="Times New Roman" w:hAnsi="Times New Roman" w:cs="Times New Roman"/>
          <w:color w:val="000000" w:themeColor="text1"/>
          <w:sz w:val="24"/>
          <w:szCs w:val="24"/>
        </w:rPr>
      </w:pPr>
    </w:p>
    <w:p w:rsidR="00606E12" w:rsidRPr="00210502" w:rsidRDefault="00606E12" w:rsidP="00606E12">
      <w:pPr>
        <w:widowControl w:val="0"/>
        <w:autoSpaceDE w:val="0"/>
        <w:autoSpaceDN w:val="0"/>
        <w:adjustRightInd w:val="0"/>
        <w:spacing w:after="0" w:line="240" w:lineRule="auto"/>
        <w:jc w:val="right"/>
        <w:outlineLvl w:val="0"/>
        <w:rPr>
          <w:rFonts w:ascii="Times New Roman" w:hAnsi="Times New Roman"/>
          <w:sz w:val="24"/>
          <w:szCs w:val="24"/>
        </w:rPr>
      </w:pPr>
    </w:p>
    <w:p w:rsidR="00C814A7" w:rsidRPr="00210502"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210502">
        <w:rPr>
          <w:rFonts w:ascii="Times New Roman" w:hAnsi="Times New Roman" w:cs="Times New Roman"/>
          <w:b/>
          <w:bCs/>
          <w:color w:val="000000" w:themeColor="text1"/>
          <w:sz w:val="24"/>
          <w:szCs w:val="24"/>
        </w:rPr>
        <w:t>ФОРМАТЫ</w:t>
      </w:r>
    </w:p>
    <w:p w:rsidR="00C814A7" w:rsidRPr="00C814A7"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ЭЛЕКТРОННЫХ ДОКУМЕНТОВ, ИСПОЛЬЗУЕМЫХ</w:t>
      </w:r>
    </w:p>
    <w:p w:rsidR="00C814A7" w:rsidRPr="00C814A7"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ПРИ ВЕДЕНИИ РЕЕСТРОВ ЕИС</w:t>
      </w:r>
    </w:p>
    <w:p w:rsidR="00C814A7" w:rsidRPr="00C814A7" w:rsidRDefault="00C814A7" w:rsidP="00C814A7">
      <w:pPr>
        <w:autoSpaceDE w:val="0"/>
        <w:autoSpaceDN w:val="0"/>
        <w:adjustRightInd w:val="0"/>
        <w:spacing w:after="0" w:line="240" w:lineRule="auto"/>
        <w:rPr>
          <w:rFonts w:ascii="Times New Roman" w:hAnsi="Times New Roman" w:cs="Times New Roman"/>
          <w:color w:val="000000" w:themeColor="text1"/>
          <w:sz w:val="24"/>
          <w:szCs w:val="24"/>
        </w:rPr>
      </w:pPr>
    </w:p>
    <w:p w:rsidR="00C814A7" w:rsidRPr="00C814A7" w:rsidRDefault="0001717A"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hyperlink r:id="rId318" w:history="1">
        <w:r w:rsidR="00C814A7" w:rsidRPr="00C814A7">
          <w:rPr>
            <w:rFonts w:ascii="Times New Roman" w:hAnsi="Times New Roman" w:cs="Times New Roman"/>
            <w:color w:val="000000" w:themeColor="text1"/>
            <w:sz w:val="24"/>
            <w:szCs w:val="24"/>
          </w:rPr>
          <w:t>1</w:t>
        </w:r>
      </w:hyperlink>
      <w:r w:rsidR="00C814A7" w:rsidRPr="00C814A7">
        <w:rPr>
          <w:rFonts w:ascii="Times New Roman" w:hAnsi="Times New Roman" w:cs="Times New Roman"/>
          <w:color w:val="000000" w:themeColor="text1"/>
          <w:sz w:val="24"/>
          <w:szCs w:val="24"/>
        </w:rPr>
        <w:t>. Для внесения сведений в реестр уведомлений нотариусу направляется уведомление о залоге в форме электронного документа в виде XML-файла, подписанного усиленной квалифицированной электронной подписью заявителя в формате PKCS#7 (отделенная электронная подпись в кодировке DER). Указанный файл уведомления о залоге должен соответствовать установленному формату - XML-схеме, размещенной по адресу, указанному на официальном сайте оператора ЕИС, - www.notariat.ru.</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2. Органом, в котором работает должностное лицо, удостоверившее завещание или доверенность, направляются в нотариальную палату субъекта Российской Федерации сведения об удостоверении или отмене завещания или доверенности в форме электронного документа в виде XML-файла, подписанного усиленной квалифицированной электронной подписью должностного лица в формате PKCS#7 (отделенная электронная подпись в кодировке DER).</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Консульское учреждение Российской Федерации направляет сведения об удостоверении или отмене завещания или доверенности через Министерство иностранных дел Российской Федерации в Федеральную нотариальную палату в форме электронного документа в виде XML-файла, подписанного усиленной квалифицированной электронной подписью должностного лица в формате PKCS#7 (отделенная электронная подпись в кодировке DER).</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3. Указанные файлы должны соответствовать установленному формату - XML-схеме, размещенной по адресу, указанному на официальном сайте оператора ЕИС (www.notariat.ru).</w:t>
      </w:r>
    </w:p>
    <w:bookmarkStart w:id="209" w:name="Par15"/>
    <w:bookmarkEnd w:id="209"/>
    <w:p w:rsidR="00C814A7" w:rsidRPr="00C814A7" w:rsidRDefault="008161A1" w:rsidP="00606E1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fldChar w:fldCharType="begin"/>
      </w:r>
      <w:r w:rsidR="00C814A7" w:rsidRPr="00C814A7">
        <w:rPr>
          <w:rFonts w:ascii="Times New Roman" w:hAnsi="Times New Roman" w:cs="Times New Roman"/>
          <w:color w:val="000000" w:themeColor="text1"/>
          <w:sz w:val="24"/>
          <w:szCs w:val="24"/>
        </w:rPr>
        <w:instrText xml:space="preserve">HYPERLINK consultantplus://offline/ref=802EDC6C430E86606C59324F5A547B790EFE064B1F86B97101D5801411AEB317B3152CF2DDF56A652E7B17408E0008DE1CBEEF0A4296FA0BxBm6J </w:instrText>
      </w:r>
      <w:r w:rsidRPr="00C814A7">
        <w:rPr>
          <w:rFonts w:ascii="Times New Roman" w:hAnsi="Times New Roman" w:cs="Times New Roman"/>
          <w:color w:val="000000" w:themeColor="text1"/>
          <w:sz w:val="24"/>
          <w:szCs w:val="24"/>
        </w:rPr>
        <w:fldChar w:fldCharType="separate"/>
      </w:r>
      <w:r w:rsidR="00C814A7" w:rsidRPr="00C814A7">
        <w:rPr>
          <w:rFonts w:ascii="Times New Roman" w:hAnsi="Times New Roman" w:cs="Times New Roman"/>
          <w:color w:val="000000" w:themeColor="text1"/>
          <w:sz w:val="24"/>
          <w:szCs w:val="24"/>
        </w:rPr>
        <w:t>4</w:t>
      </w:r>
      <w:r w:rsidRPr="00C814A7">
        <w:rPr>
          <w:rFonts w:ascii="Times New Roman" w:hAnsi="Times New Roman" w:cs="Times New Roman"/>
          <w:color w:val="000000" w:themeColor="text1"/>
          <w:sz w:val="24"/>
          <w:szCs w:val="24"/>
        </w:rPr>
        <w:fldChar w:fldCharType="end"/>
      </w:r>
      <w:r w:rsidR="00C814A7" w:rsidRPr="00C814A7">
        <w:rPr>
          <w:rFonts w:ascii="Times New Roman" w:hAnsi="Times New Roman" w:cs="Times New Roman"/>
          <w:color w:val="000000" w:themeColor="text1"/>
          <w:sz w:val="24"/>
          <w:szCs w:val="24"/>
        </w:rPr>
        <w:t>. Свидетельство о регистрации уведомления о залоге и выписка из реестра уведомлений о залоге выдаются нотариусом в форме электронного документа в виде XML-файла, подписанного электронной подписью нотариуса в формате PKCS#7 (отделенная электронная подпись в кодировке DER). Указанный файл Свидетельства о регистрации уведомления о залоге должен соответствовать установленному формату - XML-схеме, размещенной по адресу, указанному на официальном сайте оператора ЕИС www.notariat.ru. В случае изменения формата - XML-схемы новый формат размещается на официальном сайте оператора ЕИС за один месяц до его введения.</w:t>
      </w:r>
    </w:p>
    <w:p w:rsidR="00C814A7" w:rsidRPr="00C814A7" w:rsidRDefault="00C814A7" w:rsidP="00606E1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5. Для формирования выданного нотариусом в соответствии с </w:t>
      </w:r>
      <w:hyperlink w:anchor="Par15" w:history="1">
        <w:r w:rsidRPr="00C814A7">
          <w:rPr>
            <w:rFonts w:ascii="Times New Roman" w:hAnsi="Times New Roman" w:cs="Times New Roman"/>
            <w:color w:val="000000" w:themeColor="text1"/>
            <w:sz w:val="24"/>
            <w:szCs w:val="24"/>
          </w:rPr>
          <w:t>пунктом 4</w:t>
        </w:r>
      </w:hyperlink>
      <w:r w:rsidRPr="00C814A7">
        <w:rPr>
          <w:rFonts w:ascii="Times New Roman" w:hAnsi="Times New Roman" w:cs="Times New Roman"/>
          <w:color w:val="000000" w:themeColor="text1"/>
          <w:sz w:val="24"/>
          <w:szCs w:val="24"/>
        </w:rPr>
        <w:t xml:space="preserve"> настоящих форматов электронных документов в печатном представлении или в удобочитаемой электронной форме иного формата и проверки электронной подписи может быть использован общедоступный сервис, размещенный по адресу, указанному на официальном сайте оператора ЕИС (www.notariat.ru).</w:t>
      </w:r>
    </w:p>
    <w:p w:rsidR="00C814A7" w:rsidRDefault="0001717A"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hyperlink r:id="rId319" w:history="1">
        <w:r w:rsidR="00C814A7" w:rsidRPr="00C814A7">
          <w:rPr>
            <w:rFonts w:ascii="Times New Roman" w:hAnsi="Times New Roman" w:cs="Times New Roman"/>
            <w:color w:val="000000" w:themeColor="text1"/>
            <w:sz w:val="24"/>
            <w:szCs w:val="24"/>
          </w:rPr>
          <w:t>6</w:t>
        </w:r>
      </w:hyperlink>
      <w:r w:rsidR="00C814A7" w:rsidRPr="00C814A7">
        <w:rPr>
          <w:rFonts w:ascii="Times New Roman" w:hAnsi="Times New Roman" w:cs="Times New Roman"/>
          <w:color w:val="000000" w:themeColor="text1"/>
          <w:sz w:val="24"/>
          <w:szCs w:val="24"/>
        </w:rPr>
        <w:t xml:space="preserve">. Электронный образ нотариально оформленного документа на бумажном носителе, присоединяемый к записи в реестре нотариальных действий, оформляется в виде одного </w:t>
      </w:r>
      <w:r w:rsidR="00C814A7" w:rsidRPr="00C814A7">
        <w:rPr>
          <w:rFonts w:ascii="Times New Roman" w:hAnsi="Times New Roman" w:cs="Times New Roman"/>
          <w:color w:val="000000" w:themeColor="text1"/>
          <w:sz w:val="24"/>
          <w:szCs w:val="24"/>
        </w:rPr>
        <w:lastRenderedPageBreak/>
        <w:t>файла изображения в формате PDF. Сканирование нотариально оформленного документа должно производиться с разрешением 200 dpi (точек на дюйм), в оттенках серого, глубина цвета 8 бит на пиксель.</w:t>
      </w:r>
    </w:p>
    <w:p w:rsidR="00606E12" w:rsidRDefault="00606E12"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606E12" w:rsidRDefault="00606E12"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210502" w:rsidRDefault="00606E12" w:rsidP="00F701C7">
      <w:pPr>
        <w:autoSpaceDE w:val="0"/>
        <w:autoSpaceDN w:val="0"/>
        <w:adjustRightInd w:val="0"/>
        <w:spacing w:after="0" w:line="240" w:lineRule="auto"/>
        <w:outlineLvl w:val="0"/>
        <w:rPr>
          <w:rFonts w:ascii="Times New Roman" w:hAnsi="Times New Roman" w:cs="Times New Roman"/>
          <w:color w:val="000000" w:themeColor="text1"/>
          <w:sz w:val="24"/>
          <w:szCs w:val="24"/>
        </w:rPr>
      </w:pPr>
      <w:r w:rsidRPr="00210502">
        <w:rPr>
          <w:rFonts w:ascii="Times New Roman" w:hAnsi="Times New Roman" w:cs="Times New Roman"/>
          <w:color w:val="000000" w:themeColor="text1"/>
          <w:sz w:val="24"/>
          <w:szCs w:val="24"/>
        </w:rPr>
        <w:t xml:space="preserve">Приложение № </w:t>
      </w:r>
      <w:r w:rsidR="00C814A7" w:rsidRPr="00210502">
        <w:rPr>
          <w:rFonts w:ascii="Times New Roman" w:hAnsi="Times New Roman" w:cs="Times New Roman"/>
          <w:color w:val="000000" w:themeColor="text1"/>
          <w:sz w:val="24"/>
          <w:szCs w:val="24"/>
        </w:rPr>
        <w:t xml:space="preserve"> 2</w:t>
      </w:r>
    </w:p>
    <w:p w:rsidR="00C814A7" w:rsidRPr="00210502" w:rsidRDefault="00C814A7" w:rsidP="00C814A7">
      <w:pPr>
        <w:autoSpaceDE w:val="0"/>
        <w:autoSpaceDN w:val="0"/>
        <w:adjustRightInd w:val="0"/>
        <w:spacing w:after="0" w:line="240" w:lineRule="auto"/>
        <w:jc w:val="right"/>
        <w:rPr>
          <w:rFonts w:ascii="Times New Roman" w:hAnsi="Times New Roman" w:cs="Times New Roman"/>
          <w:color w:val="000000" w:themeColor="text1"/>
          <w:sz w:val="24"/>
          <w:szCs w:val="24"/>
        </w:rPr>
      </w:pPr>
      <w:r w:rsidRPr="00210502">
        <w:rPr>
          <w:rFonts w:ascii="Times New Roman" w:hAnsi="Times New Roman" w:cs="Times New Roman"/>
          <w:color w:val="000000" w:themeColor="text1"/>
          <w:sz w:val="24"/>
          <w:szCs w:val="24"/>
        </w:rPr>
        <w:t>к Порядку</w:t>
      </w:r>
    </w:p>
    <w:p w:rsidR="00C814A7" w:rsidRPr="00210502"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СВЕДЕНИЯ</w:t>
      </w:r>
    </w:p>
    <w:p w:rsidR="00C814A7" w:rsidRPr="00C814A7"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ОБ УДОСТОВЕРЕНИИ ИЛИ ОТМЕНЕ ЗАВЕЩАНИЯ ИЛИ ДОВЕРЕННОСТИ,</w:t>
      </w:r>
    </w:p>
    <w:p w:rsidR="00C814A7" w:rsidRPr="00C814A7"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ПРЕДОСТАВЛЯЕМЫЕ ГЛАВОЙ МЕСТНОЙ АДМИНИСТРАЦИИ, СПЕЦИАЛЬНО</w:t>
      </w:r>
    </w:p>
    <w:p w:rsidR="00C814A7" w:rsidRPr="00C814A7"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УПОЛНОМОЧЕННЫМ ДОЛЖНОСТНЫМ ЛИЦОМ МЕСТНОГО САМОУПРАВЛЕНИЯ,</w:t>
      </w:r>
    </w:p>
    <w:p w:rsidR="00C814A7" w:rsidRPr="00C814A7" w:rsidRDefault="00C814A7" w:rsidP="00C814A7">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C814A7">
        <w:rPr>
          <w:rFonts w:ascii="Times New Roman" w:hAnsi="Times New Roman" w:cs="Times New Roman"/>
          <w:b/>
          <w:bCs/>
          <w:color w:val="000000" w:themeColor="text1"/>
          <w:sz w:val="24"/>
          <w:szCs w:val="24"/>
        </w:rPr>
        <w:t>ДОЛЖНОСТНЫМ ЛИЦОМ КОНСУЛЬСКОГО УЧРЕЖДЕНИЯ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К сведениям об удостоверении или отмене завещания или доверенности, предоставляемые главой местной администрации, специально уполномоченным должностным лицом местного самоуправления, должностным лицом консульского учреждения, относятся: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1) номер регистрации нотариального действия в реестре для регистрации нотариальных действий на бумажном носителе;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2) дата регистрации нотариального действия в реестре для регистрации нотариальных действий на бумажном носителе;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3) сведения о лице (лицах), обратившемся (обратившихся) за совершением нотариального действия: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210" w:name="Par39"/>
      <w:bookmarkEnd w:id="210"/>
      <w:r w:rsidRPr="00C814A7">
        <w:rPr>
          <w:rFonts w:ascii="Times New Roman" w:hAnsi="Times New Roman" w:cs="Times New Roman"/>
          <w:color w:val="000000" w:themeColor="text1"/>
          <w:sz w:val="24"/>
          <w:szCs w:val="24"/>
        </w:rPr>
        <w:t>а) о физическом лице (включая: лицо, от имени или по поручению которого совершено нотариальное действие; лицо, принимающее участие в совершении нотариального действия в качестве свидетеля, переводчика, исполнителя завещания): фамилия, имя, отчество (при наличии) гражданина; дата рождения (число, месяц, год - арабскими цифрами); место жительства; реквизиты документа, удостоверяющего личность гражданина (наименование документа, серия (при наличии) и номер, дата выдачи, наименование органа, выдавшего документ); страховой номер индивидуального лицевого счета (при наличии). В отношении иностранного гражданина или лица без гражданства эти сведения должны быть продублированы буквами латинского алфавита (за исключением случаев, если в документах, удостоверяющих личность, не используются буквы латинского алфавита в написании сведений об имени);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211" w:name="Par40"/>
      <w:bookmarkEnd w:id="211"/>
      <w:r w:rsidRPr="00C814A7">
        <w:rPr>
          <w:rFonts w:ascii="Times New Roman" w:hAnsi="Times New Roman" w:cs="Times New Roman"/>
          <w:color w:val="000000" w:themeColor="text1"/>
          <w:sz w:val="24"/>
          <w:szCs w:val="24"/>
        </w:rPr>
        <w:t>б) о юридическом лице, от имени или по поручению которого совершено нотариальное действие: полное наименование в соответствии с учредительными документами; место нахождения и реквизиты государственной регистрации (номер, дата регистрации и орган, осуществивший государственную регистрацию) юридического лица, основной государственный регистрационный номер юридического лица и идентификационный номер налогоплательщика - для российского юридического лица; регистрационный номер юридического лица в стране его регистрации (при наличии) - для иностранного юридического лица или международной организации, имеющей права юридического лица;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в) о представителе физического или юридического лица (в том числе родителе, усыновителе, опекуне, лице, действующем по доверенности), помимо сведений, перечисленных в </w:t>
      </w:r>
      <w:hyperlink w:anchor="Par39" w:history="1">
        <w:r w:rsidRPr="00C814A7">
          <w:rPr>
            <w:rFonts w:ascii="Times New Roman" w:hAnsi="Times New Roman" w:cs="Times New Roman"/>
            <w:color w:val="000000" w:themeColor="text1"/>
            <w:sz w:val="24"/>
            <w:szCs w:val="24"/>
          </w:rPr>
          <w:t>подпунктах "а"</w:t>
        </w:r>
      </w:hyperlink>
      <w:r w:rsidRPr="00C814A7">
        <w:rPr>
          <w:rFonts w:ascii="Times New Roman" w:hAnsi="Times New Roman" w:cs="Times New Roman"/>
          <w:color w:val="000000" w:themeColor="text1"/>
          <w:sz w:val="24"/>
          <w:szCs w:val="24"/>
        </w:rPr>
        <w:t xml:space="preserve"> и </w:t>
      </w:r>
      <w:hyperlink w:anchor="Par40" w:history="1">
        <w:r w:rsidRPr="00C814A7">
          <w:rPr>
            <w:rFonts w:ascii="Times New Roman" w:hAnsi="Times New Roman" w:cs="Times New Roman"/>
            <w:color w:val="000000" w:themeColor="text1"/>
            <w:sz w:val="24"/>
            <w:szCs w:val="24"/>
          </w:rPr>
          <w:t>"б"</w:t>
        </w:r>
      </w:hyperlink>
      <w:r w:rsidRPr="00C814A7">
        <w:rPr>
          <w:rFonts w:ascii="Times New Roman" w:hAnsi="Times New Roman" w:cs="Times New Roman"/>
          <w:color w:val="000000" w:themeColor="text1"/>
          <w:sz w:val="24"/>
          <w:szCs w:val="24"/>
        </w:rPr>
        <w:t xml:space="preserve"> настоящего пункта, указываются: реквизиты документа, подтверждающего полномочия такого лица (наименование, дата выдачи, кем выдан, сведения об удостоверении документа, если он удостоверен); статус и (или) должность этого лица при их наличии; реквизиты документа, подтверждающего данный </w:t>
      </w:r>
      <w:r w:rsidRPr="00C814A7">
        <w:rPr>
          <w:rFonts w:ascii="Times New Roman" w:hAnsi="Times New Roman" w:cs="Times New Roman"/>
          <w:color w:val="000000" w:themeColor="text1"/>
          <w:sz w:val="24"/>
          <w:szCs w:val="24"/>
        </w:rPr>
        <w:lastRenderedPageBreak/>
        <w:t>статус или должность (наименование документа, серия (при наличии) и номер, дата выдачи и наименование органа, выдавшего документ);</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г) о лицах, принимающих участие в совершении нотариального действия в качестве лица, подписывающего документ вместо лица, которое не может расписаться собственноручно, помимо сведений, перечисленных в </w:t>
      </w:r>
      <w:hyperlink w:anchor="Par39" w:history="1">
        <w:r w:rsidRPr="00C814A7">
          <w:rPr>
            <w:rFonts w:ascii="Times New Roman" w:hAnsi="Times New Roman" w:cs="Times New Roman"/>
            <w:color w:val="000000" w:themeColor="text1"/>
            <w:sz w:val="24"/>
            <w:szCs w:val="24"/>
          </w:rPr>
          <w:t>подпункте "а"</w:t>
        </w:r>
      </w:hyperlink>
      <w:r w:rsidRPr="00C814A7">
        <w:rPr>
          <w:rFonts w:ascii="Times New Roman" w:hAnsi="Times New Roman" w:cs="Times New Roman"/>
          <w:color w:val="000000" w:themeColor="text1"/>
          <w:sz w:val="24"/>
          <w:szCs w:val="24"/>
        </w:rPr>
        <w:t>, указывается причина, по которой лицо, обратившееся за совершением нотариальных действий, не может расписаться собственноручно.</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Если за совершением одного нотариального действия обратилось несколько лиц, то указанные в </w:t>
      </w:r>
      <w:hyperlink w:anchor="Par39" w:history="1">
        <w:r w:rsidRPr="00C814A7">
          <w:rPr>
            <w:rFonts w:ascii="Times New Roman" w:hAnsi="Times New Roman" w:cs="Times New Roman"/>
            <w:color w:val="000000" w:themeColor="text1"/>
            <w:sz w:val="24"/>
            <w:szCs w:val="24"/>
          </w:rPr>
          <w:t>подпунктах "а"</w:t>
        </w:r>
      </w:hyperlink>
      <w:r w:rsidRPr="00C814A7">
        <w:rPr>
          <w:rFonts w:ascii="Times New Roman" w:hAnsi="Times New Roman" w:cs="Times New Roman"/>
          <w:color w:val="000000" w:themeColor="text1"/>
          <w:sz w:val="24"/>
          <w:szCs w:val="24"/>
        </w:rPr>
        <w:t xml:space="preserve"> и </w:t>
      </w:r>
      <w:hyperlink w:anchor="Par40" w:history="1">
        <w:r w:rsidRPr="00C814A7">
          <w:rPr>
            <w:rFonts w:ascii="Times New Roman" w:hAnsi="Times New Roman" w:cs="Times New Roman"/>
            <w:color w:val="000000" w:themeColor="text1"/>
            <w:sz w:val="24"/>
            <w:szCs w:val="24"/>
          </w:rPr>
          <w:t>"б"</w:t>
        </w:r>
      </w:hyperlink>
      <w:r w:rsidRPr="00C814A7">
        <w:rPr>
          <w:rFonts w:ascii="Times New Roman" w:hAnsi="Times New Roman" w:cs="Times New Roman"/>
          <w:color w:val="000000" w:themeColor="text1"/>
          <w:sz w:val="24"/>
          <w:szCs w:val="24"/>
        </w:rPr>
        <w:t xml:space="preserve"> настоящего пункта сведения указываются в отношении каждого из этих лиц. Если одно лицо обратилось за совершением нескольких нотариальных действий, сведения указываются при регистрации каждого нотариального действия;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4) вид нотариального действия с указанием наименования нотариально оформленного документа: удостоверение доверенности, отмена доверенности, удостоверение завещания, отмена завещания;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5) содержание нотариального действия;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6) сведения о лице, совершившем нотариальное действие:</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а) о главе местной администрации или специально уполномоченном должностном лице местного самоуправления: фамилия, имя, отчество (при наличии), должность такого лица, наименование местной администрации или органа местного самоуправления, наименование субъекта Российской Федерации;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б) о должностном лице консульского учреждения Российской Федерации: фамилия, имя, отчество (при наличии), должность такого лица, наименование консульского учреждения, наименование страны нахождения консульского учреждения;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7) сведения об оплате за совершение нотариального действия:</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а) сумма (цифрами) государственной пошлины (нотариального тарифа), взысканной за совершение нотариального действия, или сумма сбора, взысканного должностным лицом консульского учреждения Российской Федерации в порядке, установленном законодательством Российской Федерации;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б) денежная сумма (цифрами), полученная нотариусом за оказание услуг правового и технического характера;</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в) сумма (цифрами) государственной пошлины (нотариального тарифа) за совершение нотариального действия, не взысканная в связи с предоставлением льготы при обращении за совершением нотариального действия в соответствии со </w:t>
      </w:r>
      <w:hyperlink r:id="rId320" w:history="1">
        <w:r w:rsidRPr="00C814A7">
          <w:rPr>
            <w:rFonts w:ascii="Times New Roman" w:hAnsi="Times New Roman" w:cs="Times New Roman"/>
            <w:color w:val="000000" w:themeColor="text1"/>
            <w:sz w:val="24"/>
            <w:szCs w:val="24"/>
          </w:rPr>
          <w:t>статьей 333.38</w:t>
        </w:r>
      </w:hyperlink>
      <w:r w:rsidRPr="00C814A7">
        <w:rPr>
          <w:rFonts w:ascii="Times New Roman" w:hAnsi="Times New Roman" w:cs="Times New Roman"/>
          <w:color w:val="000000" w:themeColor="text1"/>
          <w:sz w:val="24"/>
          <w:szCs w:val="24"/>
        </w:rPr>
        <w:t xml:space="preserve"> Налогового кодекса Российской Федерации (Собрание законодательства Российской Федерации, 2000, N 32, ст. 3340; 2006, N 1, ст. 12; 2007, N 49, ст. 6045; 2013, N 23, ст. 2866), и основание освобождения от уплаты государственной пошлины (нотариального тарифа) или сумма сбора, не взысканная должностным лицом консульского учреждения Российской Федерации в связи с предоставлением льготы при обращении за совершением нотариального действия в порядке, установленном законодательством Российской Федерации;</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г) сумма (цифрами) государственной пошлины (нотариального тарифа), возвращенная полностью или частично на основаниях и в порядке, предусмотренными </w:t>
      </w:r>
      <w:hyperlink r:id="rId321" w:history="1">
        <w:r w:rsidRPr="00C814A7">
          <w:rPr>
            <w:rFonts w:ascii="Times New Roman" w:hAnsi="Times New Roman" w:cs="Times New Roman"/>
            <w:color w:val="000000" w:themeColor="text1"/>
            <w:sz w:val="24"/>
            <w:szCs w:val="24"/>
          </w:rPr>
          <w:t>статьями 333.25</w:t>
        </w:r>
      </w:hyperlink>
      <w:r w:rsidRPr="00C814A7">
        <w:rPr>
          <w:rFonts w:ascii="Times New Roman" w:hAnsi="Times New Roman" w:cs="Times New Roman"/>
          <w:color w:val="000000" w:themeColor="text1"/>
          <w:sz w:val="24"/>
          <w:szCs w:val="24"/>
        </w:rPr>
        <w:t xml:space="preserve"> и </w:t>
      </w:r>
      <w:hyperlink r:id="rId322" w:history="1">
        <w:r w:rsidRPr="00C814A7">
          <w:rPr>
            <w:rFonts w:ascii="Times New Roman" w:hAnsi="Times New Roman" w:cs="Times New Roman"/>
            <w:color w:val="000000" w:themeColor="text1"/>
            <w:sz w:val="24"/>
            <w:szCs w:val="24"/>
          </w:rPr>
          <w:t>333.40</w:t>
        </w:r>
      </w:hyperlink>
      <w:r w:rsidRPr="00C814A7">
        <w:rPr>
          <w:rFonts w:ascii="Times New Roman" w:hAnsi="Times New Roman" w:cs="Times New Roman"/>
          <w:color w:val="000000" w:themeColor="text1"/>
          <w:sz w:val="24"/>
          <w:szCs w:val="24"/>
        </w:rPr>
        <w:t xml:space="preserve"> Налогового кодекса Российской Федерации (Собрание законодательства Российской Федерации, 2000, N 32, ст. 3340; 2006, N 1, ст. 12, N 31, ст. 3436; 2009, N 29, ст. 3642, N 52, ст. 6450; 2011, N 50, ст. 7347; 2012, N 49, ст. 6750), и реквизиты документа (серия, номер, дата выдачи и наименование органа, выдавшего документ), на основании которого возвращается государственная пошлина (нотариальный тариф);</w:t>
      </w:r>
    </w:p>
    <w:p w:rsidR="00C814A7" w:rsidRPr="00C814A7" w:rsidRDefault="00C814A7" w:rsidP="00C814A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C814A7">
        <w:rPr>
          <w:rFonts w:ascii="Times New Roman" w:hAnsi="Times New Roman" w:cs="Times New Roman"/>
          <w:color w:val="000000" w:themeColor="text1"/>
          <w:sz w:val="24"/>
          <w:szCs w:val="24"/>
        </w:rPr>
        <w:t xml:space="preserve">8) особые отметки (например, сведения об изменении, внесенном в нотариально оформленный документ, причины (основания) внесения изменения и характер изменения; факт удостоверения сделки с участием ограниченно дееспособного лица, несовершеннолетнего, лица, подписывающего документ вместо лица, которое не может </w:t>
      </w:r>
      <w:r w:rsidRPr="00C814A7">
        <w:rPr>
          <w:rFonts w:ascii="Times New Roman" w:hAnsi="Times New Roman" w:cs="Times New Roman"/>
          <w:color w:val="000000" w:themeColor="text1"/>
          <w:sz w:val="24"/>
          <w:szCs w:val="24"/>
        </w:rPr>
        <w:lastRenderedPageBreak/>
        <w:t>расписаться собственноручно; факт совершения нотариального действия по льготному тарифу).</w:t>
      </w:r>
    </w:p>
    <w:p w:rsidR="00C814A7" w:rsidRDefault="00C814A7" w:rsidP="000C5E15">
      <w:pPr>
        <w:autoSpaceDE w:val="0"/>
        <w:autoSpaceDN w:val="0"/>
        <w:adjustRightInd w:val="0"/>
        <w:spacing w:after="0" w:line="240" w:lineRule="auto"/>
        <w:rPr>
          <w:rFonts w:ascii="Times New Roman" w:eastAsia="Calibri" w:hAnsi="Times New Roman" w:cs="Times New Roman"/>
          <w:sz w:val="24"/>
          <w:szCs w:val="24"/>
        </w:rPr>
      </w:pPr>
    </w:p>
    <w:p w:rsidR="000D51D6" w:rsidRPr="00D96E36" w:rsidRDefault="000D51D6" w:rsidP="00F701C7">
      <w:pPr>
        <w:widowControl w:val="0"/>
        <w:autoSpaceDE w:val="0"/>
        <w:autoSpaceDN w:val="0"/>
        <w:adjustRightInd w:val="0"/>
        <w:spacing w:after="0" w:line="240" w:lineRule="auto"/>
        <w:rPr>
          <w:rFonts w:ascii="Times New Roman" w:hAnsi="Times New Roman"/>
          <w:b/>
          <w:bCs/>
          <w:sz w:val="24"/>
          <w:szCs w:val="24"/>
        </w:rPr>
      </w:pPr>
      <w:r w:rsidRPr="00D96E36">
        <w:rPr>
          <w:rFonts w:ascii="Times New Roman" w:hAnsi="Times New Roman"/>
          <w:b/>
          <w:bCs/>
          <w:sz w:val="24"/>
          <w:szCs w:val="24"/>
        </w:rPr>
        <w:t>МИНИСТЕРСТВО ЮСТИЦИИ РОССИЙСКОЙ ФЕДЕРАЦИИ</w:t>
      </w:r>
    </w:p>
    <w:p w:rsidR="000D51D6" w:rsidRPr="00D96E36" w:rsidRDefault="000D51D6" w:rsidP="000D51D6">
      <w:pPr>
        <w:widowControl w:val="0"/>
        <w:autoSpaceDE w:val="0"/>
        <w:autoSpaceDN w:val="0"/>
        <w:adjustRightInd w:val="0"/>
        <w:spacing w:after="0" w:line="240" w:lineRule="auto"/>
        <w:jc w:val="center"/>
        <w:rPr>
          <w:rFonts w:ascii="Times New Roman" w:hAnsi="Times New Roman"/>
          <w:b/>
          <w:bCs/>
          <w:sz w:val="24"/>
          <w:szCs w:val="24"/>
        </w:rPr>
      </w:pPr>
    </w:p>
    <w:p w:rsidR="000D51D6" w:rsidRPr="00D96E36" w:rsidRDefault="000D51D6" w:rsidP="000D51D6">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ПРИКАЗ</w:t>
      </w:r>
    </w:p>
    <w:p w:rsidR="000D51D6" w:rsidRPr="00D96E36" w:rsidRDefault="000D51D6" w:rsidP="000D51D6">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от 30.12.2015 № 324</w:t>
      </w:r>
    </w:p>
    <w:p w:rsidR="000D51D6" w:rsidRPr="00D96E36" w:rsidRDefault="000D51D6" w:rsidP="000D51D6">
      <w:pPr>
        <w:widowControl w:val="0"/>
        <w:autoSpaceDE w:val="0"/>
        <w:autoSpaceDN w:val="0"/>
        <w:adjustRightInd w:val="0"/>
        <w:spacing w:after="0" w:line="240" w:lineRule="auto"/>
        <w:jc w:val="center"/>
        <w:rPr>
          <w:rFonts w:ascii="Times New Roman" w:hAnsi="Times New Roman"/>
          <w:b/>
          <w:bCs/>
          <w:sz w:val="24"/>
          <w:szCs w:val="24"/>
        </w:rPr>
      </w:pPr>
    </w:p>
    <w:p w:rsidR="000D51D6" w:rsidRPr="00D96E36" w:rsidRDefault="000D51D6" w:rsidP="000D51D6">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ОБ УТВЕРЖДЕНИИ ПОРЯДКА</w:t>
      </w:r>
    </w:p>
    <w:p w:rsidR="000D51D6" w:rsidRPr="00D96E36" w:rsidRDefault="00D70B8B" w:rsidP="000D51D6">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24"/>
          <w:szCs w:val="24"/>
        </w:rPr>
        <w:t xml:space="preserve"> И</w:t>
      </w:r>
      <w:r w:rsidR="000D51D6" w:rsidRPr="00D96E36">
        <w:rPr>
          <w:rFonts w:ascii="Times New Roman" w:hAnsi="Times New Roman"/>
          <w:b/>
          <w:bCs/>
          <w:sz w:val="24"/>
          <w:szCs w:val="24"/>
        </w:rPr>
        <w:t xml:space="preserve"> ФОРМЫ УЧЕТА СВЕДЕНИЙ О ГЛАВАХ МЕСТНЫХ АДМИНИСТРАЦИЙ ПОСЕЛЕНИЙ И СПЕЦИАЛЬНО УПОЛНОМОЧЕННЫХ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 xml:space="preserve">В соответствии с </w:t>
      </w:r>
      <w:hyperlink r:id="rId323" w:history="1">
        <w:r w:rsidRPr="00D96E36">
          <w:rPr>
            <w:rFonts w:ascii="Times New Roman" w:hAnsi="Times New Roman"/>
            <w:sz w:val="24"/>
            <w:szCs w:val="24"/>
          </w:rPr>
          <w:t>частью четвертой статьи 1</w:t>
        </w:r>
      </w:hyperlink>
      <w:r w:rsidRPr="00D96E36">
        <w:rPr>
          <w:rFonts w:ascii="Times New Roman" w:hAnsi="Times New Roman"/>
          <w:sz w:val="24"/>
          <w:szCs w:val="24"/>
        </w:rPr>
        <w:t xml:space="preserve"> Основ законодательства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 2005, N 27, ст. 2717; 2006, N 27, ст. 2881; 2007, N 1 (ч. 1), ст. 21, N 27, ст. 3213, N 41, ст. 4845, N 43, ст. 5084; 2008, N 52 (ч. 1), ст. 6236; 2009, N 1, ст. 14, ст. 20, N 29, ст. 3642; 2010, N 28, ст. 3554; 2011, N 49 (ч. 5), ст. 7064, N 50, ст. 7347; 2012, N 27, ст. 3587; 2013, N 14, ст. 1651, N 51, ст. 6699; 2014, N 26 (ч. 1), ст. 3371, N 30 (ч. 1), ст. 4268; 2015, N 1 (ч. 1), ст. 10, N 13, ст. 1811, N 29 (ч. 1), ст. 4385) приказываю:</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12" w:name="sub_1"/>
      <w:r w:rsidRPr="00D96E36">
        <w:rPr>
          <w:rFonts w:ascii="Times New Roman" w:hAnsi="Times New Roman"/>
          <w:sz w:val="24"/>
          <w:szCs w:val="24"/>
        </w:rPr>
        <w:t>1. Утвердить:</w:t>
      </w:r>
    </w:p>
    <w:bookmarkEnd w:id="212"/>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Порядок 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 (</w:t>
      </w:r>
      <w:hyperlink w:anchor="sub_1000" w:history="1">
        <w:r w:rsidRPr="00D96E36">
          <w:rPr>
            <w:rFonts w:ascii="Times New Roman" w:hAnsi="Times New Roman"/>
            <w:sz w:val="24"/>
            <w:szCs w:val="24"/>
          </w:rPr>
          <w:t>приложение N 1</w:t>
        </w:r>
      </w:hyperlink>
      <w:r w:rsidRPr="00D96E36">
        <w:rPr>
          <w:rFonts w:ascii="Times New Roman" w:hAnsi="Times New Roman"/>
          <w:sz w:val="24"/>
          <w:szCs w:val="24"/>
        </w:rPr>
        <w:t>);</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форму 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 (</w:t>
      </w:r>
      <w:hyperlink w:anchor="sub_2000" w:history="1">
        <w:r w:rsidRPr="00D96E36">
          <w:rPr>
            <w:rFonts w:ascii="Times New Roman" w:hAnsi="Times New Roman"/>
            <w:sz w:val="24"/>
            <w:szCs w:val="24"/>
          </w:rPr>
          <w:t>приложение N 2</w:t>
        </w:r>
      </w:hyperlink>
      <w:r w:rsidRPr="00D96E36">
        <w:rPr>
          <w:rFonts w:ascii="Times New Roman" w:hAnsi="Times New Roman"/>
          <w:sz w:val="24"/>
          <w:szCs w:val="24"/>
        </w:rPr>
        <w:t>).</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13" w:name="sub_2"/>
      <w:r w:rsidRPr="00D96E36">
        <w:rPr>
          <w:rFonts w:ascii="Times New Roman" w:hAnsi="Times New Roman"/>
          <w:sz w:val="24"/>
          <w:szCs w:val="24"/>
        </w:rPr>
        <w:t>2. Территориальным органам Минюста России не позднее двух месяцев со дня вступления в силу настоящего приказа организовать учет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 отчет о проведенной работе представить в Минюст России.</w:t>
      </w:r>
    </w:p>
    <w:p w:rsidR="000D51D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14" w:name="sub_3"/>
      <w:bookmarkEnd w:id="213"/>
      <w:r w:rsidRPr="00D96E36">
        <w:rPr>
          <w:rFonts w:ascii="Times New Roman" w:hAnsi="Times New Roman"/>
          <w:sz w:val="24"/>
          <w:szCs w:val="24"/>
        </w:rPr>
        <w:t>3. Контроль за исполнением настоящего приказа возложить на статс-секретаря - заместителя Министра юстиции Российской Федерации Ю.С. Любимова.</w:t>
      </w:r>
    </w:p>
    <w:p w:rsidR="00606E12" w:rsidRDefault="00606E12" w:rsidP="00606E12">
      <w:pPr>
        <w:widowControl w:val="0"/>
        <w:autoSpaceDE w:val="0"/>
        <w:autoSpaceDN w:val="0"/>
        <w:adjustRightInd w:val="0"/>
        <w:spacing w:after="0" w:line="240" w:lineRule="auto"/>
        <w:ind w:firstLine="540"/>
        <w:jc w:val="right"/>
        <w:rPr>
          <w:rFonts w:ascii="Times New Roman" w:hAnsi="Times New Roman"/>
          <w:sz w:val="24"/>
          <w:szCs w:val="24"/>
        </w:rPr>
      </w:pPr>
    </w:p>
    <w:p w:rsidR="00606E12" w:rsidRDefault="00606E12" w:rsidP="00606E12">
      <w:pPr>
        <w:widowControl w:val="0"/>
        <w:autoSpaceDE w:val="0"/>
        <w:autoSpaceDN w:val="0"/>
        <w:adjustRightInd w:val="0"/>
        <w:spacing w:after="0" w:line="240" w:lineRule="auto"/>
        <w:ind w:firstLine="540"/>
        <w:jc w:val="right"/>
        <w:rPr>
          <w:rFonts w:ascii="Times New Roman" w:hAnsi="Times New Roman"/>
          <w:sz w:val="24"/>
          <w:szCs w:val="24"/>
        </w:rPr>
      </w:pPr>
    </w:p>
    <w:p w:rsidR="00606E12" w:rsidRDefault="00606E12" w:rsidP="00606E12">
      <w:pPr>
        <w:widowControl w:val="0"/>
        <w:autoSpaceDE w:val="0"/>
        <w:autoSpaceDN w:val="0"/>
        <w:adjustRightInd w:val="0"/>
        <w:spacing w:after="0" w:line="240" w:lineRule="auto"/>
        <w:ind w:firstLine="540"/>
        <w:jc w:val="right"/>
        <w:rPr>
          <w:rFonts w:ascii="Times New Roman" w:hAnsi="Times New Roman"/>
          <w:sz w:val="24"/>
          <w:szCs w:val="24"/>
        </w:rPr>
      </w:pPr>
      <w:r w:rsidRPr="00D96E36">
        <w:rPr>
          <w:rFonts w:ascii="Times New Roman" w:hAnsi="Times New Roman"/>
          <w:sz w:val="24"/>
          <w:szCs w:val="24"/>
        </w:rPr>
        <w:t>Министр</w:t>
      </w:r>
    </w:p>
    <w:p w:rsidR="00606E12" w:rsidRDefault="00AE0514" w:rsidP="00606E12">
      <w:pPr>
        <w:widowControl w:val="0"/>
        <w:autoSpaceDE w:val="0"/>
        <w:autoSpaceDN w:val="0"/>
        <w:adjustRightInd w:val="0"/>
        <w:spacing w:after="0" w:line="240" w:lineRule="auto"/>
        <w:ind w:firstLine="540"/>
        <w:jc w:val="right"/>
        <w:rPr>
          <w:rFonts w:ascii="Times New Roman" w:hAnsi="Times New Roman"/>
          <w:sz w:val="24"/>
          <w:szCs w:val="24"/>
        </w:rPr>
      </w:pPr>
      <w:r>
        <w:rPr>
          <w:rFonts w:ascii="Times New Roman" w:hAnsi="Times New Roman"/>
          <w:sz w:val="24"/>
          <w:szCs w:val="24"/>
        </w:rPr>
        <w:t>А.В. КОНОВАЛОВ</w:t>
      </w:r>
    </w:p>
    <w:p w:rsidR="00606E12" w:rsidRPr="00D96E36" w:rsidRDefault="00606E12" w:rsidP="000D51D6">
      <w:pPr>
        <w:widowControl w:val="0"/>
        <w:autoSpaceDE w:val="0"/>
        <w:autoSpaceDN w:val="0"/>
        <w:adjustRightInd w:val="0"/>
        <w:spacing w:after="0" w:line="240" w:lineRule="auto"/>
        <w:ind w:firstLine="540"/>
        <w:jc w:val="both"/>
        <w:rPr>
          <w:rFonts w:ascii="Times New Roman" w:hAnsi="Times New Roman"/>
          <w:sz w:val="24"/>
          <w:szCs w:val="24"/>
        </w:rPr>
      </w:pPr>
    </w:p>
    <w:bookmarkEnd w:id="214"/>
    <w:p w:rsidR="000D51D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p>
    <w:p w:rsidR="00606E12" w:rsidRPr="00D96E36" w:rsidRDefault="00606E12" w:rsidP="000D51D6">
      <w:pPr>
        <w:widowControl w:val="0"/>
        <w:autoSpaceDE w:val="0"/>
        <w:autoSpaceDN w:val="0"/>
        <w:adjustRightInd w:val="0"/>
        <w:spacing w:after="0" w:line="240" w:lineRule="auto"/>
        <w:ind w:firstLine="540"/>
        <w:jc w:val="both"/>
        <w:rPr>
          <w:rFonts w:ascii="Times New Roman" w:hAnsi="Times New Roman"/>
          <w:sz w:val="24"/>
          <w:szCs w:val="24"/>
        </w:rPr>
      </w:pPr>
    </w:p>
    <w:p w:rsidR="00606E12" w:rsidRPr="00F701C7" w:rsidRDefault="00606E12" w:rsidP="00AE0514">
      <w:pPr>
        <w:autoSpaceDE w:val="0"/>
        <w:autoSpaceDN w:val="0"/>
        <w:adjustRightInd w:val="0"/>
        <w:spacing w:after="0" w:line="240" w:lineRule="auto"/>
        <w:outlineLvl w:val="0"/>
        <w:rPr>
          <w:rFonts w:ascii="Times New Roman" w:hAnsi="Times New Roman" w:cs="Times New Roman"/>
          <w:bCs/>
          <w:sz w:val="24"/>
          <w:szCs w:val="24"/>
        </w:rPr>
      </w:pPr>
      <w:bookmarkStart w:id="215" w:name="sub_1000"/>
      <w:r w:rsidRPr="00F701C7">
        <w:rPr>
          <w:rFonts w:ascii="Times New Roman" w:hAnsi="Times New Roman" w:cs="Times New Roman"/>
          <w:bCs/>
          <w:sz w:val="24"/>
          <w:szCs w:val="24"/>
        </w:rPr>
        <w:t>Приложение № 1</w:t>
      </w:r>
    </w:p>
    <w:p w:rsidR="00606E12" w:rsidRPr="00F701C7" w:rsidRDefault="00606E12" w:rsidP="00606E12">
      <w:pPr>
        <w:autoSpaceDE w:val="0"/>
        <w:autoSpaceDN w:val="0"/>
        <w:adjustRightInd w:val="0"/>
        <w:spacing w:after="0" w:line="240" w:lineRule="auto"/>
        <w:jc w:val="right"/>
        <w:rPr>
          <w:rFonts w:ascii="Times New Roman" w:hAnsi="Times New Roman" w:cs="Times New Roman"/>
          <w:bCs/>
          <w:sz w:val="24"/>
          <w:szCs w:val="24"/>
        </w:rPr>
      </w:pPr>
      <w:r w:rsidRPr="00F701C7">
        <w:rPr>
          <w:rFonts w:ascii="Times New Roman" w:hAnsi="Times New Roman" w:cs="Times New Roman"/>
          <w:bCs/>
          <w:sz w:val="24"/>
          <w:szCs w:val="24"/>
        </w:rPr>
        <w:t>к приказу Министерства юстиции</w:t>
      </w:r>
    </w:p>
    <w:p w:rsidR="00606E12" w:rsidRPr="00F701C7" w:rsidRDefault="00606E12" w:rsidP="00606E12">
      <w:pPr>
        <w:autoSpaceDE w:val="0"/>
        <w:autoSpaceDN w:val="0"/>
        <w:adjustRightInd w:val="0"/>
        <w:spacing w:after="0" w:line="240" w:lineRule="auto"/>
        <w:jc w:val="right"/>
        <w:rPr>
          <w:rFonts w:ascii="Times New Roman" w:hAnsi="Times New Roman" w:cs="Times New Roman"/>
          <w:bCs/>
          <w:sz w:val="24"/>
          <w:szCs w:val="24"/>
        </w:rPr>
      </w:pPr>
      <w:r w:rsidRPr="00F701C7">
        <w:rPr>
          <w:rFonts w:ascii="Times New Roman" w:hAnsi="Times New Roman" w:cs="Times New Roman"/>
          <w:bCs/>
          <w:sz w:val="24"/>
          <w:szCs w:val="24"/>
        </w:rPr>
        <w:t>Российской Федерации</w:t>
      </w:r>
    </w:p>
    <w:p w:rsidR="00606E12" w:rsidRPr="00F701C7" w:rsidRDefault="00606E12" w:rsidP="00606E12">
      <w:pPr>
        <w:autoSpaceDE w:val="0"/>
        <w:autoSpaceDN w:val="0"/>
        <w:adjustRightInd w:val="0"/>
        <w:spacing w:after="0" w:line="240" w:lineRule="auto"/>
        <w:jc w:val="right"/>
        <w:rPr>
          <w:rFonts w:ascii="Times New Roman" w:hAnsi="Times New Roman" w:cs="Times New Roman"/>
          <w:bCs/>
          <w:sz w:val="24"/>
          <w:szCs w:val="24"/>
        </w:rPr>
      </w:pPr>
      <w:r w:rsidRPr="00F701C7">
        <w:rPr>
          <w:rFonts w:ascii="Times New Roman" w:hAnsi="Times New Roman" w:cs="Times New Roman"/>
          <w:bCs/>
          <w:sz w:val="24"/>
          <w:szCs w:val="24"/>
        </w:rPr>
        <w:t>от 30.12.2015 N 324</w:t>
      </w:r>
    </w:p>
    <w:bookmarkEnd w:id="215"/>
    <w:p w:rsidR="000D51D6" w:rsidRPr="00F701C7"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p>
    <w:p w:rsidR="000D51D6" w:rsidRPr="00D96E36" w:rsidRDefault="000D51D6" w:rsidP="000D51D6">
      <w:pPr>
        <w:widowControl w:val="0"/>
        <w:autoSpaceDE w:val="0"/>
        <w:autoSpaceDN w:val="0"/>
        <w:adjustRightInd w:val="0"/>
        <w:spacing w:after="0" w:line="240" w:lineRule="auto"/>
        <w:ind w:firstLine="540"/>
        <w:jc w:val="center"/>
        <w:rPr>
          <w:rFonts w:ascii="Times New Roman" w:hAnsi="Times New Roman"/>
          <w:b/>
          <w:sz w:val="28"/>
          <w:szCs w:val="28"/>
        </w:rPr>
      </w:pPr>
      <w:r w:rsidRPr="00D96E36">
        <w:rPr>
          <w:rFonts w:ascii="Times New Roman" w:hAnsi="Times New Roman"/>
          <w:b/>
          <w:sz w:val="28"/>
          <w:szCs w:val="28"/>
        </w:rPr>
        <w:t>Порядок 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w:t>
      </w:r>
    </w:p>
    <w:p w:rsidR="000D51D6" w:rsidRPr="00D96E36" w:rsidRDefault="000D51D6" w:rsidP="000D51D6">
      <w:pPr>
        <w:widowControl w:val="0"/>
        <w:autoSpaceDE w:val="0"/>
        <w:autoSpaceDN w:val="0"/>
        <w:adjustRightInd w:val="0"/>
        <w:spacing w:after="0" w:line="240" w:lineRule="auto"/>
        <w:ind w:firstLine="540"/>
        <w:jc w:val="center"/>
        <w:rPr>
          <w:rFonts w:ascii="Times New Roman" w:hAnsi="Times New Roman"/>
          <w:sz w:val="24"/>
          <w:szCs w:val="24"/>
        </w:rPr>
      </w:pP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16" w:name="sub_1001"/>
      <w:r w:rsidRPr="00D96E36">
        <w:rPr>
          <w:rFonts w:ascii="Times New Roman" w:hAnsi="Times New Roman"/>
          <w:sz w:val="24"/>
          <w:szCs w:val="24"/>
        </w:rPr>
        <w:t xml:space="preserve">1. В соответствии с </w:t>
      </w:r>
      <w:hyperlink r:id="rId324" w:history="1">
        <w:r w:rsidRPr="00D96E36">
          <w:rPr>
            <w:rFonts w:ascii="Times New Roman" w:hAnsi="Times New Roman"/>
            <w:sz w:val="24"/>
            <w:szCs w:val="24"/>
          </w:rPr>
          <w:t>частью четвертой статьи 1</w:t>
        </w:r>
      </w:hyperlink>
      <w:r w:rsidRPr="00D96E36">
        <w:rPr>
          <w:rFonts w:ascii="Times New Roman" w:hAnsi="Times New Roman"/>
          <w:sz w:val="24"/>
          <w:szCs w:val="24"/>
        </w:rPr>
        <w:t xml:space="preserve"> Основ законодательства Российской Федерации о нотариате (далее - Основы) в случае, если в поселении или расположенном на межселенной территории населенном пункте нет нотариуса, право совершать нотариальные действия, предусмотренные </w:t>
      </w:r>
      <w:hyperlink r:id="rId325" w:history="1">
        <w:r w:rsidRPr="00D96E36">
          <w:rPr>
            <w:rFonts w:ascii="Times New Roman" w:hAnsi="Times New Roman"/>
            <w:sz w:val="24"/>
            <w:szCs w:val="24"/>
          </w:rPr>
          <w:t>статьей 37</w:t>
        </w:r>
      </w:hyperlink>
      <w:r w:rsidRPr="00D96E36">
        <w:rPr>
          <w:rFonts w:ascii="Times New Roman" w:hAnsi="Times New Roman"/>
          <w:sz w:val="24"/>
          <w:szCs w:val="24"/>
        </w:rPr>
        <w:t xml:space="preserve"> Основ, имеют соответственно глава местной администрации поселения и специально уполномоченное должностное лицо местного самоуправления поселения или глава местной администрации муниципального района и специально уполномоченное должностное лицо местного самоуправления муниципального района.</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17" w:name="sub_1002"/>
      <w:bookmarkEnd w:id="216"/>
      <w:r w:rsidRPr="00D96E36">
        <w:rPr>
          <w:rFonts w:ascii="Times New Roman" w:hAnsi="Times New Roman"/>
          <w:sz w:val="24"/>
          <w:szCs w:val="24"/>
        </w:rPr>
        <w:t>2. Глава местной администрации поселения или муниципального района (далее - глава местной администрации) в случае отсутствия в поселении или расположенном на межселенной территории населенном пункте нотариуса имеют право совершать нотариальные действия по должности.</w:t>
      </w:r>
    </w:p>
    <w:bookmarkEnd w:id="217"/>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Решением главы местной администрации в случае отсутствия в поселении или расположенном на межселенной территории населенном пункте нотариуса совершение нотариальных действий может быть возложено на одно или нескольких должностных лиц местного самоуправления (далее - должностное лицо местного самоуправления).</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Орган, в котором работают глава местной администрации и (или) должностное лицо местного самоуправления, в течение десяти рабочих дней со дня замещения должности главы местной администрации и (или) со дня принятия соответствующего акта о наделении правом совершать нотариальные действия должностного лица местного самоуправления направляет в территориальный орган Минюста России следующие сведения:</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18" w:name="sub_10021"/>
      <w:r w:rsidRPr="00D96E36">
        <w:rPr>
          <w:rFonts w:ascii="Times New Roman" w:hAnsi="Times New Roman"/>
          <w:sz w:val="24"/>
          <w:szCs w:val="24"/>
        </w:rPr>
        <w:t>1) наименование поселения или муниципального района, в котором отсутствует нотариус;</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19" w:name="sub_10022"/>
      <w:bookmarkEnd w:id="218"/>
      <w:r w:rsidRPr="00D96E36">
        <w:rPr>
          <w:rFonts w:ascii="Times New Roman" w:hAnsi="Times New Roman"/>
          <w:sz w:val="24"/>
          <w:szCs w:val="24"/>
        </w:rPr>
        <w:t>2) адрес местонахождения администрации поселения или администрации муниципального района;</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20" w:name="sub_10023"/>
      <w:bookmarkEnd w:id="219"/>
      <w:r w:rsidRPr="00D96E36">
        <w:rPr>
          <w:rFonts w:ascii="Times New Roman" w:hAnsi="Times New Roman"/>
          <w:sz w:val="24"/>
          <w:szCs w:val="24"/>
        </w:rPr>
        <w:t>3) фамилия, имя, отчество (при наличии) главы местной администрации;</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21" w:name="sub_10024"/>
      <w:bookmarkEnd w:id="220"/>
      <w:r w:rsidRPr="00D96E36">
        <w:rPr>
          <w:rFonts w:ascii="Times New Roman" w:hAnsi="Times New Roman"/>
          <w:sz w:val="24"/>
          <w:szCs w:val="24"/>
        </w:rPr>
        <w:t>4) сведения об образовании (уровень образования и квалификация) главы местной администрации;</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22" w:name="sub_10025"/>
      <w:bookmarkEnd w:id="221"/>
      <w:r w:rsidRPr="00D96E36">
        <w:rPr>
          <w:rFonts w:ascii="Times New Roman" w:hAnsi="Times New Roman"/>
          <w:sz w:val="24"/>
          <w:szCs w:val="24"/>
        </w:rPr>
        <w:t>5) телефон, факс (при наличии), адрес электронной почты (при наличии) местной администрации;</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23" w:name="sub_10026"/>
      <w:bookmarkEnd w:id="222"/>
      <w:r w:rsidRPr="00D96E36">
        <w:rPr>
          <w:rFonts w:ascii="Times New Roman" w:hAnsi="Times New Roman"/>
          <w:sz w:val="24"/>
          <w:szCs w:val="24"/>
        </w:rPr>
        <w:t>6) реквизиты документа о замещении лицом должности главы местной администрации (наименование документа о замещении лицом должности главы местной администрации, номер и дата принятия документа, кем издан);</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24" w:name="sub_10027"/>
      <w:bookmarkEnd w:id="223"/>
      <w:r w:rsidRPr="00D96E36">
        <w:rPr>
          <w:rFonts w:ascii="Times New Roman" w:hAnsi="Times New Roman"/>
          <w:sz w:val="24"/>
          <w:szCs w:val="24"/>
        </w:rPr>
        <w:t>7) срок полномочий главы местной администрации;</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25" w:name="sub_10028"/>
      <w:bookmarkEnd w:id="224"/>
      <w:r w:rsidRPr="00D96E36">
        <w:rPr>
          <w:rFonts w:ascii="Times New Roman" w:hAnsi="Times New Roman"/>
          <w:sz w:val="24"/>
          <w:szCs w:val="24"/>
        </w:rPr>
        <w:t>8) фамилия, имя, отчество (при наличии) должностного лица местного самоуправления;</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26" w:name="sub_10029"/>
      <w:bookmarkEnd w:id="225"/>
      <w:r w:rsidRPr="00D96E36">
        <w:rPr>
          <w:rFonts w:ascii="Times New Roman" w:hAnsi="Times New Roman"/>
          <w:sz w:val="24"/>
          <w:szCs w:val="24"/>
        </w:rPr>
        <w:t>9) наименование должности должностного лица местного самоуправления;</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27" w:name="sub_100210"/>
      <w:bookmarkEnd w:id="226"/>
      <w:r w:rsidRPr="00D96E36">
        <w:rPr>
          <w:rFonts w:ascii="Times New Roman" w:hAnsi="Times New Roman"/>
          <w:sz w:val="24"/>
          <w:szCs w:val="24"/>
        </w:rPr>
        <w:t xml:space="preserve">10) сведения об образовании (уровень образования и квалификация) должностного </w:t>
      </w:r>
      <w:r w:rsidRPr="00D96E36">
        <w:rPr>
          <w:rFonts w:ascii="Times New Roman" w:hAnsi="Times New Roman"/>
          <w:sz w:val="24"/>
          <w:szCs w:val="24"/>
        </w:rPr>
        <w:lastRenderedPageBreak/>
        <w:t>лица местного самоуправления;</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28" w:name="sub_100211"/>
      <w:bookmarkEnd w:id="227"/>
      <w:r w:rsidRPr="00D96E36">
        <w:rPr>
          <w:rFonts w:ascii="Times New Roman" w:hAnsi="Times New Roman"/>
          <w:sz w:val="24"/>
          <w:szCs w:val="24"/>
        </w:rPr>
        <w:t>11) реквизиты документа о наделении должностного лица местного самоуправления правом совершать нотариальные действия (наименование документа о наделении должностного лица местного самоуправления правом совершать нотариальные действия, номер и дата принятия документа, кем издан);</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29" w:name="sub_100212"/>
      <w:bookmarkEnd w:id="228"/>
      <w:r w:rsidRPr="00D96E36">
        <w:rPr>
          <w:rFonts w:ascii="Times New Roman" w:hAnsi="Times New Roman"/>
          <w:sz w:val="24"/>
          <w:szCs w:val="24"/>
        </w:rPr>
        <w:t>12) срок полномочий (при наличии) должностного лица местного самоуправления на совершение нотариальных действий.</w:t>
      </w:r>
    </w:p>
    <w:bookmarkEnd w:id="229"/>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К сведениям также прилагаются:</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три образца подписи главы местной администрации;</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три образца подписи должностного лица местного самоуправления;</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три оттиска печати поселения или муниципального района с изображением Государственного герба Российской Федерации.</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30" w:name="sub_1003"/>
      <w:r w:rsidRPr="00D96E36">
        <w:rPr>
          <w:rFonts w:ascii="Times New Roman" w:hAnsi="Times New Roman"/>
          <w:sz w:val="24"/>
          <w:szCs w:val="24"/>
        </w:rPr>
        <w:t xml:space="preserve">3. Сведения, указанные в </w:t>
      </w:r>
      <w:hyperlink w:anchor="sub_10021" w:history="1">
        <w:r w:rsidRPr="00D96E36">
          <w:rPr>
            <w:rFonts w:ascii="Times New Roman" w:hAnsi="Times New Roman"/>
            <w:sz w:val="24"/>
            <w:szCs w:val="24"/>
          </w:rPr>
          <w:t>подпунктах 1 - 12 пункта 2</w:t>
        </w:r>
      </w:hyperlink>
      <w:r w:rsidRPr="00D96E36">
        <w:rPr>
          <w:rFonts w:ascii="Times New Roman" w:hAnsi="Times New Roman"/>
          <w:sz w:val="24"/>
          <w:szCs w:val="24"/>
        </w:rPr>
        <w:t xml:space="preserve"> настоящего Порядка, представляются в территориальный орган Минюста России по электронной почте или направляются почтовым отправлением.</w:t>
      </w:r>
    </w:p>
    <w:bookmarkEnd w:id="230"/>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Образцы подписи главы местной администрации, должностного лица местного самоуправления, а также оттиски печати поселения или муниципального района с изображением Государственного герба Российской Федерации направляются в территориальный орган Минюста России только на бумажном носителе почтовым отправлением.</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31" w:name="sub_1004"/>
      <w:r w:rsidRPr="00D96E36">
        <w:rPr>
          <w:rFonts w:ascii="Times New Roman" w:hAnsi="Times New Roman"/>
          <w:sz w:val="24"/>
          <w:szCs w:val="24"/>
        </w:rPr>
        <w:t>4. Полученные сведения, образцы подписи и оттиска печати поселения или муниципального района с изображением Государственного герба Российской Федерации формируются федеральным государственным гражданским служащим территориального органа Минюста России, осуществляющим учет сведений о главах местных администраций и должностных лицах местного самоуправления, на бумажном носителе в дело соответствующего поселения или муниципального района, которое подлежит хранению в течение 75 лет.</w:t>
      </w: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4"/>
          <w:szCs w:val="24"/>
        </w:rPr>
      </w:pPr>
      <w:bookmarkStart w:id="232" w:name="sub_1005"/>
      <w:bookmarkEnd w:id="231"/>
      <w:r w:rsidRPr="00D96E36">
        <w:rPr>
          <w:rFonts w:ascii="Times New Roman" w:hAnsi="Times New Roman"/>
          <w:sz w:val="24"/>
          <w:szCs w:val="24"/>
        </w:rPr>
        <w:t xml:space="preserve">5. Сведения, указанные в </w:t>
      </w:r>
      <w:hyperlink w:anchor="sub_10021" w:history="1">
        <w:r w:rsidRPr="00D96E36">
          <w:rPr>
            <w:rFonts w:ascii="Times New Roman" w:hAnsi="Times New Roman"/>
            <w:sz w:val="24"/>
            <w:szCs w:val="24"/>
          </w:rPr>
          <w:t>подпунктах 1 - 3</w:t>
        </w:r>
      </w:hyperlink>
      <w:r w:rsidRPr="00D96E36">
        <w:rPr>
          <w:rFonts w:ascii="Times New Roman" w:hAnsi="Times New Roman"/>
          <w:sz w:val="24"/>
          <w:szCs w:val="24"/>
        </w:rPr>
        <w:t xml:space="preserve">, </w:t>
      </w:r>
      <w:hyperlink w:anchor="sub_10028" w:history="1">
        <w:r w:rsidRPr="00D96E36">
          <w:rPr>
            <w:rFonts w:ascii="Times New Roman" w:hAnsi="Times New Roman"/>
            <w:sz w:val="24"/>
            <w:szCs w:val="24"/>
          </w:rPr>
          <w:t>8</w:t>
        </w:r>
      </w:hyperlink>
      <w:r w:rsidRPr="00D96E36">
        <w:rPr>
          <w:rFonts w:ascii="Times New Roman" w:hAnsi="Times New Roman"/>
          <w:sz w:val="24"/>
          <w:szCs w:val="24"/>
        </w:rPr>
        <w:t xml:space="preserve"> и </w:t>
      </w:r>
      <w:hyperlink w:anchor="sub_10029" w:history="1">
        <w:r w:rsidRPr="00D96E36">
          <w:rPr>
            <w:rFonts w:ascii="Times New Roman" w:hAnsi="Times New Roman"/>
            <w:sz w:val="24"/>
            <w:szCs w:val="24"/>
          </w:rPr>
          <w:t>9 пункта 2</w:t>
        </w:r>
      </w:hyperlink>
      <w:r w:rsidRPr="00D96E36">
        <w:rPr>
          <w:rFonts w:ascii="Times New Roman" w:hAnsi="Times New Roman"/>
          <w:sz w:val="24"/>
          <w:szCs w:val="24"/>
        </w:rPr>
        <w:t xml:space="preserve"> настоящего Порядка, размещаются на официальном сайте территориального органа Минюста России в информационно-телекоммуникационной сети "Интернет" и обновляются при получении информации об их изменении не позднее пяти рабочих дней со дня получения такой информации.</w:t>
      </w:r>
    </w:p>
    <w:p w:rsidR="000D51D6" w:rsidRPr="00D96E36" w:rsidRDefault="000D51D6" w:rsidP="000D51D6">
      <w:pPr>
        <w:widowControl w:val="0"/>
        <w:autoSpaceDE w:val="0"/>
        <w:autoSpaceDN w:val="0"/>
        <w:adjustRightInd w:val="0"/>
        <w:spacing w:after="0" w:line="240" w:lineRule="auto"/>
        <w:ind w:firstLine="540"/>
        <w:jc w:val="right"/>
        <w:rPr>
          <w:rFonts w:ascii="Times New Roman" w:hAnsi="Times New Roman"/>
          <w:sz w:val="24"/>
          <w:szCs w:val="24"/>
        </w:rPr>
      </w:pPr>
      <w:bookmarkStart w:id="233" w:name="sub_2000"/>
      <w:bookmarkEnd w:id="232"/>
    </w:p>
    <w:p w:rsidR="000D51D6" w:rsidRPr="00D96E36" w:rsidRDefault="000D51D6" w:rsidP="000D51D6">
      <w:pPr>
        <w:widowControl w:val="0"/>
        <w:autoSpaceDE w:val="0"/>
        <w:autoSpaceDN w:val="0"/>
        <w:adjustRightInd w:val="0"/>
        <w:spacing w:after="0" w:line="240" w:lineRule="auto"/>
        <w:ind w:firstLine="540"/>
        <w:jc w:val="right"/>
        <w:rPr>
          <w:rFonts w:ascii="Times New Roman" w:hAnsi="Times New Roman"/>
          <w:sz w:val="24"/>
          <w:szCs w:val="24"/>
        </w:rPr>
      </w:pPr>
    </w:p>
    <w:p w:rsidR="002D4760" w:rsidRDefault="002D4760" w:rsidP="000D51D6">
      <w:pPr>
        <w:widowControl w:val="0"/>
        <w:autoSpaceDE w:val="0"/>
        <w:autoSpaceDN w:val="0"/>
        <w:adjustRightInd w:val="0"/>
        <w:spacing w:after="0" w:line="240" w:lineRule="auto"/>
        <w:ind w:firstLine="540"/>
        <w:jc w:val="right"/>
        <w:rPr>
          <w:rFonts w:ascii="Times New Roman" w:hAnsi="Times New Roman"/>
          <w:sz w:val="24"/>
          <w:szCs w:val="24"/>
        </w:rPr>
      </w:pPr>
    </w:p>
    <w:bookmarkEnd w:id="233"/>
    <w:p w:rsidR="00606E12" w:rsidRPr="00F701C7" w:rsidRDefault="00606E12" w:rsidP="00F701C7">
      <w:pPr>
        <w:autoSpaceDE w:val="0"/>
        <w:autoSpaceDN w:val="0"/>
        <w:adjustRightInd w:val="0"/>
        <w:spacing w:after="0" w:line="240" w:lineRule="auto"/>
        <w:outlineLvl w:val="0"/>
        <w:rPr>
          <w:rFonts w:ascii="Times New Roman" w:hAnsi="Times New Roman" w:cs="Times New Roman"/>
          <w:bCs/>
          <w:sz w:val="24"/>
          <w:szCs w:val="24"/>
        </w:rPr>
      </w:pPr>
      <w:r w:rsidRPr="00F701C7">
        <w:rPr>
          <w:rFonts w:ascii="Times New Roman" w:hAnsi="Times New Roman" w:cs="Times New Roman"/>
          <w:bCs/>
          <w:sz w:val="24"/>
          <w:szCs w:val="24"/>
        </w:rPr>
        <w:t>Приложение № 2</w:t>
      </w:r>
    </w:p>
    <w:p w:rsidR="00606E12" w:rsidRPr="00F701C7" w:rsidRDefault="00606E12" w:rsidP="00606E12">
      <w:pPr>
        <w:autoSpaceDE w:val="0"/>
        <w:autoSpaceDN w:val="0"/>
        <w:adjustRightInd w:val="0"/>
        <w:spacing w:after="0" w:line="240" w:lineRule="auto"/>
        <w:jc w:val="right"/>
        <w:rPr>
          <w:rFonts w:ascii="Times New Roman" w:hAnsi="Times New Roman" w:cs="Times New Roman"/>
          <w:bCs/>
          <w:sz w:val="24"/>
          <w:szCs w:val="24"/>
        </w:rPr>
      </w:pPr>
      <w:r w:rsidRPr="00F701C7">
        <w:rPr>
          <w:rFonts w:ascii="Times New Roman" w:hAnsi="Times New Roman" w:cs="Times New Roman"/>
          <w:bCs/>
          <w:sz w:val="24"/>
          <w:szCs w:val="24"/>
        </w:rPr>
        <w:t>к приказу Министерства юстиции</w:t>
      </w:r>
    </w:p>
    <w:p w:rsidR="00606E12" w:rsidRPr="00F701C7" w:rsidRDefault="00606E12" w:rsidP="00606E12">
      <w:pPr>
        <w:autoSpaceDE w:val="0"/>
        <w:autoSpaceDN w:val="0"/>
        <w:adjustRightInd w:val="0"/>
        <w:spacing w:after="0" w:line="240" w:lineRule="auto"/>
        <w:jc w:val="right"/>
        <w:rPr>
          <w:rFonts w:ascii="Times New Roman" w:hAnsi="Times New Roman" w:cs="Times New Roman"/>
          <w:bCs/>
          <w:sz w:val="24"/>
          <w:szCs w:val="24"/>
        </w:rPr>
      </w:pPr>
      <w:r w:rsidRPr="00F701C7">
        <w:rPr>
          <w:rFonts w:ascii="Times New Roman" w:hAnsi="Times New Roman" w:cs="Times New Roman"/>
          <w:bCs/>
          <w:sz w:val="24"/>
          <w:szCs w:val="24"/>
        </w:rPr>
        <w:t>Российской Федерации</w:t>
      </w:r>
    </w:p>
    <w:p w:rsidR="00606E12" w:rsidRPr="00F701C7" w:rsidRDefault="00606E12" w:rsidP="00606E12">
      <w:pPr>
        <w:autoSpaceDE w:val="0"/>
        <w:autoSpaceDN w:val="0"/>
        <w:adjustRightInd w:val="0"/>
        <w:spacing w:after="0" w:line="240" w:lineRule="auto"/>
        <w:jc w:val="right"/>
        <w:rPr>
          <w:rFonts w:ascii="Times New Roman" w:hAnsi="Times New Roman" w:cs="Times New Roman"/>
          <w:bCs/>
          <w:sz w:val="24"/>
          <w:szCs w:val="24"/>
        </w:rPr>
      </w:pPr>
      <w:r w:rsidRPr="00F701C7">
        <w:rPr>
          <w:rFonts w:ascii="Times New Roman" w:hAnsi="Times New Roman" w:cs="Times New Roman"/>
          <w:bCs/>
          <w:sz w:val="24"/>
          <w:szCs w:val="24"/>
        </w:rPr>
        <w:t>от 30.12.2015 N 324</w:t>
      </w:r>
    </w:p>
    <w:p w:rsidR="000D51D6" w:rsidRPr="00F701C7" w:rsidRDefault="000D51D6" w:rsidP="000D51D6">
      <w:pPr>
        <w:widowControl w:val="0"/>
        <w:autoSpaceDE w:val="0"/>
        <w:autoSpaceDN w:val="0"/>
        <w:adjustRightInd w:val="0"/>
        <w:spacing w:after="0" w:line="240" w:lineRule="auto"/>
        <w:ind w:firstLine="540"/>
        <w:jc w:val="both"/>
        <w:rPr>
          <w:rFonts w:ascii="Times New Roman" w:hAnsi="Times New Roman"/>
          <w:sz w:val="28"/>
          <w:szCs w:val="28"/>
        </w:rPr>
      </w:pPr>
    </w:p>
    <w:p w:rsidR="000D51D6" w:rsidRPr="00D96E36" w:rsidRDefault="000D51D6" w:rsidP="002D4760">
      <w:pPr>
        <w:widowControl w:val="0"/>
        <w:autoSpaceDE w:val="0"/>
        <w:autoSpaceDN w:val="0"/>
        <w:adjustRightInd w:val="0"/>
        <w:spacing w:after="0" w:line="240" w:lineRule="auto"/>
        <w:ind w:firstLine="540"/>
        <w:jc w:val="center"/>
        <w:rPr>
          <w:rFonts w:ascii="Times New Roman" w:hAnsi="Times New Roman"/>
          <w:b/>
          <w:sz w:val="28"/>
          <w:szCs w:val="28"/>
        </w:rPr>
      </w:pPr>
      <w:r w:rsidRPr="00D96E36">
        <w:rPr>
          <w:rFonts w:ascii="Times New Roman" w:hAnsi="Times New Roman"/>
          <w:b/>
          <w:sz w:val="28"/>
          <w:szCs w:val="28"/>
        </w:rPr>
        <w:t>Форма 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w:t>
      </w:r>
    </w:p>
    <w:p w:rsidR="00F917E9" w:rsidRPr="00D96E36" w:rsidRDefault="00F917E9" w:rsidP="002D4760">
      <w:pPr>
        <w:widowControl w:val="0"/>
        <w:autoSpaceDE w:val="0"/>
        <w:autoSpaceDN w:val="0"/>
        <w:adjustRightInd w:val="0"/>
        <w:spacing w:after="0" w:line="240" w:lineRule="auto"/>
        <w:ind w:firstLine="540"/>
        <w:jc w:val="center"/>
        <w:rPr>
          <w:rFonts w:ascii="Times New Roman" w:hAnsi="Times New Roman"/>
          <w:b/>
          <w:sz w:val="28"/>
          <w:szCs w:val="28"/>
        </w:rPr>
      </w:pPr>
    </w:p>
    <w:tbl>
      <w:tblPr>
        <w:tblW w:w="10490" w:type="dxa"/>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6804"/>
        <w:gridCol w:w="2977"/>
      </w:tblGrid>
      <w:tr w:rsidR="000D51D6" w:rsidRPr="00D96E36" w:rsidTr="000E17F2">
        <w:tc>
          <w:tcPr>
            <w:tcW w:w="70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 п/п</w:t>
            </w:r>
          </w:p>
        </w:tc>
        <w:tc>
          <w:tcPr>
            <w:tcW w:w="6804" w:type="dxa"/>
            <w:tcBorders>
              <w:top w:val="single" w:sz="4" w:space="0" w:color="auto"/>
              <w:left w:val="single" w:sz="4" w:space="0" w:color="auto"/>
              <w:bottom w:val="single" w:sz="4" w:space="0" w:color="auto"/>
              <w:right w:val="single" w:sz="4" w:space="0" w:color="auto"/>
            </w:tcBorders>
          </w:tcPr>
          <w:p w:rsidR="000D51D6" w:rsidRPr="00D96E36" w:rsidRDefault="000D51D6" w:rsidP="002D4760">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Наименование сведений</w:t>
            </w:r>
          </w:p>
        </w:tc>
        <w:tc>
          <w:tcPr>
            <w:tcW w:w="2977" w:type="dxa"/>
            <w:tcBorders>
              <w:top w:val="single" w:sz="4" w:space="0" w:color="auto"/>
              <w:left w:val="single" w:sz="4" w:space="0" w:color="auto"/>
              <w:bottom w:val="single" w:sz="4" w:space="0" w:color="auto"/>
            </w:tcBorders>
          </w:tcPr>
          <w:p w:rsidR="000D51D6" w:rsidRPr="00D96E36" w:rsidRDefault="000D51D6" w:rsidP="002D4760">
            <w:pPr>
              <w:widowControl w:val="0"/>
              <w:autoSpaceDE w:val="0"/>
              <w:autoSpaceDN w:val="0"/>
              <w:adjustRightInd w:val="0"/>
              <w:spacing w:after="0" w:line="240" w:lineRule="auto"/>
              <w:ind w:firstLine="540"/>
              <w:jc w:val="center"/>
              <w:rPr>
                <w:rFonts w:ascii="Times New Roman" w:hAnsi="Times New Roman"/>
                <w:sz w:val="24"/>
                <w:szCs w:val="24"/>
              </w:rPr>
            </w:pPr>
            <w:r w:rsidRPr="00D96E36">
              <w:rPr>
                <w:rFonts w:ascii="Times New Roman" w:hAnsi="Times New Roman"/>
                <w:sz w:val="24"/>
                <w:szCs w:val="24"/>
              </w:rPr>
              <w:t>Сведения</w:t>
            </w:r>
          </w:p>
        </w:tc>
      </w:tr>
      <w:tr w:rsidR="000D51D6" w:rsidRPr="00D96E36" w:rsidTr="000E17F2">
        <w:tc>
          <w:tcPr>
            <w:tcW w:w="709" w:type="dxa"/>
            <w:tcBorders>
              <w:top w:val="nil"/>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w:t>
            </w:r>
          </w:p>
        </w:tc>
        <w:tc>
          <w:tcPr>
            <w:tcW w:w="6804" w:type="dxa"/>
            <w:tcBorders>
              <w:top w:val="nil"/>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Наименование поселения или муниципального района, в котором отсутствует нотариус</w:t>
            </w:r>
          </w:p>
        </w:tc>
        <w:tc>
          <w:tcPr>
            <w:tcW w:w="2977" w:type="dxa"/>
            <w:tcBorders>
              <w:top w:val="nil"/>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r w:rsidR="000D51D6" w:rsidRPr="00D96E36" w:rsidTr="000E17F2">
        <w:tc>
          <w:tcPr>
            <w:tcW w:w="709" w:type="dxa"/>
            <w:tcBorders>
              <w:top w:val="nil"/>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lastRenderedPageBreak/>
              <w:t>2.</w:t>
            </w:r>
          </w:p>
        </w:tc>
        <w:tc>
          <w:tcPr>
            <w:tcW w:w="6804" w:type="dxa"/>
            <w:tcBorders>
              <w:top w:val="nil"/>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Адрес местонахождения администрации поселения или муниципального района</w:t>
            </w:r>
          </w:p>
        </w:tc>
        <w:tc>
          <w:tcPr>
            <w:tcW w:w="2977" w:type="dxa"/>
            <w:tcBorders>
              <w:top w:val="nil"/>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r w:rsidR="000D51D6" w:rsidRPr="00D96E36" w:rsidTr="000E17F2">
        <w:tc>
          <w:tcPr>
            <w:tcW w:w="70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3.</w:t>
            </w:r>
          </w:p>
        </w:tc>
        <w:tc>
          <w:tcPr>
            <w:tcW w:w="6804" w:type="dxa"/>
            <w:tcBorders>
              <w:top w:val="single" w:sz="4" w:space="0" w:color="auto"/>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Фамилия, имя, отчество (при наличии) главы местной администрации</w:t>
            </w:r>
          </w:p>
        </w:tc>
        <w:tc>
          <w:tcPr>
            <w:tcW w:w="2977" w:type="dxa"/>
            <w:tcBorders>
              <w:top w:val="single" w:sz="4" w:space="0" w:color="auto"/>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r w:rsidR="000D51D6" w:rsidRPr="00D96E36" w:rsidTr="000E17F2">
        <w:tc>
          <w:tcPr>
            <w:tcW w:w="70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4.</w:t>
            </w:r>
          </w:p>
        </w:tc>
        <w:tc>
          <w:tcPr>
            <w:tcW w:w="6804" w:type="dxa"/>
            <w:tcBorders>
              <w:top w:val="single" w:sz="4" w:space="0" w:color="auto"/>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Сведения об образовании (уровень образования и квалификация) главы местной администрации</w:t>
            </w:r>
          </w:p>
        </w:tc>
        <w:tc>
          <w:tcPr>
            <w:tcW w:w="2977" w:type="dxa"/>
            <w:tcBorders>
              <w:top w:val="single" w:sz="4" w:space="0" w:color="auto"/>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r w:rsidR="000D51D6" w:rsidRPr="00D96E36" w:rsidTr="000E17F2">
        <w:tc>
          <w:tcPr>
            <w:tcW w:w="70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5.</w:t>
            </w:r>
          </w:p>
        </w:tc>
        <w:tc>
          <w:tcPr>
            <w:tcW w:w="6804" w:type="dxa"/>
            <w:tcBorders>
              <w:top w:val="single" w:sz="4" w:space="0" w:color="auto"/>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Телефон, факс (при наличии), адрес электронной почты местной администрации</w:t>
            </w:r>
          </w:p>
        </w:tc>
        <w:tc>
          <w:tcPr>
            <w:tcW w:w="2977" w:type="dxa"/>
            <w:tcBorders>
              <w:top w:val="single" w:sz="4" w:space="0" w:color="auto"/>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r w:rsidR="000D51D6" w:rsidRPr="00D96E36" w:rsidTr="000E17F2">
        <w:tc>
          <w:tcPr>
            <w:tcW w:w="70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6.</w:t>
            </w:r>
          </w:p>
        </w:tc>
        <w:tc>
          <w:tcPr>
            <w:tcW w:w="6804" w:type="dxa"/>
            <w:tcBorders>
              <w:top w:val="single" w:sz="4" w:space="0" w:color="auto"/>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Реквизиты документа о замещении лицом должности главы местной администрации (наименование документа о замещении лицом должности главы местной администрации, номер и дата принятия документа, кем издан)</w:t>
            </w:r>
          </w:p>
        </w:tc>
        <w:tc>
          <w:tcPr>
            <w:tcW w:w="2977" w:type="dxa"/>
            <w:tcBorders>
              <w:top w:val="single" w:sz="4" w:space="0" w:color="auto"/>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r w:rsidR="000D51D6" w:rsidRPr="00D96E36" w:rsidTr="000E17F2">
        <w:tc>
          <w:tcPr>
            <w:tcW w:w="70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7.</w:t>
            </w:r>
          </w:p>
        </w:tc>
        <w:tc>
          <w:tcPr>
            <w:tcW w:w="6804" w:type="dxa"/>
            <w:tcBorders>
              <w:top w:val="single" w:sz="4" w:space="0" w:color="auto"/>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Срок полномочий главы местной администрации</w:t>
            </w:r>
          </w:p>
        </w:tc>
        <w:tc>
          <w:tcPr>
            <w:tcW w:w="2977" w:type="dxa"/>
            <w:tcBorders>
              <w:top w:val="single" w:sz="4" w:space="0" w:color="auto"/>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r w:rsidR="000D51D6" w:rsidRPr="00D96E36" w:rsidTr="000E17F2">
        <w:tc>
          <w:tcPr>
            <w:tcW w:w="70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8.</w:t>
            </w:r>
          </w:p>
        </w:tc>
        <w:tc>
          <w:tcPr>
            <w:tcW w:w="6804" w:type="dxa"/>
            <w:tcBorders>
              <w:top w:val="single" w:sz="4" w:space="0" w:color="auto"/>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Фамилия, имя, отчество (при наличии) должностного лица местного самоуправления</w:t>
            </w:r>
          </w:p>
        </w:tc>
        <w:tc>
          <w:tcPr>
            <w:tcW w:w="2977" w:type="dxa"/>
            <w:tcBorders>
              <w:top w:val="single" w:sz="4" w:space="0" w:color="auto"/>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r w:rsidR="000D51D6" w:rsidRPr="00D96E36" w:rsidTr="000E17F2">
        <w:tc>
          <w:tcPr>
            <w:tcW w:w="70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9.</w:t>
            </w:r>
          </w:p>
        </w:tc>
        <w:tc>
          <w:tcPr>
            <w:tcW w:w="6804" w:type="dxa"/>
            <w:tcBorders>
              <w:top w:val="single" w:sz="4" w:space="0" w:color="auto"/>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Наименование должности должностного лица местного самоуправления</w:t>
            </w:r>
          </w:p>
        </w:tc>
        <w:tc>
          <w:tcPr>
            <w:tcW w:w="2977" w:type="dxa"/>
            <w:tcBorders>
              <w:top w:val="single" w:sz="4" w:space="0" w:color="auto"/>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r w:rsidR="000D51D6" w:rsidRPr="00D96E36" w:rsidTr="000E17F2">
        <w:tc>
          <w:tcPr>
            <w:tcW w:w="709" w:type="dxa"/>
            <w:tcBorders>
              <w:top w:val="nil"/>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10.</w:t>
            </w:r>
          </w:p>
        </w:tc>
        <w:tc>
          <w:tcPr>
            <w:tcW w:w="6804" w:type="dxa"/>
            <w:tcBorders>
              <w:top w:val="nil"/>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Сведения об образовании (уровень образования и квалификация) должностного лица местного самоуправления</w:t>
            </w:r>
          </w:p>
        </w:tc>
        <w:tc>
          <w:tcPr>
            <w:tcW w:w="2977" w:type="dxa"/>
            <w:tcBorders>
              <w:top w:val="nil"/>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r w:rsidR="000D51D6" w:rsidRPr="00D96E36" w:rsidTr="000E17F2">
        <w:tc>
          <w:tcPr>
            <w:tcW w:w="70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11.</w:t>
            </w:r>
          </w:p>
        </w:tc>
        <w:tc>
          <w:tcPr>
            <w:tcW w:w="6804" w:type="dxa"/>
            <w:tcBorders>
              <w:top w:val="single" w:sz="4" w:space="0" w:color="auto"/>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Реквизиты документа о наделении должностного лица местного самоуправления правом совершать нотариальные действия (наименование документа о наделении должностного лица местного самоуправления правом совершать нотариальные действия, номер и дата принятия документа, кем издан)</w:t>
            </w:r>
          </w:p>
        </w:tc>
        <w:tc>
          <w:tcPr>
            <w:tcW w:w="2977" w:type="dxa"/>
            <w:tcBorders>
              <w:top w:val="single" w:sz="4" w:space="0" w:color="auto"/>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r w:rsidR="000D51D6" w:rsidRPr="00D96E36" w:rsidTr="000E17F2">
        <w:tc>
          <w:tcPr>
            <w:tcW w:w="70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jc w:val="both"/>
              <w:rPr>
                <w:rFonts w:ascii="Times New Roman" w:hAnsi="Times New Roman"/>
                <w:sz w:val="24"/>
                <w:szCs w:val="24"/>
              </w:rPr>
            </w:pPr>
            <w:r w:rsidRPr="00D96E36">
              <w:rPr>
                <w:rFonts w:ascii="Times New Roman" w:hAnsi="Times New Roman"/>
                <w:sz w:val="24"/>
                <w:szCs w:val="24"/>
              </w:rPr>
              <w:t>12</w:t>
            </w:r>
          </w:p>
        </w:tc>
        <w:tc>
          <w:tcPr>
            <w:tcW w:w="6804" w:type="dxa"/>
            <w:tcBorders>
              <w:top w:val="single" w:sz="4" w:space="0" w:color="auto"/>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r w:rsidRPr="00D96E36">
              <w:rPr>
                <w:rFonts w:ascii="Times New Roman" w:hAnsi="Times New Roman"/>
                <w:sz w:val="24"/>
                <w:szCs w:val="24"/>
              </w:rPr>
              <w:t>Срок полномочий (при наличии) должностного лица местного самоуправления на совершение нотариальных действий</w:t>
            </w:r>
          </w:p>
        </w:tc>
        <w:tc>
          <w:tcPr>
            <w:tcW w:w="2977" w:type="dxa"/>
            <w:tcBorders>
              <w:top w:val="single" w:sz="4" w:space="0" w:color="auto"/>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4"/>
                <w:szCs w:val="24"/>
              </w:rPr>
            </w:pPr>
          </w:p>
        </w:tc>
      </w:tr>
    </w:tbl>
    <w:p w:rsidR="000D51D6" w:rsidRPr="00D96E36" w:rsidRDefault="000D51D6" w:rsidP="00606E12">
      <w:pPr>
        <w:widowControl w:val="0"/>
        <w:autoSpaceDE w:val="0"/>
        <w:autoSpaceDN w:val="0"/>
        <w:adjustRightInd w:val="0"/>
        <w:spacing w:after="0" w:line="240" w:lineRule="auto"/>
        <w:ind w:firstLine="540"/>
        <w:jc w:val="center"/>
        <w:rPr>
          <w:rFonts w:ascii="Times New Roman" w:hAnsi="Times New Roman"/>
          <w:sz w:val="26"/>
          <w:szCs w:val="26"/>
        </w:rPr>
      </w:pPr>
      <w:r w:rsidRPr="00D96E36">
        <w:rPr>
          <w:rFonts w:ascii="Times New Roman" w:hAnsi="Times New Roman"/>
          <w:sz w:val="26"/>
          <w:szCs w:val="26"/>
        </w:rPr>
        <w:t>Образцы подписи главы местной администрации:</w:t>
      </w:r>
    </w:p>
    <w:tbl>
      <w:tblPr>
        <w:tblW w:w="10490" w:type="dxa"/>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3544"/>
        <w:gridCol w:w="3827"/>
      </w:tblGrid>
      <w:tr w:rsidR="000D51D6" w:rsidRPr="00D96E36" w:rsidTr="002D4760">
        <w:tc>
          <w:tcPr>
            <w:tcW w:w="311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6"/>
                <w:szCs w:val="26"/>
              </w:rPr>
            </w:pPr>
          </w:p>
        </w:tc>
        <w:tc>
          <w:tcPr>
            <w:tcW w:w="3544" w:type="dxa"/>
            <w:tcBorders>
              <w:top w:val="single" w:sz="4" w:space="0" w:color="auto"/>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6"/>
                <w:szCs w:val="26"/>
              </w:rPr>
            </w:pPr>
          </w:p>
        </w:tc>
        <w:tc>
          <w:tcPr>
            <w:tcW w:w="3827" w:type="dxa"/>
            <w:tcBorders>
              <w:top w:val="single" w:sz="4" w:space="0" w:color="auto"/>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6"/>
                <w:szCs w:val="26"/>
              </w:rPr>
            </w:pPr>
          </w:p>
        </w:tc>
      </w:tr>
    </w:tbl>
    <w:p w:rsidR="000D51D6" w:rsidRPr="00D96E36" w:rsidRDefault="000D51D6" w:rsidP="00606E12">
      <w:pPr>
        <w:widowControl w:val="0"/>
        <w:autoSpaceDE w:val="0"/>
        <w:autoSpaceDN w:val="0"/>
        <w:adjustRightInd w:val="0"/>
        <w:spacing w:after="0" w:line="240" w:lineRule="auto"/>
        <w:jc w:val="center"/>
        <w:rPr>
          <w:rFonts w:ascii="Times New Roman" w:hAnsi="Times New Roman"/>
          <w:sz w:val="26"/>
          <w:szCs w:val="26"/>
        </w:rPr>
      </w:pPr>
      <w:r w:rsidRPr="00D96E36">
        <w:rPr>
          <w:rFonts w:ascii="Times New Roman" w:hAnsi="Times New Roman"/>
          <w:sz w:val="26"/>
          <w:szCs w:val="26"/>
        </w:rPr>
        <w:t>Образы подписи должностного лица местного самоуправления:</w:t>
      </w:r>
    </w:p>
    <w:tbl>
      <w:tblPr>
        <w:tblW w:w="10490" w:type="dxa"/>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3544"/>
        <w:gridCol w:w="3827"/>
      </w:tblGrid>
      <w:tr w:rsidR="000D51D6" w:rsidRPr="00D96E36" w:rsidTr="002D4760">
        <w:tc>
          <w:tcPr>
            <w:tcW w:w="3119" w:type="dxa"/>
            <w:tcBorders>
              <w:top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6"/>
                <w:szCs w:val="26"/>
              </w:rPr>
            </w:pPr>
          </w:p>
        </w:tc>
        <w:tc>
          <w:tcPr>
            <w:tcW w:w="3544" w:type="dxa"/>
            <w:tcBorders>
              <w:top w:val="single" w:sz="4" w:space="0" w:color="auto"/>
              <w:left w:val="single" w:sz="4" w:space="0" w:color="auto"/>
              <w:bottom w:val="single" w:sz="4" w:space="0" w:color="auto"/>
              <w:right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6"/>
                <w:szCs w:val="26"/>
              </w:rPr>
            </w:pPr>
          </w:p>
        </w:tc>
        <w:tc>
          <w:tcPr>
            <w:tcW w:w="3827" w:type="dxa"/>
            <w:tcBorders>
              <w:top w:val="single" w:sz="4" w:space="0" w:color="auto"/>
              <w:left w:val="single" w:sz="4" w:space="0" w:color="auto"/>
              <w:bottom w:val="single" w:sz="4" w:space="0" w:color="auto"/>
            </w:tcBorders>
          </w:tcPr>
          <w:p w:rsidR="000D51D6" w:rsidRPr="00D96E36" w:rsidRDefault="000D51D6" w:rsidP="009F75FA">
            <w:pPr>
              <w:widowControl w:val="0"/>
              <w:autoSpaceDE w:val="0"/>
              <w:autoSpaceDN w:val="0"/>
              <w:adjustRightInd w:val="0"/>
              <w:spacing w:after="0" w:line="240" w:lineRule="auto"/>
              <w:ind w:firstLine="540"/>
              <w:jc w:val="both"/>
              <w:rPr>
                <w:rFonts w:ascii="Times New Roman" w:hAnsi="Times New Roman"/>
                <w:sz w:val="26"/>
                <w:szCs w:val="26"/>
              </w:rPr>
            </w:pPr>
          </w:p>
        </w:tc>
      </w:tr>
    </w:tbl>
    <w:p w:rsidR="002D4760" w:rsidRPr="00D96E36" w:rsidRDefault="000D51D6" w:rsidP="002D4760">
      <w:pPr>
        <w:widowControl w:val="0"/>
        <w:autoSpaceDE w:val="0"/>
        <w:autoSpaceDN w:val="0"/>
        <w:adjustRightInd w:val="0"/>
        <w:spacing w:after="0" w:line="240" w:lineRule="auto"/>
        <w:ind w:firstLine="540"/>
        <w:jc w:val="center"/>
        <w:rPr>
          <w:rFonts w:ascii="Times New Roman" w:hAnsi="Times New Roman"/>
          <w:sz w:val="26"/>
          <w:szCs w:val="26"/>
        </w:rPr>
      </w:pPr>
      <w:r w:rsidRPr="00D96E36">
        <w:rPr>
          <w:rFonts w:ascii="Times New Roman" w:hAnsi="Times New Roman"/>
          <w:sz w:val="26"/>
          <w:szCs w:val="26"/>
        </w:rPr>
        <w:t>Оттиск печати поселения или муниципального района с изображением Государственного герба Российской Федерации:</w:t>
      </w:r>
    </w:p>
    <w:tbl>
      <w:tblPr>
        <w:tblW w:w="10065" w:type="dxa"/>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3544"/>
        <w:gridCol w:w="3402"/>
      </w:tblGrid>
      <w:tr w:rsidR="002D4760" w:rsidRPr="00D96E36" w:rsidTr="002D4760">
        <w:trPr>
          <w:trHeight w:val="246"/>
        </w:trPr>
        <w:tc>
          <w:tcPr>
            <w:tcW w:w="3119" w:type="dxa"/>
            <w:tcBorders>
              <w:top w:val="single" w:sz="4" w:space="0" w:color="auto"/>
              <w:bottom w:val="single" w:sz="4" w:space="0" w:color="auto"/>
              <w:right w:val="single" w:sz="4" w:space="0" w:color="auto"/>
            </w:tcBorders>
          </w:tcPr>
          <w:p w:rsidR="002D4760" w:rsidRPr="00D96E36" w:rsidRDefault="002D4760" w:rsidP="00856C3B">
            <w:pPr>
              <w:widowControl w:val="0"/>
              <w:autoSpaceDE w:val="0"/>
              <w:autoSpaceDN w:val="0"/>
              <w:adjustRightInd w:val="0"/>
              <w:spacing w:after="0" w:line="240" w:lineRule="auto"/>
              <w:ind w:firstLine="540"/>
              <w:jc w:val="both"/>
              <w:rPr>
                <w:rFonts w:ascii="Times New Roman" w:hAnsi="Times New Roman"/>
                <w:sz w:val="26"/>
                <w:szCs w:val="26"/>
              </w:rPr>
            </w:pPr>
          </w:p>
        </w:tc>
        <w:tc>
          <w:tcPr>
            <w:tcW w:w="3544" w:type="dxa"/>
            <w:tcBorders>
              <w:top w:val="single" w:sz="4" w:space="0" w:color="auto"/>
              <w:left w:val="single" w:sz="4" w:space="0" w:color="auto"/>
              <w:bottom w:val="single" w:sz="4" w:space="0" w:color="auto"/>
              <w:right w:val="single" w:sz="4" w:space="0" w:color="auto"/>
            </w:tcBorders>
          </w:tcPr>
          <w:p w:rsidR="002D4760" w:rsidRPr="00D96E36" w:rsidRDefault="002D4760" w:rsidP="00856C3B">
            <w:pPr>
              <w:widowControl w:val="0"/>
              <w:autoSpaceDE w:val="0"/>
              <w:autoSpaceDN w:val="0"/>
              <w:adjustRightInd w:val="0"/>
              <w:spacing w:after="0" w:line="240" w:lineRule="auto"/>
              <w:ind w:firstLine="540"/>
              <w:jc w:val="both"/>
              <w:rPr>
                <w:rFonts w:ascii="Times New Roman" w:hAnsi="Times New Roman"/>
                <w:sz w:val="26"/>
                <w:szCs w:val="26"/>
              </w:rPr>
            </w:pPr>
          </w:p>
        </w:tc>
        <w:tc>
          <w:tcPr>
            <w:tcW w:w="3402" w:type="dxa"/>
            <w:tcBorders>
              <w:top w:val="single" w:sz="4" w:space="0" w:color="auto"/>
              <w:left w:val="single" w:sz="4" w:space="0" w:color="auto"/>
              <w:bottom w:val="single" w:sz="4" w:space="0" w:color="auto"/>
            </w:tcBorders>
          </w:tcPr>
          <w:p w:rsidR="002D4760" w:rsidRPr="00D96E36" w:rsidRDefault="002D4760" w:rsidP="00856C3B">
            <w:pPr>
              <w:widowControl w:val="0"/>
              <w:autoSpaceDE w:val="0"/>
              <w:autoSpaceDN w:val="0"/>
              <w:adjustRightInd w:val="0"/>
              <w:spacing w:after="0" w:line="240" w:lineRule="auto"/>
              <w:ind w:firstLine="540"/>
              <w:jc w:val="both"/>
              <w:rPr>
                <w:rFonts w:ascii="Times New Roman" w:hAnsi="Times New Roman"/>
                <w:sz w:val="26"/>
                <w:szCs w:val="26"/>
              </w:rPr>
            </w:pPr>
          </w:p>
        </w:tc>
      </w:tr>
    </w:tbl>
    <w:p w:rsidR="00FC0B50" w:rsidRDefault="00FC0B50" w:rsidP="00AE0514">
      <w:pPr>
        <w:widowControl w:val="0"/>
        <w:autoSpaceDE w:val="0"/>
        <w:autoSpaceDN w:val="0"/>
        <w:adjustRightInd w:val="0"/>
        <w:spacing w:after="0" w:line="240" w:lineRule="auto"/>
        <w:jc w:val="center"/>
        <w:rPr>
          <w:rFonts w:ascii="Times New Roman" w:hAnsi="Times New Roman"/>
          <w:b/>
          <w:bCs/>
          <w:sz w:val="24"/>
          <w:szCs w:val="24"/>
        </w:rPr>
      </w:pPr>
    </w:p>
    <w:p w:rsidR="00FC0B50" w:rsidRDefault="00FC0B50" w:rsidP="00AE0514">
      <w:pPr>
        <w:widowControl w:val="0"/>
        <w:autoSpaceDE w:val="0"/>
        <w:autoSpaceDN w:val="0"/>
        <w:adjustRightInd w:val="0"/>
        <w:spacing w:after="0" w:line="240" w:lineRule="auto"/>
        <w:jc w:val="center"/>
        <w:rPr>
          <w:rFonts w:ascii="Times New Roman" w:hAnsi="Times New Roman"/>
          <w:b/>
          <w:bCs/>
          <w:sz w:val="24"/>
          <w:szCs w:val="24"/>
        </w:rPr>
      </w:pPr>
    </w:p>
    <w:p w:rsidR="00FC0B50" w:rsidRDefault="00FC0B50" w:rsidP="00AE0514">
      <w:pPr>
        <w:widowControl w:val="0"/>
        <w:autoSpaceDE w:val="0"/>
        <w:autoSpaceDN w:val="0"/>
        <w:adjustRightInd w:val="0"/>
        <w:spacing w:after="0" w:line="240" w:lineRule="auto"/>
        <w:jc w:val="center"/>
        <w:rPr>
          <w:rFonts w:ascii="Times New Roman" w:hAnsi="Times New Roman"/>
          <w:b/>
          <w:bCs/>
          <w:sz w:val="24"/>
          <w:szCs w:val="24"/>
        </w:rPr>
      </w:pPr>
    </w:p>
    <w:p w:rsidR="008806E3" w:rsidRDefault="008806E3" w:rsidP="00AE0514">
      <w:pPr>
        <w:widowControl w:val="0"/>
        <w:autoSpaceDE w:val="0"/>
        <w:autoSpaceDN w:val="0"/>
        <w:adjustRightInd w:val="0"/>
        <w:spacing w:after="0" w:line="240" w:lineRule="auto"/>
        <w:jc w:val="center"/>
        <w:rPr>
          <w:rFonts w:ascii="Times New Roman" w:hAnsi="Times New Roman"/>
          <w:b/>
          <w:bCs/>
          <w:sz w:val="24"/>
          <w:szCs w:val="24"/>
        </w:rPr>
      </w:pPr>
    </w:p>
    <w:p w:rsidR="008806E3" w:rsidRDefault="008806E3" w:rsidP="00AE0514">
      <w:pPr>
        <w:widowControl w:val="0"/>
        <w:autoSpaceDE w:val="0"/>
        <w:autoSpaceDN w:val="0"/>
        <w:adjustRightInd w:val="0"/>
        <w:spacing w:after="0" w:line="240" w:lineRule="auto"/>
        <w:jc w:val="center"/>
        <w:rPr>
          <w:rFonts w:ascii="Times New Roman" w:hAnsi="Times New Roman"/>
          <w:b/>
          <w:bCs/>
          <w:sz w:val="24"/>
          <w:szCs w:val="24"/>
        </w:rPr>
      </w:pPr>
    </w:p>
    <w:p w:rsidR="008806E3" w:rsidRDefault="008806E3" w:rsidP="00AE0514">
      <w:pPr>
        <w:widowControl w:val="0"/>
        <w:autoSpaceDE w:val="0"/>
        <w:autoSpaceDN w:val="0"/>
        <w:adjustRightInd w:val="0"/>
        <w:spacing w:after="0" w:line="240" w:lineRule="auto"/>
        <w:jc w:val="center"/>
        <w:rPr>
          <w:rFonts w:ascii="Times New Roman" w:hAnsi="Times New Roman"/>
          <w:b/>
          <w:bCs/>
          <w:sz w:val="24"/>
          <w:szCs w:val="24"/>
        </w:rPr>
      </w:pPr>
    </w:p>
    <w:p w:rsidR="008806E3" w:rsidRDefault="008806E3" w:rsidP="00AE0514">
      <w:pPr>
        <w:widowControl w:val="0"/>
        <w:autoSpaceDE w:val="0"/>
        <w:autoSpaceDN w:val="0"/>
        <w:adjustRightInd w:val="0"/>
        <w:spacing w:after="0" w:line="240" w:lineRule="auto"/>
        <w:jc w:val="center"/>
        <w:rPr>
          <w:rFonts w:ascii="Times New Roman" w:hAnsi="Times New Roman"/>
          <w:b/>
          <w:bCs/>
          <w:sz w:val="24"/>
          <w:szCs w:val="24"/>
        </w:rPr>
      </w:pPr>
    </w:p>
    <w:p w:rsidR="008806E3" w:rsidRDefault="008806E3" w:rsidP="00AE0514">
      <w:pPr>
        <w:widowControl w:val="0"/>
        <w:autoSpaceDE w:val="0"/>
        <w:autoSpaceDN w:val="0"/>
        <w:adjustRightInd w:val="0"/>
        <w:spacing w:after="0" w:line="240" w:lineRule="auto"/>
        <w:jc w:val="center"/>
        <w:rPr>
          <w:rFonts w:ascii="Times New Roman" w:hAnsi="Times New Roman"/>
          <w:b/>
          <w:bCs/>
          <w:sz w:val="24"/>
          <w:szCs w:val="24"/>
        </w:rPr>
      </w:pPr>
    </w:p>
    <w:p w:rsidR="008806E3" w:rsidRDefault="008806E3" w:rsidP="00AE0514">
      <w:pPr>
        <w:widowControl w:val="0"/>
        <w:autoSpaceDE w:val="0"/>
        <w:autoSpaceDN w:val="0"/>
        <w:adjustRightInd w:val="0"/>
        <w:spacing w:after="0" w:line="240" w:lineRule="auto"/>
        <w:jc w:val="center"/>
        <w:rPr>
          <w:rFonts w:ascii="Times New Roman" w:hAnsi="Times New Roman"/>
          <w:b/>
          <w:bCs/>
          <w:sz w:val="24"/>
          <w:szCs w:val="24"/>
        </w:rPr>
      </w:pPr>
    </w:p>
    <w:p w:rsidR="008806E3" w:rsidRDefault="008806E3" w:rsidP="00AE0514">
      <w:pPr>
        <w:widowControl w:val="0"/>
        <w:autoSpaceDE w:val="0"/>
        <w:autoSpaceDN w:val="0"/>
        <w:adjustRightInd w:val="0"/>
        <w:spacing w:after="0" w:line="240" w:lineRule="auto"/>
        <w:jc w:val="center"/>
        <w:rPr>
          <w:rFonts w:ascii="Times New Roman" w:hAnsi="Times New Roman"/>
          <w:b/>
          <w:bCs/>
          <w:sz w:val="24"/>
          <w:szCs w:val="24"/>
        </w:rPr>
      </w:pPr>
    </w:p>
    <w:p w:rsidR="008806E3" w:rsidRDefault="008806E3" w:rsidP="00AE0514">
      <w:pPr>
        <w:widowControl w:val="0"/>
        <w:autoSpaceDE w:val="0"/>
        <w:autoSpaceDN w:val="0"/>
        <w:adjustRightInd w:val="0"/>
        <w:spacing w:after="0" w:line="240" w:lineRule="auto"/>
        <w:jc w:val="center"/>
        <w:rPr>
          <w:rFonts w:ascii="Times New Roman" w:hAnsi="Times New Roman"/>
          <w:b/>
          <w:bCs/>
          <w:sz w:val="24"/>
          <w:szCs w:val="24"/>
        </w:rPr>
      </w:pPr>
    </w:p>
    <w:p w:rsidR="000D51D6" w:rsidRPr="00D96E36" w:rsidRDefault="000D51D6" w:rsidP="00AE0514">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МИНИСТЕРСТВО ЮСТИЦИИ РОССИЙСКОЙ ФЕДЕРАЦИИ</w:t>
      </w:r>
    </w:p>
    <w:p w:rsidR="000D51D6" w:rsidRPr="00D96E36" w:rsidRDefault="000D51D6" w:rsidP="00AE0514">
      <w:pPr>
        <w:widowControl w:val="0"/>
        <w:autoSpaceDE w:val="0"/>
        <w:autoSpaceDN w:val="0"/>
        <w:adjustRightInd w:val="0"/>
        <w:spacing w:after="0" w:line="240" w:lineRule="auto"/>
        <w:jc w:val="center"/>
        <w:rPr>
          <w:rFonts w:ascii="Times New Roman" w:hAnsi="Times New Roman"/>
          <w:b/>
          <w:bCs/>
          <w:sz w:val="24"/>
          <w:szCs w:val="24"/>
        </w:rPr>
      </w:pPr>
    </w:p>
    <w:p w:rsidR="000D51D6" w:rsidRPr="00D96E36" w:rsidRDefault="000D51D6" w:rsidP="00AE0514">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ПРИКАЗ</w:t>
      </w:r>
    </w:p>
    <w:p w:rsidR="000D51D6" w:rsidRPr="00D96E36" w:rsidRDefault="00AE0514" w:rsidP="00AE0514">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от 22.01.</w:t>
      </w:r>
      <w:r w:rsidR="000D51D6" w:rsidRPr="00D96E36">
        <w:rPr>
          <w:rFonts w:ascii="Times New Roman" w:hAnsi="Times New Roman"/>
          <w:b/>
          <w:bCs/>
          <w:sz w:val="24"/>
          <w:szCs w:val="24"/>
        </w:rPr>
        <w:t>2016 № 13</w:t>
      </w:r>
    </w:p>
    <w:p w:rsidR="000D51D6" w:rsidRPr="00D96E36" w:rsidRDefault="000D51D6" w:rsidP="00AE0514">
      <w:pPr>
        <w:widowControl w:val="0"/>
        <w:autoSpaceDE w:val="0"/>
        <w:autoSpaceDN w:val="0"/>
        <w:adjustRightInd w:val="0"/>
        <w:spacing w:after="0" w:line="240" w:lineRule="auto"/>
        <w:jc w:val="center"/>
        <w:rPr>
          <w:rFonts w:ascii="Times New Roman" w:hAnsi="Times New Roman"/>
          <w:b/>
          <w:bCs/>
          <w:sz w:val="24"/>
          <w:szCs w:val="24"/>
        </w:rPr>
      </w:pPr>
    </w:p>
    <w:p w:rsidR="000D51D6" w:rsidRPr="00D96E36" w:rsidRDefault="000D51D6" w:rsidP="00AE0514">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t>ОБ УТВЕРЖДЕНИИ ПОРЯДКА</w:t>
      </w:r>
    </w:p>
    <w:p w:rsidR="00B10CDD" w:rsidRDefault="000D51D6" w:rsidP="00FC0B50">
      <w:pPr>
        <w:widowControl w:val="0"/>
        <w:autoSpaceDE w:val="0"/>
        <w:autoSpaceDN w:val="0"/>
        <w:adjustRightInd w:val="0"/>
        <w:spacing w:after="0" w:line="240" w:lineRule="auto"/>
        <w:jc w:val="center"/>
        <w:rPr>
          <w:rFonts w:ascii="Times New Roman" w:hAnsi="Times New Roman"/>
          <w:b/>
          <w:bCs/>
          <w:sz w:val="24"/>
          <w:szCs w:val="24"/>
        </w:rPr>
      </w:pPr>
      <w:r w:rsidRPr="00D96E36">
        <w:rPr>
          <w:rFonts w:ascii="Times New Roman" w:hAnsi="Times New Roman"/>
          <w:b/>
          <w:bCs/>
          <w:sz w:val="24"/>
          <w:szCs w:val="24"/>
        </w:rPr>
        <w:lastRenderedPageBreak/>
        <w:t>ПРОВЕДЕНИЯ ТЕР</w:t>
      </w:r>
      <w:r w:rsidR="004E4056" w:rsidRPr="00D96E36">
        <w:rPr>
          <w:rFonts w:ascii="Times New Roman" w:hAnsi="Times New Roman"/>
          <w:b/>
          <w:bCs/>
          <w:sz w:val="24"/>
          <w:szCs w:val="24"/>
        </w:rPr>
        <w:t>РИТОРИАЛЬНЫМИ ОРГАНАМИ МИНЮСТА РОССИИ</w:t>
      </w:r>
      <w:r w:rsidRPr="00D96E36">
        <w:rPr>
          <w:rFonts w:ascii="Times New Roman" w:hAnsi="Times New Roman"/>
          <w:b/>
          <w:bCs/>
          <w:sz w:val="24"/>
          <w:szCs w:val="24"/>
        </w:rPr>
        <w:t xml:space="preserve"> ПРОВЕРОК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p>
    <w:p w:rsidR="00FC0B50" w:rsidRPr="00FC0B50" w:rsidRDefault="00FC0B50" w:rsidP="00FC0B50">
      <w:pPr>
        <w:widowControl w:val="0"/>
        <w:autoSpaceDE w:val="0"/>
        <w:autoSpaceDN w:val="0"/>
        <w:adjustRightInd w:val="0"/>
        <w:spacing w:after="0" w:line="240" w:lineRule="auto"/>
        <w:jc w:val="center"/>
        <w:rPr>
          <w:rFonts w:ascii="Times New Roman" w:hAnsi="Times New Roman"/>
          <w:b/>
          <w:bCs/>
          <w:sz w:val="24"/>
          <w:szCs w:val="24"/>
        </w:rPr>
      </w:pPr>
    </w:p>
    <w:p w:rsidR="00FC0B50" w:rsidRDefault="000D51D6" w:rsidP="00FC0B50">
      <w:pPr>
        <w:jc w:val="both"/>
        <w:rPr>
          <w:rFonts w:ascii="Times New Roman" w:hAnsi="Times New Roman"/>
          <w:sz w:val="24"/>
          <w:szCs w:val="24"/>
        </w:rPr>
      </w:pPr>
      <w:r w:rsidRPr="00D96E36">
        <w:rPr>
          <w:rFonts w:ascii="Times New Roman" w:hAnsi="Times New Roman"/>
          <w:sz w:val="24"/>
          <w:szCs w:val="24"/>
        </w:rPr>
        <w:t xml:space="preserve">В соответствии со </w:t>
      </w:r>
      <w:hyperlink r:id="rId326" w:history="1">
        <w:r w:rsidRPr="00D96E36">
          <w:rPr>
            <w:rFonts w:ascii="Times New Roman" w:hAnsi="Times New Roman"/>
            <w:sz w:val="24"/>
            <w:szCs w:val="24"/>
          </w:rPr>
          <w:t>статьей 33.1</w:t>
        </w:r>
      </w:hyperlink>
      <w:r w:rsidRPr="00D96E36">
        <w:rPr>
          <w:rFonts w:ascii="Times New Roman" w:hAnsi="Times New Roman"/>
          <w:sz w:val="24"/>
          <w:szCs w:val="24"/>
        </w:rPr>
        <w:t xml:space="preserve"> Основ законодательства Российской Федерации о нотариате от 11 февраля 1993 г. N 4462-I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 2005, N 27, ст. 2717; 2006, N 27, ст. 2881; 2007, N 1 (ч. 1), ст. 21, N 27, ст. 3213, N 41, ст. 4845, N 43, ст. 5084; 2008, N 52 (ч. 1), ст. 6236; 2009, N 1, ст. 14, ст. 20, N 29, ст. 3642; 2010, N 28, ст. 3554; 2011, N 49 (ч. 5), ст. 7064, N 50, ст. 7347; 2012, N 27, ст. 3587; 2013, N 14, ст. 1651, N 51, ст. 6699; 2014, N 26 (ч. 1), ст. 3371, N 30 (ч. 1), ст. 4268; 2015, N 1 (ч. 1), ст. 10, N 13, ст. 1811, N 29 (ч. 1), ст. 4385) приказываю:</w:t>
      </w:r>
    </w:p>
    <w:p w:rsidR="000D51D6" w:rsidRDefault="00FC0B50" w:rsidP="00FC0B50">
      <w:pPr>
        <w:jc w:val="both"/>
        <w:rPr>
          <w:rFonts w:ascii="Times New Roman" w:hAnsi="Times New Roman"/>
          <w:sz w:val="24"/>
          <w:szCs w:val="24"/>
        </w:rPr>
      </w:pPr>
      <w:r>
        <w:rPr>
          <w:rFonts w:ascii="Times New Roman" w:hAnsi="Times New Roman"/>
          <w:sz w:val="24"/>
          <w:szCs w:val="24"/>
        </w:rPr>
        <w:tab/>
      </w:r>
      <w:r w:rsidR="000D51D6" w:rsidRPr="00D96E36">
        <w:rPr>
          <w:rFonts w:ascii="Times New Roman" w:hAnsi="Times New Roman"/>
          <w:sz w:val="24"/>
          <w:szCs w:val="24"/>
        </w:rPr>
        <w:t xml:space="preserve">Утвердить прилагаемый </w:t>
      </w:r>
      <w:hyperlink w:anchor="sub_1000" w:history="1">
        <w:r w:rsidR="000D51D6" w:rsidRPr="00D96E36">
          <w:rPr>
            <w:rFonts w:ascii="Times New Roman" w:hAnsi="Times New Roman"/>
            <w:sz w:val="24"/>
            <w:szCs w:val="24"/>
          </w:rPr>
          <w:t>Порядок</w:t>
        </w:r>
      </w:hyperlink>
      <w:r w:rsidR="000D51D6" w:rsidRPr="00D96E36">
        <w:rPr>
          <w:rFonts w:ascii="Times New Roman" w:hAnsi="Times New Roman"/>
          <w:sz w:val="24"/>
          <w:szCs w:val="24"/>
        </w:rPr>
        <w:t xml:space="preserve"> проведения территориальными органами Минюста России проверки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p>
    <w:p w:rsidR="00606E12" w:rsidRDefault="00606E12" w:rsidP="00B10CDD">
      <w:pPr>
        <w:spacing w:after="0" w:line="240" w:lineRule="auto"/>
        <w:rPr>
          <w:rFonts w:ascii="Times New Roman" w:eastAsiaTheme="minorHAnsi" w:hAnsi="Times New Roman"/>
          <w:lang w:eastAsia="en-US"/>
        </w:rPr>
      </w:pPr>
      <w:r w:rsidRPr="000E17F2">
        <w:rPr>
          <w:rFonts w:ascii="Times New Roman" w:eastAsiaTheme="minorHAnsi" w:hAnsi="Times New Roman"/>
          <w:lang w:eastAsia="en-US"/>
        </w:rPr>
        <w:t>Министр</w:t>
      </w:r>
    </w:p>
    <w:p w:rsidR="00606E12" w:rsidRPr="000E17F2" w:rsidRDefault="00606E12" w:rsidP="00606E12">
      <w:pPr>
        <w:pStyle w:val="af6"/>
        <w:jc w:val="right"/>
        <w:rPr>
          <w:rFonts w:ascii="Times New Roman" w:eastAsiaTheme="minorHAnsi" w:hAnsi="Times New Roman" w:cstheme="minorBidi"/>
          <w:lang w:eastAsia="en-US"/>
        </w:rPr>
      </w:pPr>
      <w:r w:rsidRPr="000E17F2">
        <w:rPr>
          <w:rFonts w:ascii="Times New Roman" w:eastAsiaTheme="minorHAnsi" w:hAnsi="Times New Roman" w:cstheme="minorBidi"/>
          <w:lang w:eastAsia="en-US"/>
        </w:rPr>
        <w:t>А.В.КОНОВАЛОВ</w:t>
      </w:r>
    </w:p>
    <w:p w:rsidR="00FC0B50" w:rsidRDefault="00FC0B50" w:rsidP="00606E12">
      <w:pPr>
        <w:autoSpaceDE w:val="0"/>
        <w:autoSpaceDN w:val="0"/>
        <w:adjustRightInd w:val="0"/>
        <w:spacing w:after="0" w:line="240" w:lineRule="auto"/>
        <w:jc w:val="right"/>
        <w:outlineLvl w:val="0"/>
        <w:rPr>
          <w:rFonts w:ascii="Times New Roman" w:hAnsi="Times New Roman"/>
          <w:sz w:val="24"/>
          <w:szCs w:val="24"/>
        </w:rPr>
      </w:pPr>
    </w:p>
    <w:p w:rsidR="00606E12" w:rsidRPr="00F701C7" w:rsidRDefault="00606E12" w:rsidP="00606E12">
      <w:pPr>
        <w:autoSpaceDE w:val="0"/>
        <w:autoSpaceDN w:val="0"/>
        <w:adjustRightInd w:val="0"/>
        <w:spacing w:after="0" w:line="240" w:lineRule="auto"/>
        <w:jc w:val="right"/>
        <w:outlineLvl w:val="0"/>
        <w:rPr>
          <w:rFonts w:ascii="Times New Roman" w:hAnsi="Times New Roman" w:cs="Times New Roman"/>
          <w:bCs/>
          <w:sz w:val="24"/>
          <w:szCs w:val="24"/>
        </w:rPr>
      </w:pPr>
      <w:r w:rsidRPr="00F701C7">
        <w:rPr>
          <w:rFonts w:ascii="Times New Roman" w:hAnsi="Times New Roman" w:cs="Times New Roman"/>
          <w:bCs/>
          <w:sz w:val="24"/>
          <w:szCs w:val="24"/>
        </w:rPr>
        <w:t>Утвержден</w:t>
      </w:r>
    </w:p>
    <w:p w:rsidR="00606E12" w:rsidRPr="00F701C7" w:rsidRDefault="00606E12" w:rsidP="00606E12">
      <w:pPr>
        <w:autoSpaceDE w:val="0"/>
        <w:autoSpaceDN w:val="0"/>
        <w:adjustRightInd w:val="0"/>
        <w:spacing w:after="0" w:line="240" w:lineRule="auto"/>
        <w:jc w:val="right"/>
        <w:rPr>
          <w:rFonts w:ascii="Times New Roman" w:hAnsi="Times New Roman" w:cs="Times New Roman"/>
          <w:bCs/>
          <w:sz w:val="24"/>
          <w:szCs w:val="24"/>
        </w:rPr>
      </w:pPr>
      <w:r w:rsidRPr="00F701C7">
        <w:rPr>
          <w:rFonts w:ascii="Times New Roman" w:hAnsi="Times New Roman" w:cs="Times New Roman"/>
          <w:bCs/>
          <w:sz w:val="24"/>
          <w:szCs w:val="24"/>
        </w:rPr>
        <w:t>приказом Министерства юстиции</w:t>
      </w:r>
    </w:p>
    <w:p w:rsidR="00606E12" w:rsidRPr="00F701C7" w:rsidRDefault="00606E12" w:rsidP="00606E12">
      <w:pPr>
        <w:autoSpaceDE w:val="0"/>
        <w:autoSpaceDN w:val="0"/>
        <w:adjustRightInd w:val="0"/>
        <w:spacing w:after="0" w:line="240" w:lineRule="auto"/>
        <w:jc w:val="right"/>
        <w:rPr>
          <w:rFonts w:ascii="Times New Roman" w:hAnsi="Times New Roman" w:cs="Times New Roman"/>
          <w:bCs/>
          <w:sz w:val="24"/>
          <w:szCs w:val="24"/>
        </w:rPr>
      </w:pPr>
      <w:r w:rsidRPr="00F701C7">
        <w:rPr>
          <w:rFonts w:ascii="Times New Roman" w:hAnsi="Times New Roman" w:cs="Times New Roman"/>
          <w:bCs/>
          <w:sz w:val="24"/>
          <w:szCs w:val="24"/>
        </w:rPr>
        <w:t>Российской Федерации</w:t>
      </w:r>
    </w:p>
    <w:p w:rsidR="000D51D6" w:rsidRPr="00F701C7" w:rsidRDefault="00606E12" w:rsidP="00606E12">
      <w:pPr>
        <w:autoSpaceDE w:val="0"/>
        <w:autoSpaceDN w:val="0"/>
        <w:adjustRightInd w:val="0"/>
        <w:spacing w:after="0" w:line="240" w:lineRule="auto"/>
        <w:jc w:val="right"/>
        <w:rPr>
          <w:rFonts w:ascii="Times New Roman" w:hAnsi="Times New Roman" w:cs="Times New Roman"/>
          <w:bCs/>
          <w:sz w:val="24"/>
          <w:szCs w:val="24"/>
        </w:rPr>
      </w:pPr>
      <w:r w:rsidRPr="00F701C7">
        <w:rPr>
          <w:rFonts w:ascii="Times New Roman" w:hAnsi="Times New Roman" w:cs="Times New Roman"/>
          <w:bCs/>
          <w:sz w:val="24"/>
          <w:szCs w:val="24"/>
        </w:rPr>
        <w:t>от 22.01.2016 N 13</w:t>
      </w:r>
    </w:p>
    <w:p w:rsidR="000D51D6" w:rsidRPr="00D96E36" w:rsidRDefault="000D51D6" w:rsidP="008806E3">
      <w:pPr>
        <w:pStyle w:val="1"/>
        <w:spacing w:after="0"/>
        <w:jc w:val="left"/>
        <w:rPr>
          <w:rFonts w:ascii="Times New Roman" w:eastAsia="Calibri" w:hAnsi="Times New Roman"/>
          <w:bCs w:val="0"/>
          <w:color w:val="auto"/>
          <w:sz w:val="28"/>
          <w:szCs w:val="28"/>
        </w:rPr>
      </w:pPr>
      <w:r w:rsidRPr="00D96E36">
        <w:rPr>
          <w:rFonts w:ascii="Times New Roman" w:eastAsia="Calibri" w:hAnsi="Times New Roman"/>
          <w:bCs w:val="0"/>
          <w:color w:val="auto"/>
          <w:sz w:val="28"/>
          <w:szCs w:val="28"/>
        </w:rPr>
        <w:t>Порядок проведения территориальными органами Минюста России проверки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bookmarkStart w:id="234" w:name="sub_615"/>
    </w:p>
    <w:p w:rsidR="000D51D6" w:rsidRPr="00D96E36" w:rsidRDefault="000D51D6" w:rsidP="008245C4">
      <w:pPr>
        <w:pStyle w:val="1"/>
        <w:spacing w:after="0"/>
        <w:rPr>
          <w:rFonts w:ascii="Times New Roman" w:eastAsia="Calibri" w:hAnsi="Times New Roman"/>
          <w:bCs w:val="0"/>
          <w:color w:val="auto"/>
          <w:sz w:val="28"/>
          <w:szCs w:val="28"/>
        </w:rPr>
      </w:pPr>
      <w:r w:rsidRPr="00D96E36">
        <w:rPr>
          <w:rFonts w:ascii="Times New Roman" w:eastAsia="Calibri" w:hAnsi="Times New Roman"/>
          <w:bCs w:val="0"/>
          <w:color w:val="auto"/>
          <w:sz w:val="28"/>
          <w:szCs w:val="28"/>
        </w:rPr>
        <w:t>I. Общие положения</w:t>
      </w:r>
    </w:p>
    <w:bookmarkEnd w:id="234"/>
    <w:p w:rsidR="000D51D6" w:rsidRPr="00D96E36" w:rsidRDefault="000D51D6" w:rsidP="008245C4">
      <w:pPr>
        <w:spacing w:after="0"/>
        <w:jc w:val="center"/>
        <w:rPr>
          <w:rFonts w:ascii="Times New Roman" w:hAnsi="Times New Roman"/>
          <w:sz w:val="24"/>
          <w:szCs w:val="24"/>
        </w:rPr>
      </w:pPr>
    </w:p>
    <w:p w:rsidR="000D51D6" w:rsidRPr="00D96E36" w:rsidRDefault="000D51D6" w:rsidP="000D51D6">
      <w:pPr>
        <w:spacing w:after="0"/>
        <w:ind w:firstLine="426"/>
        <w:jc w:val="both"/>
        <w:rPr>
          <w:rFonts w:ascii="Times New Roman" w:hAnsi="Times New Roman"/>
          <w:sz w:val="24"/>
          <w:szCs w:val="24"/>
        </w:rPr>
      </w:pPr>
      <w:bookmarkStart w:id="235" w:name="sub_11"/>
      <w:r w:rsidRPr="00D96E36">
        <w:rPr>
          <w:rFonts w:ascii="Times New Roman" w:hAnsi="Times New Roman"/>
          <w:sz w:val="24"/>
          <w:szCs w:val="24"/>
        </w:rPr>
        <w:t xml:space="preserve">1.1. Территориальный орган Минюста России на основании информации о наличии нарушения законодательства Российской Федерации о нотариальной деятельности в действиях (бездействии) глав местных администраций поселений и специально уполномоченных должностных лиц местного самоуправления поселений, глав местных администраций муниципальных районов и специально уполномоченных должностных </w:t>
      </w:r>
      <w:r w:rsidRPr="00D96E36">
        <w:rPr>
          <w:rFonts w:ascii="Times New Roman" w:hAnsi="Times New Roman"/>
          <w:sz w:val="24"/>
          <w:szCs w:val="24"/>
        </w:rPr>
        <w:lastRenderedPageBreak/>
        <w:t xml:space="preserve">лиц местного самоуправления муниципальных районов, имеющих право совершать нотариальные действия в соответствии с </w:t>
      </w:r>
      <w:hyperlink r:id="rId327" w:history="1">
        <w:r w:rsidRPr="00D96E36">
          <w:rPr>
            <w:rFonts w:ascii="Times New Roman" w:hAnsi="Times New Roman"/>
            <w:sz w:val="24"/>
            <w:szCs w:val="24"/>
          </w:rPr>
          <w:t>частью четвертой статьи 1</w:t>
        </w:r>
      </w:hyperlink>
      <w:r w:rsidRPr="00D96E36">
        <w:rPr>
          <w:rFonts w:ascii="Times New Roman" w:hAnsi="Times New Roman"/>
          <w:sz w:val="24"/>
          <w:szCs w:val="24"/>
        </w:rPr>
        <w:t xml:space="preserve"> Основ законодательства Российской Федерации о нотариате (далее - должностные лица местного самоуправления, Основы соответственно), проводит проверку в соответствии с настоящим Порядком (далее - внеплановая проверка).</w:t>
      </w:r>
    </w:p>
    <w:p w:rsidR="000D51D6" w:rsidRPr="00D96E36" w:rsidRDefault="000D51D6" w:rsidP="000D51D6">
      <w:pPr>
        <w:spacing w:after="0"/>
        <w:ind w:firstLine="426"/>
        <w:jc w:val="both"/>
        <w:rPr>
          <w:rFonts w:ascii="Times New Roman" w:hAnsi="Times New Roman"/>
          <w:sz w:val="24"/>
          <w:szCs w:val="24"/>
        </w:rPr>
      </w:pPr>
      <w:bookmarkStart w:id="236" w:name="sub_12"/>
      <w:bookmarkEnd w:id="235"/>
      <w:r w:rsidRPr="00D96E36">
        <w:rPr>
          <w:rFonts w:ascii="Times New Roman" w:hAnsi="Times New Roman"/>
          <w:sz w:val="24"/>
          <w:szCs w:val="24"/>
        </w:rPr>
        <w:t>1.2. Внеплановые проверки проводятся для предотвращения нарушений прав граждан и организаций, обращающихся за совершением нотариальных действий к должностным лицам местного самоуправления, в целях повышения качества совершения нотариальных действий должностными лицами местного самоуправления, а также организации работы по совершению нотариальных действий.</w:t>
      </w:r>
    </w:p>
    <w:p w:rsidR="000D51D6" w:rsidRPr="00D96E36" w:rsidRDefault="000D51D6" w:rsidP="000D51D6">
      <w:pPr>
        <w:spacing w:after="0"/>
        <w:ind w:firstLine="426"/>
        <w:jc w:val="both"/>
        <w:rPr>
          <w:rFonts w:ascii="Times New Roman" w:hAnsi="Times New Roman"/>
          <w:sz w:val="24"/>
          <w:szCs w:val="24"/>
        </w:rPr>
      </w:pPr>
      <w:bookmarkStart w:id="237" w:name="sub_13"/>
      <w:bookmarkEnd w:id="236"/>
      <w:r w:rsidRPr="00D96E36">
        <w:rPr>
          <w:rFonts w:ascii="Times New Roman" w:hAnsi="Times New Roman"/>
          <w:sz w:val="24"/>
          <w:szCs w:val="24"/>
        </w:rPr>
        <w:t>1.3. Предметом внеплановой проверки является:</w:t>
      </w:r>
    </w:p>
    <w:p w:rsidR="000D51D6" w:rsidRPr="00D96E36" w:rsidRDefault="000D51D6" w:rsidP="000D51D6">
      <w:pPr>
        <w:spacing w:after="0"/>
        <w:ind w:firstLine="426"/>
        <w:jc w:val="both"/>
        <w:rPr>
          <w:rFonts w:ascii="Times New Roman" w:hAnsi="Times New Roman"/>
          <w:sz w:val="24"/>
          <w:szCs w:val="24"/>
        </w:rPr>
      </w:pPr>
      <w:bookmarkStart w:id="238" w:name="sub_611"/>
      <w:bookmarkEnd w:id="237"/>
      <w:r w:rsidRPr="00D96E36">
        <w:rPr>
          <w:rFonts w:ascii="Times New Roman" w:hAnsi="Times New Roman"/>
          <w:sz w:val="24"/>
          <w:szCs w:val="24"/>
        </w:rPr>
        <w:t xml:space="preserve">1) соблюдение органами местного самоуправления требований </w:t>
      </w:r>
      <w:hyperlink r:id="rId328" w:history="1">
        <w:r w:rsidRPr="00D96E36">
          <w:rPr>
            <w:rFonts w:ascii="Times New Roman" w:hAnsi="Times New Roman"/>
            <w:sz w:val="24"/>
            <w:szCs w:val="24"/>
          </w:rPr>
          <w:t>Основ</w:t>
        </w:r>
      </w:hyperlink>
      <w:r w:rsidRPr="00D96E36">
        <w:rPr>
          <w:rFonts w:ascii="Times New Roman" w:hAnsi="Times New Roman"/>
          <w:sz w:val="24"/>
          <w:szCs w:val="24"/>
        </w:rPr>
        <w:t xml:space="preserve"> при наделении должностных лиц местного самоуправления правом совершать нотариальные действия;</w:t>
      </w:r>
    </w:p>
    <w:p w:rsidR="000D51D6" w:rsidRPr="00D96E36" w:rsidRDefault="000D51D6" w:rsidP="000D51D6">
      <w:pPr>
        <w:spacing w:after="0"/>
        <w:ind w:firstLine="426"/>
        <w:jc w:val="both"/>
        <w:rPr>
          <w:rFonts w:ascii="Times New Roman" w:hAnsi="Times New Roman"/>
          <w:sz w:val="24"/>
          <w:szCs w:val="24"/>
        </w:rPr>
      </w:pPr>
      <w:bookmarkStart w:id="239" w:name="sub_612"/>
      <w:bookmarkEnd w:id="238"/>
      <w:r w:rsidRPr="00D96E36">
        <w:rPr>
          <w:rFonts w:ascii="Times New Roman" w:hAnsi="Times New Roman"/>
          <w:sz w:val="24"/>
          <w:szCs w:val="24"/>
        </w:rPr>
        <w:t>2) организация работы по совершению нотариальных действий;</w:t>
      </w:r>
    </w:p>
    <w:p w:rsidR="000D51D6" w:rsidRPr="00D96E36" w:rsidRDefault="000D51D6" w:rsidP="000D51D6">
      <w:pPr>
        <w:spacing w:after="0"/>
        <w:ind w:firstLine="426"/>
        <w:jc w:val="both"/>
        <w:rPr>
          <w:rFonts w:ascii="Times New Roman" w:hAnsi="Times New Roman"/>
          <w:sz w:val="24"/>
          <w:szCs w:val="24"/>
        </w:rPr>
      </w:pPr>
      <w:bookmarkStart w:id="240" w:name="sub_613"/>
      <w:bookmarkEnd w:id="239"/>
      <w:r w:rsidRPr="00D96E36">
        <w:rPr>
          <w:rFonts w:ascii="Times New Roman" w:hAnsi="Times New Roman"/>
          <w:sz w:val="24"/>
          <w:szCs w:val="24"/>
        </w:rPr>
        <w:t>3) исполнение должностными лицами местного самоуправления правил нотариального делопроизводства;</w:t>
      </w:r>
    </w:p>
    <w:p w:rsidR="000D51D6" w:rsidRPr="00D96E36" w:rsidRDefault="000D51D6" w:rsidP="000D51D6">
      <w:pPr>
        <w:spacing w:after="0"/>
        <w:ind w:firstLine="426"/>
        <w:jc w:val="both"/>
        <w:rPr>
          <w:rFonts w:ascii="Times New Roman" w:hAnsi="Times New Roman"/>
          <w:sz w:val="24"/>
          <w:szCs w:val="24"/>
        </w:rPr>
      </w:pPr>
      <w:bookmarkStart w:id="241" w:name="sub_614"/>
      <w:bookmarkEnd w:id="240"/>
      <w:r w:rsidRPr="00D96E36">
        <w:rPr>
          <w:rFonts w:ascii="Times New Roman" w:hAnsi="Times New Roman"/>
          <w:sz w:val="24"/>
          <w:szCs w:val="24"/>
        </w:rPr>
        <w:t>4) соблюдение должностными лицами местного самоуправления законодательства Российской Федерации при совершении нотариальных действий.</w:t>
      </w:r>
    </w:p>
    <w:p w:rsidR="000D51D6" w:rsidRPr="00D96E36" w:rsidRDefault="000D51D6" w:rsidP="008245C4">
      <w:pPr>
        <w:pStyle w:val="1"/>
        <w:spacing w:after="0"/>
        <w:ind w:firstLine="426"/>
        <w:rPr>
          <w:rFonts w:ascii="Times New Roman" w:eastAsia="Calibri" w:hAnsi="Times New Roman"/>
          <w:bCs w:val="0"/>
          <w:color w:val="auto"/>
          <w:sz w:val="28"/>
          <w:szCs w:val="28"/>
        </w:rPr>
      </w:pPr>
      <w:bookmarkStart w:id="242" w:name="sub_616"/>
      <w:bookmarkEnd w:id="241"/>
      <w:r w:rsidRPr="00D96E36">
        <w:rPr>
          <w:rFonts w:ascii="Times New Roman" w:eastAsia="Calibri" w:hAnsi="Times New Roman"/>
          <w:bCs w:val="0"/>
          <w:color w:val="auto"/>
          <w:sz w:val="28"/>
          <w:szCs w:val="28"/>
        </w:rPr>
        <w:t>II. Виды и основания проведения внеплановой проверки</w:t>
      </w:r>
    </w:p>
    <w:bookmarkEnd w:id="242"/>
    <w:p w:rsidR="000D51D6" w:rsidRPr="00D96E36" w:rsidRDefault="000D51D6" w:rsidP="008245C4">
      <w:pPr>
        <w:spacing w:after="0"/>
        <w:ind w:firstLine="426"/>
        <w:jc w:val="center"/>
        <w:rPr>
          <w:rFonts w:ascii="Times New Roman" w:hAnsi="Times New Roman"/>
          <w:b/>
          <w:sz w:val="28"/>
          <w:szCs w:val="28"/>
        </w:rPr>
      </w:pPr>
    </w:p>
    <w:p w:rsidR="000D51D6" w:rsidRPr="00D96E36" w:rsidRDefault="000D51D6" w:rsidP="000D51D6">
      <w:pPr>
        <w:spacing w:after="0"/>
        <w:ind w:firstLine="426"/>
        <w:jc w:val="both"/>
        <w:rPr>
          <w:rFonts w:ascii="Times New Roman" w:hAnsi="Times New Roman"/>
          <w:sz w:val="24"/>
          <w:szCs w:val="24"/>
        </w:rPr>
      </w:pPr>
      <w:bookmarkStart w:id="243" w:name="sub_21"/>
      <w:r w:rsidRPr="00D96E36">
        <w:rPr>
          <w:rFonts w:ascii="Times New Roman" w:hAnsi="Times New Roman"/>
          <w:sz w:val="24"/>
          <w:szCs w:val="24"/>
        </w:rPr>
        <w:t>2.1. Основанием проведения внеплановой проверки является поступившая в территориальный орган Минюста России информация о наличии нарушения законодательства Российской Федерации о нотариальной деятельности в действиях (бездействии) должностных лиц местного самоуправления, содержащаяся в:</w:t>
      </w:r>
    </w:p>
    <w:bookmarkEnd w:id="243"/>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обращениях и жалобах граждан и организаций, поступивших в территориальный орган Минюста России;</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публикациях в средствах массовой информации;</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запросах Минюста России, обращениях и запросах других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hyperlink w:anchor="sub_111" w:history="1">
        <w:r w:rsidRPr="00D96E36">
          <w:rPr>
            <w:rFonts w:ascii="Times New Roman" w:hAnsi="Times New Roman"/>
            <w:sz w:val="24"/>
            <w:szCs w:val="24"/>
          </w:rPr>
          <w:t>*</w:t>
        </w:r>
      </w:hyperlink>
      <w:r w:rsidRPr="00D96E36">
        <w:rPr>
          <w:rFonts w:ascii="Times New Roman" w:hAnsi="Times New Roman"/>
          <w:sz w:val="24"/>
          <w:szCs w:val="24"/>
        </w:rPr>
        <w:t>.</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Обращения и жалобы, не позволяющие установить лицо, обратившееся в территориальный орган Минюста России, а также обращения и жалобы, не содержащие информации о наличии нарушения законодательства Российской Федерации о нотариальной деятельности, не могут служить основанием для проведения внеплановой проверки.</w:t>
      </w:r>
    </w:p>
    <w:p w:rsidR="000D51D6" w:rsidRPr="00D96E36" w:rsidRDefault="000D51D6" w:rsidP="000D51D6">
      <w:pPr>
        <w:spacing w:after="0"/>
        <w:ind w:firstLine="426"/>
        <w:jc w:val="both"/>
        <w:rPr>
          <w:rFonts w:ascii="Times New Roman" w:hAnsi="Times New Roman"/>
          <w:sz w:val="24"/>
          <w:szCs w:val="24"/>
        </w:rPr>
      </w:pPr>
      <w:bookmarkStart w:id="244" w:name="sub_22"/>
      <w:r w:rsidRPr="00D96E36">
        <w:rPr>
          <w:rFonts w:ascii="Times New Roman" w:hAnsi="Times New Roman"/>
          <w:sz w:val="24"/>
          <w:szCs w:val="24"/>
        </w:rPr>
        <w:t>2.2. Внеплановая проверка проводится в форме документарной проверки и (или) выездной проверки.</w:t>
      </w:r>
    </w:p>
    <w:p w:rsidR="000D51D6" w:rsidRPr="00D96E36" w:rsidRDefault="000D51D6" w:rsidP="008245C4">
      <w:pPr>
        <w:pStyle w:val="1"/>
        <w:spacing w:after="0"/>
        <w:ind w:firstLine="426"/>
        <w:rPr>
          <w:rFonts w:ascii="Times New Roman" w:eastAsia="Calibri" w:hAnsi="Times New Roman"/>
          <w:bCs w:val="0"/>
          <w:color w:val="auto"/>
          <w:sz w:val="28"/>
          <w:szCs w:val="28"/>
        </w:rPr>
      </w:pPr>
      <w:bookmarkStart w:id="245" w:name="sub_627"/>
      <w:bookmarkEnd w:id="244"/>
      <w:r w:rsidRPr="00D96E36">
        <w:rPr>
          <w:rFonts w:ascii="Times New Roman" w:eastAsia="Calibri" w:hAnsi="Times New Roman"/>
          <w:bCs w:val="0"/>
          <w:color w:val="auto"/>
          <w:sz w:val="28"/>
          <w:szCs w:val="28"/>
        </w:rPr>
        <w:t>III. Принятие решения о проведении внеплановой проверки и его согласование с прокуратурой субъекта Российской Федерации</w:t>
      </w:r>
    </w:p>
    <w:bookmarkEnd w:id="245"/>
    <w:p w:rsidR="000D51D6" w:rsidRPr="00D96E36" w:rsidRDefault="000D51D6" w:rsidP="000D51D6">
      <w:pPr>
        <w:spacing w:after="0"/>
        <w:ind w:firstLine="426"/>
        <w:jc w:val="both"/>
        <w:rPr>
          <w:rFonts w:ascii="Times New Roman" w:hAnsi="Times New Roman"/>
          <w:sz w:val="24"/>
          <w:szCs w:val="24"/>
        </w:rPr>
      </w:pPr>
    </w:p>
    <w:p w:rsidR="000D51D6" w:rsidRPr="00D96E36" w:rsidRDefault="000D51D6" w:rsidP="000D51D6">
      <w:pPr>
        <w:spacing w:after="0"/>
        <w:ind w:firstLine="426"/>
        <w:jc w:val="both"/>
        <w:rPr>
          <w:rFonts w:ascii="Times New Roman" w:hAnsi="Times New Roman"/>
          <w:sz w:val="24"/>
          <w:szCs w:val="24"/>
        </w:rPr>
      </w:pPr>
      <w:bookmarkStart w:id="246" w:name="sub_31"/>
      <w:r w:rsidRPr="00D96E36">
        <w:rPr>
          <w:rFonts w:ascii="Times New Roman" w:hAnsi="Times New Roman"/>
          <w:sz w:val="24"/>
          <w:szCs w:val="24"/>
        </w:rPr>
        <w:t xml:space="preserve">3.1. Решение о проведении внеплановой проверки принимается не позднее пяти рабочих дней со дня поступления в территориальный орган Минюста России информации о наличии нарушения </w:t>
      </w:r>
      <w:hyperlink r:id="rId329" w:history="1">
        <w:r w:rsidRPr="00D96E36">
          <w:rPr>
            <w:rFonts w:ascii="Times New Roman" w:hAnsi="Times New Roman"/>
            <w:sz w:val="24"/>
            <w:szCs w:val="24"/>
          </w:rPr>
          <w:t>законодательства</w:t>
        </w:r>
      </w:hyperlink>
      <w:r w:rsidRPr="00D96E36">
        <w:rPr>
          <w:rFonts w:ascii="Times New Roman" w:hAnsi="Times New Roman"/>
          <w:sz w:val="24"/>
          <w:szCs w:val="24"/>
        </w:rPr>
        <w:t xml:space="preserve"> Российской Федерации о нотариальной деятельности в действиях (бездействии) должностных лиц местного самоуправления.</w:t>
      </w:r>
    </w:p>
    <w:bookmarkEnd w:id="246"/>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Указанное решение принимается начальником территориального органа Минюста России в виде распоряжения и согласовывается с прокуратурой субъекта Российской Федерации по месту нахождения органа местного самоуправления, должностного лица местного самоуправления, подлежащих внеплановой проверке (далее - прокуратура субъекта Российской Федерации).</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В распоряжении территориального органа Минюста России о проведении внеплановой проверки указывается:</w:t>
      </w:r>
    </w:p>
    <w:p w:rsidR="000D51D6" w:rsidRPr="00D96E36" w:rsidRDefault="000D51D6" w:rsidP="000D51D6">
      <w:pPr>
        <w:spacing w:after="0"/>
        <w:ind w:firstLine="426"/>
        <w:jc w:val="both"/>
        <w:rPr>
          <w:rFonts w:ascii="Times New Roman" w:hAnsi="Times New Roman"/>
          <w:sz w:val="24"/>
          <w:szCs w:val="24"/>
        </w:rPr>
      </w:pPr>
      <w:bookmarkStart w:id="247" w:name="sub_617"/>
      <w:r w:rsidRPr="00D96E36">
        <w:rPr>
          <w:rFonts w:ascii="Times New Roman" w:hAnsi="Times New Roman"/>
          <w:sz w:val="24"/>
          <w:szCs w:val="24"/>
        </w:rPr>
        <w:t>1) наименование органа местного самоуправления и (или) фамилия, имя, отчество (при наличии) должностного лица местного самоуправления, в отношении которого проводится внеплановая проверка;</w:t>
      </w:r>
    </w:p>
    <w:p w:rsidR="000D51D6" w:rsidRPr="00D96E36" w:rsidRDefault="000D51D6" w:rsidP="000D51D6">
      <w:pPr>
        <w:spacing w:after="0"/>
        <w:ind w:firstLine="426"/>
        <w:jc w:val="both"/>
        <w:rPr>
          <w:rFonts w:ascii="Times New Roman" w:hAnsi="Times New Roman"/>
          <w:sz w:val="24"/>
          <w:szCs w:val="24"/>
        </w:rPr>
      </w:pPr>
      <w:bookmarkStart w:id="248" w:name="sub_618"/>
      <w:bookmarkEnd w:id="247"/>
      <w:r w:rsidRPr="00D96E36">
        <w:rPr>
          <w:rFonts w:ascii="Times New Roman" w:hAnsi="Times New Roman"/>
          <w:sz w:val="24"/>
          <w:szCs w:val="24"/>
        </w:rPr>
        <w:t>2) место нахождения органа местного самоуправления;</w:t>
      </w:r>
    </w:p>
    <w:p w:rsidR="000D51D6" w:rsidRPr="00D96E36" w:rsidRDefault="000D51D6" w:rsidP="000D51D6">
      <w:pPr>
        <w:spacing w:after="0"/>
        <w:ind w:firstLine="426"/>
        <w:jc w:val="both"/>
        <w:rPr>
          <w:rFonts w:ascii="Times New Roman" w:hAnsi="Times New Roman"/>
          <w:sz w:val="24"/>
          <w:szCs w:val="24"/>
        </w:rPr>
      </w:pPr>
      <w:bookmarkStart w:id="249" w:name="sub_619"/>
      <w:bookmarkEnd w:id="248"/>
      <w:r w:rsidRPr="00D96E36">
        <w:rPr>
          <w:rFonts w:ascii="Times New Roman" w:hAnsi="Times New Roman"/>
          <w:sz w:val="24"/>
          <w:szCs w:val="24"/>
        </w:rPr>
        <w:t>3) наименование территориального органа Минюста России, проводящего внеплановую проверку;</w:t>
      </w:r>
    </w:p>
    <w:p w:rsidR="000D51D6" w:rsidRPr="00D96E36" w:rsidRDefault="000D51D6" w:rsidP="000D51D6">
      <w:pPr>
        <w:spacing w:after="0"/>
        <w:ind w:firstLine="426"/>
        <w:jc w:val="both"/>
        <w:rPr>
          <w:rFonts w:ascii="Times New Roman" w:hAnsi="Times New Roman"/>
          <w:sz w:val="24"/>
          <w:szCs w:val="24"/>
        </w:rPr>
      </w:pPr>
      <w:bookmarkStart w:id="250" w:name="sub_620"/>
      <w:bookmarkEnd w:id="249"/>
      <w:r w:rsidRPr="00D96E36">
        <w:rPr>
          <w:rFonts w:ascii="Times New Roman" w:hAnsi="Times New Roman"/>
          <w:sz w:val="24"/>
          <w:szCs w:val="24"/>
        </w:rPr>
        <w:t>4) фамилия, имя, отчество (при наличии), должность лица (должностных лиц), уполномоченного (уполномоченных) на проведение внеплановой проверки;</w:t>
      </w:r>
    </w:p>
    <w:p w:rsidR="000D51D6" w:rsidRPr="00D96E36" w:rsidRDefault="000D51D6" w:rsidP="000D51D6">
      <w:pPr>
        <w:spacing w:after="0"/>
        <w:ind w:firstLine="426"/>
        <w:jc w:val="both"/>
        <w:rPr>
          <w:rFonts w:ascii="Times New Roman" w:hAnsi="Times New Roman"/>
          <w:sz w:val="24"/>
          <w:szCs w:val="24"/>
        </w:rPr>
      </w:pPr>
      <w:bookmarkStart w:id="251" w:name="sub_621"/>
      <w:bookmarkEnd w:id="250"/>
      <w:r w:rsidRPr="00D96E36">
        <w:rPr>
          <w:rFonts w:ascii="Times New Roman" w:hAnsi="Times New Roman"/>
          <w:sz w:val="24"/>
          <w:szCs w:val="24"/>
        </w:rPr>
        <w:t>5) цель проведения внеплановой проверки;</w:t>
      </w:r>
    </w:p>
    <w:p w:rsidR="000D51D6" w:rsidRPr="00D96E36" w:rsidRDefault="000D51D6" w:rsidP="000D51D6">
      <w:pPr>
        <w:spacing w:after="0"/>
        <w:ind w:firstLine="426"/>
        <w:jc w:val="both"/>
        <w:rPr>
          <w:rFonts w:ascii="Times New Roman" w:hAnsi="Times New Roman"/>
          <w:sz w:val="24"/>
          <w:szCs w:val="24"/>
        </w:rPr>
      </w:pPr>
      <w:bookmarkStart w:id="252" w:name="sub_622"/>
      <w:bookmarkEnd w:id="251"/>
      <w:r w:rsidRPr="00D96E36">
        <w:rPr>
          <w:rFonts w:ascii="Times New Roman" w:hAnsi="Times New Roman"/>
          <w:sz w:val="24"/>
          <w:szCs w:val="24"/>
        </w:rPr>
        <w:t>6) основание проведения внеплановой проверки;</w:t>
      </w:r>
    </w:p>
    <w:p w:rsidR="000D51D6" w:rsidRPr="00D96E36" w:rsidRDefault="000D51D6" w:rsidP="000D51D6">
      <w:pPr>
        <w:spacing w:after="0"/>
        <w:ind w:firstLine="426"/>
        <w:jc w:val="both"/>
        <w:rPr>
          <w:rFonts w:ascii="Times New Roman" w:hAnsi="Times New Roman"/>
          <w:sz w:val="24"/>
          <w:szCs w:val="24"/>
        </w:rPr>
      </w:pPr>
      <w:bookmarkStart w:id="253" w:name="sub_623"/>
      <w:bookmarkEnd w:id="252"/>
      <w:r w:rsidRPr="00D96E36">
        <w:rPr>
          <w:rFonts w:ascii="Times New Roman" w:hAnsi="Times New Roman"/>
          <w:sz w:val="24"/>
          <w:szCs w:val="24"/>
        </w:rPr>
        <w:t>7) предмет внеплановой проверки;</w:t>
      </w:r>
    </w:p>
    <w:p w:rsidR="000D51D6" w:rsidRPr="00D96E36" w:rsidRDefault="000D51D6" w:rsidP="000D51D6">
      <w:pPr>
        <w:spacing w:after="0"/>
        <w:ind w:firstLine="426"/>
        <w:jc w:val="both"/>
        <w:rPr>
          <w:rFonts w:ascii="Times New Roman" w:hAnsi="Times New Roman"/>
          <w:sz w:val="24"/>
          <w:szCs w:val="24"/>
        </w:rPr>
      </w:pPr>
      <w:bookmarkStart w:id="254" w:name="sub_624"/>
      <w:bookmarkEnd w:id="253"/>
      <w:r w:rsidRPr="00D96E36">
        <w:rPr>
          <w:rFonts w:ascii="Times New Roman" w:hAnsi="Times New Roman"/>
          <w:sz w:val="24"/>
          <w:szCs w:val="24"/>
        </w:rPr>
        <w:t>8) срок проведения внеплановой проверки;</w:t>
      </w:r>
    </w:p>
    <w:p w:rsidR="000D51D6" w:rsidRPr="00D96E36" w:rsidRDefault="000D51D6" w:rsidP="000D51D6">
      <w:pPr>
        <w:spacing w:after="0"/>
        <w:ind w:firstLine="426"/>
        <w:jc w:val="both"/>
        <w:rPr>
          <w:rFonts w:ascii="Times New Roman" w:hAnsi="Times New Roman"/>
          <w:sz w:val="24"/>
          <w:szCs w:val="24"/>
        </w:rPr>
      </w:pPr>
      <w:bookmarkStart w:id="255" w:name="sub_625"/>
      <w:bookmarkEnd w:id="254"/>
      <w:r w:rsidRPr="00D96E36">
        <w:rPr>
          <w:rFonts w:ascii="Times New Roman" w:hAnsi="Times New Roman"/>
          <w:sz w:val="24"/>
          <w:szCs w:val="24"/>
        </w:rPr>
        <w:t>9) даты начала и окончания проведения внеплановой проверки;</w:t>
      </w:r>
    </w:p>
    <w:p w:rsidR="000D51D6" w:rsidRPr="00D96E36" w:rsidRDefault="000D51D6" w:rsidP="000D51D6">
      <w:pPr>
        <w:spacing w:after="0"/>
        <w:ind w:firstLine="426"/>
        <w:jc w:val="both"/>
        <w:rPr>
          <w:rFonts w:ascii="Times New Roman" w:hAnsi="Times New Roman"/>
          <w:sz w:val="24"/>
          <w:szCs w:val="24"/>
        </w:rPr>
      </w:pPr>
      <w:bookmarkStart w:id="256" w:name="sub_626"/>
      <w:bookmarkEnd w:id="255"/>
      <w:r w:rsidRPr="00D96E36">
        <w:rPr>
          <w:rFonts w:ascii="Times New Roman" w:hAnsi="Times New Roman"/>
          <w:sz w:val="24"/>
          <w:szCs w:val="24"/>
        </w:rPr>
        <w:t>10) перечень мероприятий, которые необходимо провести при внеплановой проверке, примерный перечень документов, подлежащих представлению в ходе внеплановой проверки.</w:t>
      </w:r>
    </w:p>
    <w:p w:rsidR="000D51D6" w:rsidRPr="00D96E36" w:rsidRDefault="000D51D6" w:rsidP="000D51D6">
      <w:pPr>
        <w:spacing w:after="0"/>
        <w:ind w:firstLine="426"/>
        <w:jc w:val="both"/>
        <w:rPr>
          <w:rFonts w:ascii="Times New Roman" w:hAnsi="Times New Roman"/>
          <w:sz w:val="24"/>
          <w:szCs w:val="24"/>
        </w:rPr>
      </w:pPr>
      <w:bookmarkStart w:id="257" w:name="sub_32"/>
      <w:bookmarkEnd w:id="256"/>
      <w:r w:rsidRPr="00D96E36">
        <w:rPr>
          <w:rFonts w:ascii="Times New Roman" w:hAnsi="Times New Roman"/>
          <w:sz w:val="24"/>
          <w:szCs w:val="24"/>
        </w:rPr>
        <w:t>3.2. Не позднее рабочего дня, следующего за днем издания распоряжения о проведении внеплановой проверки, территориальным органом Минюста России направляется в прокуратуру субъекта Российской Федерации письмо о согласовании проведения внеплановой проверки (</w:t>
      </w:r>
      <w:hyperlink w:anchor="sub_1100" w:history="1">
        <w:r w:rsidRPr="00D96E36">
          <w:rPr>
            <w:rFonts w:ascii="Times New Roman" w:hAnsi="Times New Roman"/>
            <w:sz w:val="24"/>
            <w:szCs w:val="24"/>
          </w:rPr>
          <w:t>приложение</w:t>
        </w:r>
      </w:hyperlink>
      <w:r w:rsidRPr="00D96E36">
        <w:rPr>
          <w:rFonts w:ascii="Times New Roman" w:hAnsi="Times New Roman"/>
          <w:sz w:val="24"/>
          <w:szCs w:val="24"/>
        </w:rPr>
        <w:t>).</w:t>
      </w:r>
    </w:p>
    <w:p w:rsidR="000D51D6" w:rsidRPr="00D96E36" w:rsidRDefault="000D51D6" w:rsidP="008245C4">
      <w:pPr>
        <w:pStyle w:val="1"/>
        <w:spacing w:after="0"/>
        <w:ind w:firstLine="426"/>
        <w:rPr>
          <w:rFonts w:ascii="Times New Roman" w:eastAsia="Calibri" w:hAnsi="Times New Roman"/>
          <w:bCs w:val="0"/>
          <w:color w:val="auto"/>
        </w:rPr>
      </w:pPr>
      <w:bookmarkStart w:id="258" w:name="sub_628"/>
      <w:bookmarkEnd w:id="257"/>
      <w:r w:rsidRPr="00D96E36">
        <w:rPr>
          <w:rFonts w:ascii="Times New Roman" w:eastAsia="Calibri" w:hAnsi="Times New Roman"/>
          <w:bCs w:val="0"/>
          <w:color w:val="auto"/>
        </w:rPr>
        <w:t>IV. Проведение внеплановой проверки</w:t>
      </w:r>
    </w:p>
    <w:bookmarkEnd w:id="258"/>
    <w:p w:rsidR="000D51D6" w:rsidRPr="00D96E36" w:rsidRDefault="000D51D6" w:rsidP="000D51D6">
      <w:pPr>
        <w:spacing w:after="0"/>
        <w:ind w:firstLine="426"/>
        <w:jc w:val="both"/>
        <w:rPr>
          <w:rFonts w:ascii="Times New Roman" w:hAnsi="Times New Roman"/>
          <w:sz w:val="24"/>
          <w:szCs w:val="24"/>
        </w:rPr>
      </w:pPr>
    </w:p>
    <w:p w:rsidR="000D51D6" w:rsidRPr="00D96E36" w:rsidRDefault="000D51D6" w:rsidP="000D51D6">
      <w:pPr>
        <w:spacing w:after="0"/>
        <w:ind w:firstLine="426"/>
        <w:jc w:val="both"/>
        <w:rPr>
          <w:rFonts w:ascii="Times New Roman" w:hAnsi="Times New Roman"/>
          <w:sz w:val="24"/>
          <w:szCs w:val="24"/>
        </w:rPr>
      </w:pPr>
      <w:bookmarkStart w:id="259" w:name="sub_41"/>
      <w:r w:rsidRPr="00D96E36">
        <w:rPr>
          <w:rFonts w:ascii="Times New Roman" w:hAnsi="Times New Roman"/>
          <w:sz w:val="24"/>
          <w:szCs w:val="24"/>
        </w:rPr>
        <w:t>4.1. Не позднее одного рабочего дня со дня получения согласования прокуратурой субъекта Российской Федерации проведения внеплановой проверки должностное лицо территориального органа Минюста России запрашивает документы и сведения у должностного лица местного самоуправления.</w:t>
      </w:r>
    </w:p>
    <w:bookmarkEnd w:id="259"/>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Указанные в запросе документы представляются в течение десяти рабочих дней со дня получения запроса о представлении документов и сведений в территориальный орган Минюста России почтовой связью в виде копий, заверенных оттиском печати и подписью соответствующего должностного лица местного самоуправления, и (или) по электронной почте.</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Внеплановая документарная проверка проводится по месту нахождения территориального органа Минюста России в течение двадцати дней со дня истребования документов и сведений, указанных в запросе территориального органа Минюста России.</w:t>
      </w:r>
    </w:p>
    <w:p w:rsidR="000D51D6" w:rsidRPr="00D96E36" w:rsidRDefault="000D51D6" w:rsidP="000D51D6">
      <w:pPr>
        <w:spacing w:after="0"/>
        <w:ind w:firstLine="426"/>
        <w:jc w:val="both"/>
        <w:rPr>
          <w:rFonts w:ascii="Times New Roman" w:hAnsi="Times New Roman"/>
          <w:sz w:val="24"/>
          <w:szCs w:val="24"/>
        </w:rPr>
      </w:pPr>
      <w:bookmarkStart w:id="260" w:name="sub_42"/>
      <w:r w:rsidRPr="00D96E36">
        <w:rPr>
          <w:rFonts w:ascii="Times New Roman" w:hAnsi="Times New Roman"/>
          <w:sz w:val="24"/>
          <w:szCs w:val="24"/>
        </w:rPr>
        <w:lastRenderedPageBreak/>
        <w:t>4.2. Если при внеплановой документарной проверке не представляется возможным удостовериться в полноте и достоверности сведений, содержащихся в находящихся в распоряжении территориального органа Минюста России документах, и (или) в случае необходимости оценки соответствия организации работы по совершению нотариальных действий требованиям законодательства о нотариате проводится внеплановая выездная проверка.</w:t>
      </w:r>
    </w:p>
    <w:bookmarkEnd w:id="260"/>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Внеплановая выездная проверка проводится по месту совершения нотариальных действий должностными лицами местного самоуправления.</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О проведении внеплановой выездной проверки орган местного самоуправления уведомляется территориальным органом Минюста России не менее чем за двадцать четыре часа до начала ее проведения любым доступным способом.</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Внеплановая выездная проверка начинается с предъявления служебного удостоверения должностным лицом территориального органа Минюста России и обязательного ознакомления соответствующего должностного лица местного самоуправления с распоряжением территориального органа Минюста России о проведении внеплановой выездной проверки.</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Должностное лицо местного самоуправления обязано представить должностным лицам территориального органа Минюста России, проводящим внеплановую проверку, документы (в том числе в электронной форме), связанные с целями, задачами и предметом внеплановой выездной проверки.</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При проведении внеплановой выездной проверки должностное лицо местного самоуправления обязано обеспечить доступ должностных лиц территориального органа Минюста России, проводящих внеплановую выездную проверку, на территорию, используемую для совершения нотариальных действий.</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Срок проведения внеплановой выездной проверки не может превышать пяти рабочих дней.</w:t>
      </w:r>
    </w:p>
    <w:p w:rsidR="000D51D6" w:rsidRPr="00D96E36" w:rsidRDefault="000D51D6" w:rsidP="000D51D6">
      <w:pPr>
        <w:spacing w:after="0"/>
        <w:ind w:firstLine="426"/>
        <w:jc w:val="both"/>
        <w:rPr>
          <w:rFonts w:ascii="Times New Roman" w:hAnsi="Times New Roman"/>
          <w:sz w:val="24"/>
          <w:szCs w:val="24"/>
        </w:rPr>
      </w:pPr>
      <w:bookmarkStart w:id="261" w:name="sub_43"/>
      <w:r w:rsidRPr="00D96E36">
        <w:rPr>
          <w:rFonts w:ascii="Times New Roman" w:hAnsi="Times New Roman"/>
          <w:sz w:val="24"/>
          <w:szCs w:val="24"/>
        </w:rPr>
        <w:t>4.3. При проведении внеплановой проверки территориальный орган Минюста России не вправе требовать сведения и документы, не относящиеся к предмету внеплановой проверки, а также сведения и документы, которые могут быть получены территориальным органом Минюста России от иных органов государственной власти и органов местного самоуправления.</w:t>
      </w:r>
    </w:p>
    <w:p w:rsidR="000D51D6" w:rsidRPr="00D96E36" w:rsidRDefault="000D51D6" w:rsidP="008245C4">
      <w:pPr>
        <w:pStyle w:val="1"/>
        <w:spacing w:after="0"/>
        <w:ind w:firstLine="426"/>
        <w:rPr>
          <w:rFonts w:ascii="Times New Roman" w:eastAsia="Calibri" w:hAnsi="Times New Roman"/>
          <w:bCs w:val="0"/>
          <w:color w:val="auto"/>
          <w:sz w:val="28"/>
          <w:szCs w:val="28"/>
        </w:rPr>
      </w:pPr>
      <w:bookmarkStart w:id="262" w:name="sub_632"/>
      <w:bookmarkEnd w:id="261"/>
      <w:r w:rsidRPr="00D96E36">
        <w:rPr>
          <w:rFonts w:ascii="Times New Roman" w:eastAsia="Calibri" w:hAnsi="Times New Roman"/>
          <w:bCs w:val="0"/>
          <w:color w:val="auto"/>
          <w:sz w:val="28"/>
          <w:szCs w:val="28"/>
        </w:rPr>
        <w:t>V. Решения, принимаемые по результатам проведения внеплановой проверки</w:t>
      </w:r>
    </w:p>
    <w:bookmarkEnd w:id="262"/>
    <w:p w:rsidR="000D51D6" w:rsidRPr="00D96E36" w:rsidRDefault="000D51D6" w:rsidP="000D51D6">
      <w:pPr>
        <w:spacing w:after="0"/>
        <w:ind w:firstLine="426"/>
        <w:jc w:val="both"/>
        <w:rPr>
          <w:rFonts w:ascii="Times New Roman" w:hAnsi="Times New Roman"/>
          <w:sz w:val="24"/>
          <w:szCs w:val="24"/>
        </w:rPr>
      </w:pPr>
    </w:p>
    <w:p w:rsidR="000D51D6" w:rsidRPr="00D96E36" w:rsidRDefault="000D51D6" w:rsidP="000D51D6">
      <w:pPr>
        <w:spacing w:after="0"/>
        <w:ind w:firstLine="426"/>
        <w:jc w:val="both"/>
        <w:rPr>
          <w:rFonts w:ascii="Times New Roman" w:hAnsi="Times New Roman"/>
          <w:sz w:val="24"/>
          <w:szCs w:val="24"/>
        </w:rPr>
      </w:pPr>
      <w:bookmarkStart w:id="263" w:name="sub_51"/>
      <w:r w:rsidRPr="00D96E36">
        <w:rPr>
          <w:rFonts w:ascii="Times New Roman" w:hAnsi="Times New Roman"/>
          <w:sz w:val="24"/>
          <w:szCs w:val="24"/>
        </w:rPr>
        <w:t>5.1. По результатам проведенной внеплановой проверки в течение трех рабочих дней со дня ее окончания составляется справка, которая подписывается должностным лицом территориального органа Минюста России, проводившим внеплановую проверку.</w:t>
      </w:r>
    </w:p>
    <w:p w:rsidR="000D51D6" w:rsidRPr="00D96E36" w:rsidRDefault="000D51D6" w:rsidP="000D51D6">
      <w:pPr>
        <w:spacing w:after="0"/>
        <w:ind w:firstLine="426"/>
        <w:jc w:val="both"/>
        <w:rPr>
          <w:rFonts w:ascii="Times New Roman" w:hAnsi="Times New Roman"/>
          <w:sz w:val="24"/>
          <w:szCs w:val="24"/>
        </w:rPr>
      </w:pPr>
      <w:bookmarkStart w:id="264" w:name="sub_52"/>
      <w:bookmarkEnd w:id="263"/>
      <w:r w:rsidRPr="00D96E36">
        <w:rPr>
          <w:rFonts w:ascii="Times New Roman" w:hAnsi="Times New Roman"/>
          <w:sz w:val="24"/>
          <w:szCs w:val="24"/>
        </w:rPr>
        <w:t>5.2. В течение трех рабочих дней на основании фактов, содержащихся в справке, начальник территориального органа Минюста России вправе:</w:t>
      </w:r>
    </w:p>
    <w:p w:rsidR="000D51D6" w:rsidRPr="00D96E36" w:rsidRDefault="000D51D6" w:rsidP="000D51D6">
      <w:pPr>
        <w:spacing w:after="0"/>
        <w:ind w:firstLine="426"/>
        <w:jc w:val="both"/>
        <w:rPr>
          <w:rFonts w:ascii="Times New Roman" w:hAnsi="Times New Roman"/>
          <w:sz w:val="24"/>
          <w:szCs w:val="24"/>
        </w:rPr>
      </w:pPr>
      <w:bookmarkStart w:id="265" w:name="sub_629"/>
      <w:bookmarkEnd w:id="264"/>
      <w:r w:rsidRPr="00D96E36">
        <w:rPr>
          <w:rFonts w:ascii="Times New Roman" w:hAnsi="Times New Roman"/>
          <w:sz w:val="24"/>
          <w:szCs w:val="24"/>
        </w:rPr>
        <w:t>1) вынести должностному лицу местного самоуправления предписание об устранении выявленного нарушения законодательства Российской Федерации (далее - предписание);</w:t>
      </w:r>
    </w:p>
    <w:p w:rsidR="000D51D6" w:rsidRPr="00D96E36" w:rsidRDefault="000D51D6" w:rsidP="000D51D6">
      <w:pPr>
        <w:spacing w:after="0"/>
        <w:ind w:firstLine="426"/>
        <w:jc w:val="both"/>
        <w:rPr>
          <w:rFonts w:ascii="Times New Roman" w:hAnsi="Times New Roman"/>
          <w:sz w:val="24"/>
          <w:szCs w:val="24"/>
        </w:rPr>
      </w:pPr>
      <w:bookmarkStart w:id="266" w:name="sub_630"/>
      <w:bookmarkEnd w:id="265"/>
      <w:r w:rsidRPr="00D96E36">
        <w:rPr>
          <w:rFonts w:ascii="Times New Roman" w:hAnsi="Times New Roman"/>
          <w:sz w:val="24"/>
          <w:szCs w:val="24"/>
        </w:rPr>
        <w:t>2) внести представление главе муниципального образования о прекращении полномочий должностного лица местного самоуправления по совершению нотариальных действий (далее - представление);</w:t>
      </w:r>
    </w:p>
    <w:p w:rsidR="000D51D6" w:rsidRPr="00D96E36" w:rsidRDefault="000D51D6" w:rsidP="000D51D6">
      <w:pPr>
        <w:spacing w:after="0"/>
        <w:ind w:firstLine="426"/>
        <w:jc w:val="both"/>
        <w:rPr>
          <w:rFonts w:ascii="Times New Roman" w:hAnsi="Times New Roman"/>
          <w:sz w:val="24"/>
          <w:szCs w:val="24"/>
        </w:rPr>
      </w:pPr>
      <w:bookmarkStart w:id="267" w:name="sub_631"/>
      <w:bookmarkEnd w:id="266"/>
      <w:r w:rsidRPr="00D96E36">
        <w:rPr>
          <w:rFonts w:ascii="Times New Roman" w:hAnsi="Times New Roman"/>
          <w:sz w:val="24"/>
          <w:szCs w:val="24"/>
        </w:rPr>
        <w:lastRenderedPageBreak/>
        <w:t>3) направить должностному лицу местного самоуправления рекомендации по улучшению деятельности по совершению нотариальных действий (далее - рекомендации)</w:t>
      </w:r>
      <w:hyperlink w:anchor="sub_222" w:history="1">
        <w:r w:rsidRPr="00D96E36">
          <w:rPr>
            <w:rFonts w:ascii="Times New Roman" w:hAnsi="Times New Roman"/>
            <w:sz w:val="24"/>
            <w:szCs w:val="24"/>
          </w:rPr>
          <w:t>**</w:t>
        </w:r>
      </w:hyperlink>
      <w:r w:rsidRPr="00D96E36">
        <w:rPr>
          <w:rFonts w:ascii="Times New Roman" w:hAnsi="Times New Roman"/>
          <w:sz w:val="24"/>
          <w:szCs w:val="24"/>
        </w:rPr>
        <w:t>.</w:t>
      </w:r>
    </w:p>
    <w:p w:rsidR="000D51D6" w:rsidRPr="00D96E36" w:rsidRDefault="000D51D6" w:rsidP="000D51D6">
      <w:pPr>
        <w:spacing w:after="0"/>
        <w:ind w:firstLine="426"/>
        <w:jc w:val="both"/>
        <w:rPr>
          <w:rFonts w:ascii="Times New Roman" w:hAnsi="Times New Roman"/>
          <w:sz w:val="24"/>
          <w:szCs w:val="24"/>
        </w:rPr>
      </w:pPr>
      <w:bookmarkStart w:id="268" w:name="sub_53"/>
      <w:bookmarkEnd w:id="267"/>
      <w:r w:rsidRPr="00D96E36">
        <w:rPr>
          <w:rFonts w:ascii="Times New Roman" w:hAnsi="Times New Roman"/>
          <w:sz w:val="24"/>
          <w:szCs w:val="24"/>
        </w:rPr>
        <w:t>5.3. Предписание, представление, рекомендации начальника территориального органа Минюста России незамедлительно направляются в соответствующий орган местного самоуправления.</w:t>
      </w:r>
    </w:p>
    <w:bookmarkEnd w:id="268"/>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Копии предписания, представления, рекомендаций начальника территориального органа Минюста России направляются в течение пяти рабочих дней со дня принятия предписания, представления, рекомендаций в прокуратуру субъекта Российской Федерации, принявшую решение о согласовании проведения внеплановой проверки.</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 xml:space="preserve">Сведения о принятых мерах по устранению нарушений и привлечению к ответственности виновных лиц направляются органом местного самоуправления в территориальный орган Минюста России не позднее двадцати рабочих дней со дня получения решения, указанного в </w:t>
      </w:r>
      <w:hyperlink w:anchor="sub_53" w:history="1">
        <w:r w:rsidRPr="00D96E36">
          <w:rPr>
            <w:rFonts w:ascii="Times New Roman" w:hAnsi="Times New Roman"/>
            <w:sz w:val="24"/>
            <w:szCs w:val="24"/>
          </w:rPr>
          <w:t>абзаце первом</w:t>
        </w:r>
      </w:hyperlink>
      <w:r w:rsidRPr="00D96E36">
        <w:rPr>
          <w:rFonts w:ascii="Times New Roman" w:hAnsi="Times New Roman"/>
          <w:sz w:val="24"/>
          <w:szCs w:val="24"/>
        </w:rPr>
        <w:t xml:space="preserve"> настоящего пункта.</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Информация о результатах проведенной внеплановой проверки (наименование органа местного самоуправления, дата проведения внеплановой проверки, выявленные нарушения, предписание с указанием сроков устранения нарушений, рекомендации) в течение одного месяца после завершения внеплановой проверки подлежит размещению на официальном сайте территориального органа Минюста России в информационно-телекоммуникационной сети "Интернет".</w:t>
      </w:r>
    </w:p>
    <w:p w:rsidR="000D51D6" w:rsidRPr="00D96E36" w:rsidRDefault="000D51D6" w:rsidP="000D51D6">
      <w:pPr>
        <w:spacing w:after="0"/>
        <w:ind w:firstLine="426"/>
        <w:jc w:val="both"/>
        <w:rPr>
          <w:rFonts w:ascii="Times New Roman" w:hAnsi="Times New Roman"/>
          <w:sz w:val="24"/>
          <w:szCs w:val="24"/>
        </w:rPr>
      </w:pPr>
      <w:r w:rsidRPr="00D96E36">
        <w:rPr>
          <w:rFonts w:ascii="Times New Roman" w:hAnsi="Times New Roman"/>
          <w:sz w:val="24"/>
          <w:szCs w:val="24"/>
        </w:rPr>
        <w:t>Не подлежат размещению на официальном сайте территориального органа Минюста России в информационно-телекоммуникационной сети "Интернет" сведения о лицах, обращения которых послужили основанием проведения внеплановой проверки.</w:t>
      </w: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0D51D6" w:rsidRPr="00D96E36" w:rsidRDefault="000D51D6" w:rsidP="000D51D6">
      <w:pPr>
        <w:widowControl w:val="0"/>
        <w:autoSpaceDE w:val="0"/>
        <w:autoSpaceDN w:val="0"/>
        <w:adjustRightInd w:val="0"/>
        <w:spacing w:after="0" w:line="240" w:lineRule="auto"/>
        <w:ind w:firstLine="540"/>
        <w:jc w:val="both"/>
        <w:rPr>
          <w:rFonts w:ascii="Times New Roman" w:hAnsi="Times New Roman"/>
          <w:sz w:val="26"/>
          <w:szCs w:val="26"/>
        </w:rPr>
      </w:pP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0D51D6" w:rsidRPr="00D96E36" w:rsidRDefault="000D51D6" w:rsidP="000A7491">
      <w:pPr>
        <w:autoSpaceDE w:val="0"/>
        <w:autoSpaceDN w:val="0"/>
        <w:adjustRightInd w:val="0"/>
        <w:spacing w:after="0" w:line="240" w:lineRule="auto"/>
        <w:ind w:firstLine="709"/>
        <w:jc w:val="center"/>
        <w:rPr>
          <w:rFonts w:ascii="Times New Roman" w:eastAsia="Calibri" w:hAnsi="Times New Roman" w:cs="Times New Roman"/>
          <w:sz w:val="2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B35D9A" w:rsidRPr="00D96E36" w:rsidRDefault="00B35D9A"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B35D9A" w:rsidRPr="00D96E36" w:rsidRDefault="00B35D9A"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B35D9A" w:rsidRPr="00D96E36" w:rsidRDefault="00B35D9A"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B35D9A" w:rsidRPr="00D96E36" w:rsidRDefault="00B35D9A"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8806E3" w:rsidRDefault="008806E3" w:rsidP="00B10CDD">
      <w:pPr>
        <w:autoSpaceDE w:val="0"/>
        <w:autoSpaceDN w:val="0"/>
        <w:adjustRightInd w:val="0"/>
        <w:spacing w:after="0" w:line="240" w:lineRule="auto"/>
        <w:jc w:val="center"/>
        <w:rPr>
          <w:rFonts w:ascii="Times New Roman" w:eastAsia="Calibri" w:hAnsi="Times New Roman" w:cs="Times New Roman"/>
          <w:sz w:val="44"/>
          <w:szCs w:val="24"/>
        </w:rPr>
      </w:pPr>
    </w:p>
    <w:p w:rsidR="008806E3" w:rsidRDefault="008806E3" w:rsidP="00B10CDD">
      <w:pPr>
        <w:autoSpaceDE w:val="0"/>
        <w:autoSpaceDN w:val="0"/>
        <w:adjustRightInd w:val="0"/>
        <w:spacing w:after="0" w:line="240" w:lineRule="auto"/>
        <w:jc w:val="center"/>
        <w:rPr>
          <w:rFonts w:ascii="Times New Roman" w:eastAsia="Calibri" w:hAnsi="Times New Roman" w:cs="Times New Roman"/>
          <w:sz w:val="44"/>
          <w:szCs w:val="24"/>
        </w:rPr>
      </w:pPr>
    </w:p>
    <w:p w:rsidR="008806E3" w:rsidRDefault="008806E3" w:rsidP="00B10CDD">
      <w:pPr>
        <w:autoSpaceDE w:val="0"/>
        <w:autoSpaceDN w:val="0"/>
        <w:adjustRightInd w:val="0"/>
        <w:spacing w:after="0" w:line="240" w:lineRule="auto"/>
        <w:jc w:val="center"/>
        <w:rPr>
          <w:rFonts w:ascii="Times New Roman" w:eastAsia="Calibri" w:hAnsi="Times New Roman" w:cs="Times New Roman"/>
          <w:sz w:val="44"/>
          <w:szCs w:val="24"/>
        </w:rPr>
      </w:pPr>
    </w:p>
    <w:p w:rsidR="008806E3" w:rsidRDefault="008806E3" w:rsidP="00B10CDD">
      <w:pPr>
        <w:autoSpaceDE w:val="0"/>
        <w:autoSpaceDN w:val="0"/>
        <w:adjustRightInd w:val="0"/>
        <w:spacing w:after="0" w:line="240" w:lineRule="auto"/>
        <w:jc w:val="center"/>
        <w:rPr>
          <w:rFonts w:ascii="Times New Roman" w:eastAsia="Calibri" w:hAnsi="Times New Roman" w:cs="Times New Roman"/>
          <w:sz w:val="44"/>
          <w:szCs w:val="24"/>
        </w:rPr>
      </w:pPr>
    </w:p>
    <w:p w:rsidR="008806E3" w:rsidRDefault="008806E3" w:rsidP="00B10CDD">
      <w:pPr>
        <w:autoSpaceDE w:val="0"/>
        <w:autoSpaceDN w:val="0"/>
        <w:adjustRightInd w:val="0"/>
        <w:spacing w:after="0" w:line="240" w:lineRule="auto"/>
        <w:jc w:val="center"/>
        <w:rPr>
          <w:rFonts w:ascii="Times New Roman" w:eastAsia="Calibri" w:hAnsi="Times New Roman" w:cs="Times New Roman"/>
          <w:sz w:val="44"/>
          <w:szCs w:val="24"/>
        </w:rPr>
      </w:pPr>
    </w:p>
    <w:p w:rsidR="008806E3" w:rsidRDefault="008806E3" w:rsidP="00B10CDD">
      <w:pPr>
        <w:autoSpaceDE w:val="0"/>
        <w:autoSpaceDN w:val="0"/>
        <w:adjustRightInd w:val="0"/>
        <w:spacing w:after="0" w:line="240" w:lineRule="auto"/>
        <w:jc w:val="center"/>
        <w:rPr>
          <w:rFonts w:ascii="Times New Roman" w:eastAsia="Calibri" w:hAnsi="Times New Roman" w:cs="Times New Roman"/>
          <w:sz w:val="44"/>
          <w:szCs w:val="24"/>
        </w:rPr>
      </w:pPr>
    </w:p>
    <w:p w:rsidR="008806E3" w:rsidRDefault="008806E3" w:rsidP="00B10CDD">
      <w:pPr>
        <w:autoSpaceDE w:val="0"/>
        <w:autoSpaceDN w:val="0"/>
        <w:adjustRightInd w:val="0"/>
        <w:spacing w:after="0" w:line="240" w:lineRule="auto"/>
        <w:jc w:val="center"/>
        <w:rPr>
          <w:rFonts w:ascii="Times New Roman" w:eastAsia="Calibri" w:hAnsi="Times New Roman" w:cs="Times New Roman"/>
          <w:sz w:val="44"/>
          <w:szCs w:val="24"/>
        </w:rPr>
      </w:pPr>
    </w:p>
    <w:p w:rsidR="000C5E15" w:rsidRDefault="000C5E15" w:rsidP="00B10CDD">
      <w:pPr>
        <w:autoSpaceDE w:val="0"/>
        <w:autoSpaceDN w:val="0"/>
        <w:adjustRightInd w:val="0"/>
        <w:spacing w:after="0" w:line="240" w:lineRule="auto"/>
        <w:jc w:val="center"/>
        <w:rPr>
          <w:rFonts w:ascii="Times New Roman" w:eastAsia="Calibri" w:hAnsi="Times New Roman" w:cs="Times New Roman"/>
          <w:sz w:val="44"/>
          <w:szCs w:val="24"/>
        </w:rPr>
      </w:pPr>
    </w:p>
    <w:p w:rsidR="000C5E15" w:rsidRDefault="000C5E15" w:rsidP="00B10CDD">
      <w:pPr>
        <w:autoSpaceDE w:val="0"/>
        <w:autoSpaceDN w:val="0"/>
        <w:adjustRightInd w:val="0"/>
        <w:spacing w:after="0" w:line="240" w:lineRule="auto"/>
        <w:jc w:val="center"/>
        <w:rPr>
          <w:rFonts w:ascii="Times New Roman" w:eastAsia="Calibri" w:hAnsi="Times New Roman" w:cs="Times New Roman"/>
          <w:sz w:val="44"/>
          <w:szCs w:val="24"/>
        </w:rPr>
      </w:pPr>
    </w:p>
    <w:p w:rsidR="000C5E15" w:rsidRDefault="000C5E15" w:rsidP="00B10CDD">
      <w:pPr>
        <w:autoSpaceDE w:val="0"/>
        <w:autoSpaceDN w:val="0"/>
        <w:adjustRightInd w:val="0"/>
        <w:spacing w:after="0" w:line="240" w:lineRule="auto"/>
        <w:jc w:val="center"/>
        <w:rPr>
          <w:rFonts w:ascii="Times New Roman" w:eastAsia="Calibri" w:hAnsi="Times New Roman" w:cs="Times New Roman"/>
          <w:sz w:val="44"/>
          <w:szCs w:val="24"/>
        </w:rPr>
      </w:pPr>
    </w:p>
    <w:p w:rsidR="000C5E15" w:rsidRDefault="000C5E15" w:rsidP="00B10CDD">
      <w:pPr>
        <w:autoSpaceDE w:val="0"/>
        <w:autoSpaceDN w:val="0"/>
        <w:adjustRightInd w:val="0"/>
        <w:spacing w:after="0" w:line="240" w:lineRule="auto"/>
        <w:jc w:val="center"/>
        <w:rPr>
          <w:rFonts w:ascii="Times New Roman" w:eastAsia="Calibri" w:hAnsi="Times New Roman" w:cs="Times New Roman"/>
          <w:sz w:val="44"/>
          <w:szCs w:val="24"/>
        </w:rPr>
      </w:pPr>
    </w:p>
    <w:p w:rsidR="000C5E15" w:rsidRDefault="000C5E15" w:rsidP="00B10CDD">
      <w:pPr>
        <w:autoSpaceDE w:val="0"/>
        <w:autoSpaceDN w:val="0"/>
        <w:adjustRightInd w:val="0"/>
        <w:spacing w:after="0" w:line="240" w:lineRule="auto"/>
        <w:jc w:val="center"/>
        <w:rPr>
          <w:rFonts w:ascii="Times New Roman" w:eastAsia="Calibri" w:hAnsi="Times New Roman" w:cs="Times New Roman"/>
          <w:sz w:val="44"/>
          <w:szCs w:val="24"/>
        </w:rPr>
      </w:pPr>
    </w:p>
    <w:p w:rsidR="000C5E15" w:rsidRDefault="000C5E15" w:rsidP="00B10CDD">
      <w:pPr>
        <w:autoSpaceDE w:val="0"/>
        <w:autoSpaceDN w:val="0"/>
        <w:adjustRightInd w:val="0"/>
        <w:spacing w:after="0" w:line="240" w:lineRule="auto"/>
        <w:jc w:val="center"/>
        <w:rPr>
          <w:rFonts w:ascii="Times New Roman" w:eastAsia="Calibri" w:hAnsi="Times New Roman" w:cs="Times New Roman"/>
          <w:sz w:val="44"/>
          <w:szCs w:val="24"/>
        </w:rPr>
      </w:pPr>
    </w:p>
    <w:p w:rsidR="008806E3" w:rsidRDefault="008806E3" w:rsidP="00B10CDD">
      <w:pPr>
        <w:autoSpaceDE w:val="0"/>
        <w:autoSpaceDN w:val="0"/>
        <w:adjustRightInd w:val="0"/>
        <w:spacing w:after="0" w:line="240" w:lineRule="auto"/>
        <w:jc w:val="center"/>
        <w:rPr>
          <w:rFonts w:ascii="Times New Roman" w:eastAsia="Calibri" w:hAnsi="Times New Roman" w:cs="Times New Roman"/>
          <w:sz w:val="44"/>
          <w:szCs w:val="24"/>
        </w:rPr>
      </w:pPr>
    </w:p>
    <w:p w:rsidR="000A7491" w:rsidRPr="00D96E36" w:rsidRDefault="000A7491" w:rsidP="00B10CDD">
      <w:pPr>
        <w:autoSpaceDE w:val="0"/>
        <w:autoSpaceDN w:val="0"/>
        <w:adjustRightInd w:val="0"/>
        <w:spacing w:after="0" w:line="240" w:lineRule="auto"/>
        <w:jc w:val="center"/>
        <w:rPr>
          <w:rFonts w:ascii="Times New Roman" w:eastAsia="Calibri" w:hAnsi="Times New Roman" w:cs="Times New Roman"/>
          <w:sz w:val="44"/>
          <w:szCs w:val="24"/>
        </w:rPr>
      </w:pPr>
      <w:r w:rsidRPr="00D96E36">
        <w:rPr>
          <w:rFonts w:ascii="Times New Roman" w:eastAsia="Calibri" w:hAnsi="Times New Roman" w:cs="Times New Roman"/>
          <w:sz w:val="44"/>
          <w:szCs w:val="24"/>
        </w:rPr>
        <w:t xml:space="preserve">ОБРАЗЦЫ </w:t>
      </w:r>
      <w:r w:rsidR="00AA7A07" w:rsidRPr="00D96E36">
        <w:rPr>
          <w:rFonts w:ascii="Times New Roman" w:eastAsia="Calibri" w:hAnsi="Times New Roman" w:cs="Times New Roman"/>
          <w:sz w:val="44"/>
          <w:szCs w:val="24"/>
        </w:rPr>
        <w:t>ДОКУМЕНТОВ</w:t>
      </w:r>
    </w:p>
    <w:p w:rsidR="00F62EA5" w:rsidRPr="00D96E36" w:rsidRDefault="00F62EA5" w:rsidP="00B10CDD">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B10CDD">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B10CDD">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B10CDD">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B10CDD">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B10CDD">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Pr="00D96E36"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62EA5" w:rsidRDefault="00F62EA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FC0B50" w:rsidRDefault="00FC0B50"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166CDD" w:rsidRDefault="00166CDD"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ED1C6B" w:rsidRDefault="00ED1C6B"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0C5E15" w:rsidRDefault="000C5E1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0C5E15" w:rsidRDefault="000C5E1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0C5E15" w:rsidRDefault="000C5E1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0C5E15" w:rsidRDefault="000C5E1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0C5E15" w:rsidRDefault="000C5E15"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8D54C9" w:rsidRDefault="008D54C9" w:rsidP="000C5E15">
      <w:pPr>
        <w:autoSpaceDE w:val="0"/>
        <w:autoSpaceDN w:val="0"/>
        <w:adjustRightInd w:val="0"/>
        <w:spacing w:after="0" w:line="240" w:lineRule="auto"/>
        <w:ind w:firstLine="709"/>
        <w:rPr>
          <w:rFonts w:ascii="Times New Roman" w:eastAsia="Calibri" w:hAnsi="Times New Roman" w:cs="Times New Roman"/>
          <w:b/>
          <w:bCs/>
          <w:sz w:val="24"/>
          <w:szCs w:val="24"/>
        </w:rPr>
      </w:pPr>
    </w:p>
    <w:p w:rsidR="008D54C9" w:rsidRDefault="008D54C9" w:rsidP="008D54C9">
      <w:pPr>
        <w:autoSpaceDE w:val="0"/>
        <w:autoSpaceDN w:val="0"/>
        <w:adjustRightInd w:val="0"/>
        <w:spacing w:after="0" w:line="240" w:lineRule="auto"/>
        <w:ind w:firstLine="709"/>
        <w:jc w:val="right"/>
        <w:rPr>
          <w:rFonts w:ascii="Times New Roman" w:eastAsia="Calibri" w:hAnsi="Times New Roman" w:cs="Times New Roman"/>
          <w:b/>
          <w:bCs/>
          <w:sz w:val="24"/>
          <w:szCs w:val="24"/>
        </w:rPr>
      </w:pPr>
      <w:r w:rsidRPr="00FF6314">
        <w:rPr>
          <w:rFonts w:ascii="Times New Roman" w:eastAsia="Calibri" w:hAnsi="Times New Roman" w:cs="Times New Roman"/>
          <w:b/>
          <w:sz w:val="24"/>
          <w:szCs w:val="24"/>
        </w:rPr>
        <w:t>№ 1</w:t>
      </w:r>
      <w:r>
        <w:rPr>
          <w:rFonts w:ascii="Times New Roman" w:eastAsia="Calibri" w:hAnsi="Times New Roman" w:cs="Times New Roman"/>
          <w:sz w:val="24"/>
          <w:szCs w:val="24"/>
        </w:rPr>
        <w:t xml:space="preserve"> Образец а</w:t>
      </w:r>
      <w:r w:rsidRPr="00E36229">
        <w:rPr>
          <w:rFonts w:ascii="Times New Roman" w:eastAsia="Calibri" w:hAnsi="Times New Roman" w:cs="Times New Roman"/>
          <w:sz w:val="24"/>
          <w:szCs w:val="24"/>
        </w:rPr>
        <w:t>кта описи наследственного имущества</w:t>
      </w:r>
    </w:p>
    <w:p w:rsidR="008D54C9" w:rsidRDefault="008D54C9" w:rsidP="008D54C9">
      <w:pPr>
        <w:autoSpaceDE w:val="0"/>
        <w:autoSpaceDN w:val="0"/>
        <w:adjustRightInd w:val="0"/>
        <w:spacing w:after="0" w:line="240" w:lineRule="auto"/>
        <w:ind w:firstLine="709"/>
        <w:jc w:val="center"/>
        <w:rPr>
          <w:rFonts w:ascii="Times New Roman" w:eastAsia="Calibri" w:hAnsi="Times New Roman" w:cs="Times New Roman"/>
          <w:b/>
          <w:bCs/>
          <w:sz w:val="24"/>
          <w:szCs w:val="24"/>
        </w:rPr>
      </w:pPr>
    </w:p>
    <w:p w:rsidR="008D54C9" w:rsidRDefault="008D54C9" w:rsidP="008D54C9">
      <w:pPr>
        <w:autoSpaceDE w:val="0"/>
        <w:autoSpaceDN w:val="0"/>
        <w:adjustRightInd w:val="0"/>
        <w:spacing w:after="0" w:line="240" w:lineRule="auto"/>
        <w:ind w:firstLine="709"/>
        <w:jc w:val="center"/>
        <w:rPr>
          <w:rFonts w:ascii="Times New Roman" w:eastAsia="Calibri" w:hAnsi="Times New Roman" w:cs="Times New Roman"/>
          <w:b/>
          <w:bCs/>
          <w:sz w:val="24"/>
          <w:szCs w:val="24"/>
        </w:rPr>
      </w:pPr>
    </w:p>
    <w:p w:rsidR="008D54C9" w:rsidRPr="00E36229" w:rsidRDefault="008D54C9" w:rsidP="000C5E15">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E36229">
        <w:rPr>
          <w:rFonts w:ascii="Times New Roman" w:eastAsia="Calibri" w:hAnsi="Times New Roman" w:cs="Times New Roman"/>
          <w:b/>
          <w:bCs/>
          <w:sz w:val="24"/>
          <w:szCs w:val="24"/>
        </w:rPr>
        <w:t>АКТ</w:t>
      </w:r>
    </w:p>
    <w:p w:rsidR="008D54C9" w:rsidRDefault="008D54C9" w:rsidP="000C5E15">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E36229">
        <w:rPr>
          <w:rFonts w:ascii="Times New Roman" w:eastAsia="Calibri" w:hAnsi="Times New Roman" w:cs="Times New Roman"/>
          <w:b/>
          <w:bCs/>
          <w:sz w:val="24"/>
          <w:szCs w:val="24"/>
        </w:rPr>
        <w:t>ОПИСИ НАСЛЕДСТВЕННОГО ИМУЩЕСТВА</w:t>
      </w:r>
    </w:p>
    <w:p w:rsidR="008D54C9" w:rsidRPr="00FF6314" w:rsidRDefault="008D54C9" w:rsidP="000C5E15">
      <w:pPr>
        <w:autoSpaceDE w:val="0"/>
        <w:autoSpaceDN w:val="0"/>
        <w:adjustRightInd w:val="0"/>
        <w:spacing w:after="0" w:line="240" w:lineRule="auto"/>
        <w:ind w:firstLine="709"/>
        <w:jc w:val="center"/>
        <w:rPr>
          <w:rFonts w:ascii="Times New Roman" w:eastAsia="Calibri" w:hAnsi="Times New Roman" w:cs="Times New Roman"/>
          <w:b/>
          <w:bCs/>
          <w:sz w:val="24"/>
          <w:szCs w:val="24"/>
        </w:rPr>
      </w:pPr>
    </w:p>
    <w:p w:rsidR="008D54C9" w:rsidRDefault="008D54C9" w:rsidP="000C5E15">
      <w:pPr>
        <w:autoSpaceDE w:val="0"/>
        <w:autoSpaceDN w:val="0"/>
        <w:adjustRightInd w:val="0"/>
        <w:spacing w:after="0" w:line="240" w:lineRule="auto"/>
        <w:ind w:left="-426"/>
        <w:jc w:val="center"/>
        <w:rPr>
          <w:rFonts w:ascii="Times New Roman" w:eastAsia="Calibri" w:hAnsi="Times New Roman" w:cs="Times New Roman"/>
          <w:b/>
          <w:bCs/>
          <w:sz w:val="24"/>
          <w:szCs w:val="24"/>
          <w:highlight w:val="yellow"/>
        </w:rPr>
      </w:pPr>
    </w:p>
    <w:p w:rsidR="008D54C9" w:rsidRPr="00E36229" w:rsidRDefault="008D54C9" w:rsidP="008D54C9">
      <w:pPr>
        <w:autoSpaceDE w:val="0"/>
        <w:autoSpaceDN w:val="0"/>
        <w:adjustRightInd w:val="0"/>
        <w:spacing w:after="0" w:line="240" w:lineRule="auto"/>
        <w:ind w:left="-567"/>
        <w:rPr>
          <w:rFonts w:ascii="Times New Roman" w:hAnsi="Times New Roman" w:cs="Times New Roman"/>
          <w:b/>
          <w:sz w:val="24"/>
          <w:szCs w:val="24"/>
        </w:rPr>
      </w:pPr>
      <w:r>
        <w:rPr>
          <w:rFonts w:ascii="Times New Roman" w:hAnsi="Times New Roman" w:cs="Times New Roman"/>
          <w:b/>
          <w:sz w:val="24"/>
          <w:szCs w:val="24"/>
        </w:rPr>
        <w:t xml:space="preserve">Село </w:t>
      </w:r>
      <w:r w:rsidRPr="00E36229">
        <w:rPr>
          <w:rFonts w:ascii="Times New Roman" w:hAnsi="Times New Roman" w:cs="Times New Roman"/>
          <w:b/>
          <w:sz w:val="24"/>
          <w:szCs w:val="24"/>
        </w:rPr>
        <w:t>(</w:t>
      </w:r>
      <w:r>
        <w:rPr>
          <w:rFonts w:ascii="Times New Roman" w:hAnsi="Times New Roman" w:cs="Times New Roman"/>
          <w:b/>
          <w:sz w:val="24"/>
          <w:szCs w:val="24"/>
        </w:rPr>
        <w:t xml:space="preserve">поселок, район, город), </w:t>
      </w:r>
      <w:r w:rsidR="00D70259">
        <w:rPr>
          <w:rFonts w:ascii="Times New Roman" w:hAnsi="Times New Roman" w:cs="Times New Roman"/>
          <w:b/>
          <w:sz w:val="24"/>
          <w:szCs w:val="24"/>
        </w:rPr>
        <w:t>Брян</w:t>
      </w:r>
      <w:r>
        <w:rPr>
          <w:rFonts w:ascii="Times New Roman" w:hAnsi="Times New Roman" w:cs="Times New Roman"/>
          <w:b/>
          <w:sz w:val="24"/>
          <w:szCs w:val="24"/>
        </w:rPr>
        <w:t>ский край, Российская Федерация</w:t>
      </w:r>
    </w:p>
    <w:p w:rsidR="008D54C9" w:rsidRDefault="008D54C9" w:rsidP="008D54C9">
      <w:pPr>
        <w:autoSpaceDE w:val="0"/>
        <w:autoSpaceDN w:val="0"/>
        <w:adjustRightInd w:val="0"/>
        <w:spacing w:after="0" w:line="240" w:lineRule="auto"/>
        <w:ind w:left="-56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Дата (число, месяц, год </w:t>
      </w:r>
      <w:r w:rsidRPr="00E36229">
        <w:rPr>
          <w:rFonts w:ascii="Times New Roman" w:eastAsia="Times New Roman" w:hAnsi="Times New Roman" w:cs="Times New Roman"/>
          <w:b/>
          <w:bCs/>
          <w:sz w:val="24"/>
          <w:szCs w:val="24"/>
        </w:rPr>
        <w:t>прописью)</w:t>
      </w:r>
    </w:p>
    <w:p w:rsidR="008D54C9" w:rsidRDefault="008D54C9" w:rsidP="008D54C9">
      <w:pPr>
        <w:autoSpaceDE w:val="0"/>
        <w:autoSpaceDN w:val="0"/>
        <w:adjustRightInd w:val="0"/>
        <w:spacing w:after="0" w:line="240" w:lineRule="auto"/>
        <w:ind w:left="-567"/>
        <w:rPr>
          <w:rFonts w:ascii="Times New Roman" w:eastAsia="Times New Roman" w:hAnsi="Times New Roman" w:cs="Times New Roman"/>
          <w:b/>
          <w:bCs/>
          <w:sz w:val="24"/>
          <w:szCs w:val="24"/>
        </w:rPr>
      </w:pPr>
    </w:p>
    <w:p w:rsidR="000C5E15" w:rsidRDefault="008D54C9" w:rsidP="008D54C9">
      <w:pPr>
        <w:keepLines/>
        <w:tabs>
          <w:tab w:val="left" w:pos="-142"/>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sidRPr="00BB5150">
        <w:rPr>
          <w:rFonts w:ascii="Times New Roman" w:eastAsia="Calibri" w:hAnsi="Times New Roman" w:cs="Times New Roman"/>
          <w:b/>
          <w:bCs/>
          <w:sz w:val="24"/>
          <w:szCs w:val="24"/>
        </w:rPr>
        <w:tab/>
      </w:r>
      <w:r w:rsidRPr="00BB5150">
        <w:rPr>
          <w:rFonts w:ascii="Times New Roman" w:eastAsia="Calibri" w:hAnsi="Times New Roman" w:cs="Times New Roman"/>
          <w:sz w:val="24"/>
          <w:szCs w:val="24"/>
        </w:rPr>
        <w:t xml:space="preserve">Мною, ФИО, должность, при участии </w:t>
      </w:r>
    </w:p>
    <w:p w:rsidR="008D54C9" w:rsidRDefault="008D54C9" w:rsidP="000C5E15">
      <w:pPr>
        <w:keepLines/>
        <w:tabs>
          <w:tab w:val="left" w:pos="-142"/>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sidRPr="00BB5150">
        <w:rPr>
          <w:rFonts w:ascii="Times New Roman" w:eastAsia="Calibri" w:hAnsi="Times New Roman" w:cs="Times New Roman"/>
          <w:sz w:val="24"/>
          <w:szCs w:val="24"/>
        </w:rPr>
        <w:t>свидетелей: гр. ФИО, 00.00.0000 года рожд</w:t>
      </w:r>
      <w:r>
        <w:rPr>
          <w:rFonts w:ascii="Times New Roman" w:eastAsia="Calibri" w:hAnsi="Times New Roman" w:cs="Times New Roman"/>
          <w:sz w:val="24"/>
          <w:szCs w:val="24"/>
        </w:rPr>
        <w:t xml:space="preserve">ения, место рождения: ________, </w:t>
      </w:r>
      <w:r w:rsidRPr="00BB5150">
        <w:rPr>
          <w:rFonts w:ascii="Times New Roman" w:eastAsia="Calibri" w:hAnsi="Times New Roman" w:cs="Times New Roman"/>
          <w:sz w:val="24"/>
          <w:szCs w:val="24"/>
        </w:rPr>
        <w:t>гражданство:</w:t>
      </w:r>
      <w:r>
        <w:rPr>
          <w:rFonts w:ascii="Times New Roman" w:eastAsia="Calibri" w:hAnsi="Times New Roman" w:cs="Times New Roman"/>
          <w:sz w:val="24"/>
          <w:szCs w:val="24"/>
        </w:rPr>
        <w:t xml:space="preserve"> _______</w:t>
      </w:r>
      <w:r w:rsidR="000C5E15">
        <w:rPr>
          <w:rFonts w:ascii="Times New Roman" w:eastAsia="Calibri" w:hAnsi="Times New Roman" w:cs="Times New Roman"/>
          <w:sz w:val="24"/>
          <w:szCs w:val="24"/>
        </w:rPr>
        <w:t>, пол:</w:t>
      </w:r>
      <w:r w:rsidRPr="00BB5150">
        <w:rPr>
          <w:rFonts w:ascii="Times New Roman" w:eastAsia="Calibri" w:hAnsi="Times New Roman" w:cs="Times New Roman"/>
          <w:sz w:val="24"/>
          <w:szCs w:val="24"/>
        </w:rPr>
        <w:t>_______, паспорт 00 00 000000,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 зарегистрированный(ая) по месту жительства по адресу: ____</w:t>
      </w:r>
      <w:r>
        <w:rPr>
          <w:rFonts w:ascii="Times New Roman" w:eastAsia="Calibri" w:hAnsi="Times New Roman" w:cs="Times New Roman"/>
          <w:sz w:val="24"/>
          <w:szCs w:val="24"/>
        </w:rPr>
        <w:t>___________________</w:t>
      </w:r>
      <w:r w:rsidRPr="00BB5150">
        <w:rPr>
          <w:rFonts w:ascii="Times New Roman" w:eastAsia="Calibri" w:hAnsi="Times New Roman" w:cs="Times New Roman"/>
          <w:sz w:val="24"/>
          <w:szCs w:val="24"/>
        </w:rPr>
        <w:t>____</w:t>
      </w:r>
      <w:r w:rsidR="00504BA6">
        <w:rPr>
          <w:rFonts w:ascii="Times New Roman" w:eastAsia="Calibri" w:hAnsi="Times New Roman" w:cs="Times New Roman"/>
          <w:sz w:val="24"/>
          <w:szCs w:val="24"/>
        </w:rPr>
        <w:t>_____________________________________________________</w:t>
      </w:r>
      <w:r w:rsidRPr="00BB5150">
        <w:rPr>
          <w:rFonts w:ascii="Times New Roman" w:eastAsia="Calibri" w:hAnsi="Times New Roman" w:cs="Times New Roman"/>
          <w:sz w:val="24"/>
          <w:szCs w:val="24"/>
        </w:rPr>
        <w:t>__</w:t>
      </w:r>
      <w:r>
        <w:rPr>
          <w:rFonts w:ascii="Times New Roman" w:eastAsia="Calibri" w:hAnsi="Times New Roman" w:cs="Times New Roman"/>
          <w:sz w:val="24"/>
          <w:szCs w:val="24"/>
        </w:rPr>
        <w:t xml:space="preserve">; </w:t>
      </w:r>
    </w:p>
    <w:p w:rsidR="008D54C9" w:rsidRDefault="008D54C9" w:rsidP="008D54C9">
      <w:pPr>
        <w:keepLines/>
        <w:tabs>
          <w:tab w:val="left" w:pos="-142"/>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sidRPr="00BB5150">
        <w:rPr>
          <w:rFonts w:ascii="Times New Roman" w:eastAsia="Calibri" w:hAnsi="Times New Roman" w:cs="Times New Roman"/>
          <w:sz w:val="24"/>
          <w:szCs w:val="24"/>
        </w:rPr>
        <w:t>заинтересованного лица (наследника):гр. </w:t>
      </w:r>
      <w:r w:rsidRPr="00BB5150">
        <w:rPr>
          <w:rFonts w:ascii="Times New Roman" w:eastAsia="Calibri" w:hAnsi="Times New Roman" w:cs="Times New Roman"/>
          <w:bCs/>
          <w:sz w:val="24"/>
          <w:szCs w:val="24"/>
        </w:rPr>
        <w:t>ФИО</w:t>
      </w:r>
      <w:r>
        <w:rPr>
          <w:rFonts w:ascii="Times New Roman" w:eastAsia="Calibri" w:hAnsi="Times New Roman" w:cs="Times New Roman"/>
          <w:sz w:val="24"/>
          <w:szCs w:val="24"/>
        </w:rPr>
        <w:t>, 00.00.</w:t>
      </w:r>
      <w:r w:rsidRPr="00BB5150">
        <w:rPr>
          <w:rFonts w:ascii="Times New Roman" w:eastAsia="Calibri" w:hAnsi="Times New Roman" w:cs="Times New Roman"/>
          <w:sz w:val="24"/>
          <w:szCs w:val="24"/>
        </w:rPr>
        <w:t xml:space="preserve">0000 года рождения, место рождения: </w:t>
      </w:r>
      <w:r>
        <w:rPr>
          <w:rFonts w:ascii="Times New Roman" w:eastAsia="Calibri" w:hAnsi="Times New Roman" w:cs="Times New Roman"/>
          <w:sz w:val="24"/>
          <w:szCs w:val="24"/>
        </w:rPr>
        <w:t>________</w:t>
      </w:r>
      <w:r w:rsidRPr="00BB5150">
        <w:rPr>
          <w:rFonts w:ascii="Times New Roman" w:eastAsia="Calibri" w:hAnsi="Times New Roman" w:cs="Times New Roman"/>
          <w:sz w:val="24"/>
          <w:szCs w:val="24"/>
        </w:rPr>
        <w:t>, гражданство:</w:t>
      </w:r>
      <w:r>
        <w:rPr>
          <w:rFonts w:ascii="Times New Roman" w:eastAsia="Calibri" w:hAnsi="Times New Roman" w:cs="Times New Roman"/>
          <w:sz w:val="24"/>
          <w:szCs w:val="24"/>
        </w:rPr>
        <w:t xml:space="preserve"> _______</w:t>
      </w:r>
      <w:r w:rsidRPr="00BB5150">
        <w:rPr>
          <w:rFonts w:ascii="Times New Roman" w:eastAsia="Calibri" w:hAnsi="Times New Roman" w:cs="Times New Roman"/>
          <w:sz w:val="24"/>
          <w:szCs w:val="24"/>
        </w:rPr>
        <w:t>, пол: _______,</w:t>
      </w:r>
      <w:r>
        <w:rPr>
          <w:rFonts w:ascii="Times New Roman" w:eastAsia="Calibri" w:hAnsi="Times New Roman" w:cs="Times New Roman"/>
          <w:sz w:val="24"/>
          <w:szCs w:val="24"/>
        </w:rPr>
        <w:t xml:space="preserve"> паспорт 00 00 000000, выдан</w:t>
      </w:r>
      <w:r w:rsidRPr="00BB5150">
        <w:rPr>
          <w:rFonts w:ascii="Times New Roman" w:eastAsia="Calibri" w:hAnsi="Times New Roman" w:cs="Times New Roman"/>
          <w:sz w:val="24"/>
          <w:szCs w:val="24"/>
        </w:rPr>
        <w:t xml:space="preserve"> _________ 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 зарегистрированный(ая) по месту жительства по адресу: _______</w:t>
      </w:r>
      <w:r>
        <w:rPr>
          <w:rFonts w:ascii="Times New Roman" w:eastAsia="Calibri" w:hAnsi="Times New Roman" w:cs="Times New Roman"/>
          <w:sz w:val="24"/>
          <w:szCs w:val="24"/>
        </w:rPr>
        <w:t>_________________________________________________________________</w:t>
      </w:r>
      <w:r w:rsidRPr="00BB5150">
        <w:rPr>
          <w:rFonts w:ascii="Times New Roman" w:eastAsia="Calibri" w:hAnsi="Times New Roman" w:cs="Times New Roman"/>
          <w:sz w:val="24"/>
          <w:szCs w:val="24"/>
        </w:rPr>
        <w:t>___</w:t>
      </w:r>
    </w:p>
    <w:p w:rsidR="008D54C9" w:rsidRPr="008D54C9" w:rsidRDefault="008D54C9" w:rsidP="008D54C9">
      <w:pPr>
        <w:keepLines/>
        <w:tabs>
          <w:tab w:val="left" w:pos="-142"/>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b/>
          <w:bCs/>
          <w:sz w:val="24"/>
          <w:szCs w:val="24"/>
        </w:rPr>
        <w:tab/>
      </w:r>
      <w:r w:rsidRPr="00BB5150">
        <w:rPr>
          <w:rFonts w:ascii="Times New Roman" w:eastAsia="Calibri" w:hAnsi="Times New Roman" w:cs="Times New Roman"/>
          <w:b/>
          <w:bCs/>
          <w:sz w:val="24"/>
          <w:szCs w:val="24"/>
        </w:rPr>
        <w:t>по заявлению гр. ФИО о принятии мер к охране наследственного имущества, поступившего мне 00.00.0000 года,</w:t>
      </w:r>
      <w:r w:rsidRPr="00BB5150">
        <w:rPr>
          <w:rFonts w:ascii="Times New Roman" w:eastAsia="Calibri" w:hAnsi="Times New Roman" w:cs="Times New Roman"/>
          <w:sz w:val="24"/>
          <w:szCs w:val="24"/>
        </w:rPr>
        <w:t xml:space="preserve">на основании статей 1171, 1172 Гражданского кодекса Российской Федерации, статей 64 и 66 Основ законодательства Российской Федерации о нотариате произведена опись наследственного имущества, оставшегося после смерти </w:t>
      </w:r>
      <w:r w:rsidRPr="009933FF">
        <w:rPr>
          <w:rFonts w:ascii="Times New Roman" w:eastAsia="Calibri" w:hAnsi="Times New Roman" w:cs="Times New Roman"/>
          <w:bCs/>
          <w:sz w:val="24"/>
          <w:szCs w:val="24"/>
        </w:rPr>
        <w:t>ФИО</w:t>
      </w:r>
      <w:r w:rsidRPr="009933FF">
        <w:rPr>
          <w:rFonts w:ascii="Times New Roman" w:eastAsia="Calibri" w:hAnsi="Times New Roman" w:cs="Times New Roman"/>
          <w:sz w:val="24"/>
          <w:szCs w:val="24"/>
        </w:rPr>
        <w:t>, умершего 00.00.0000 года, проживавшего по адресу: _____________________</w:t>
      </w:r>
      <w:r>
        <w:rPr>
          <w:rFonts w:ascii="Times New Roman" w:eastAsia="Calibri" w:hAnsi="Times New Roman" w:cs="Times New Roman"/>
          <w:sz w:val="24"/>
          <w:szCs w:val="24"/>
        </w:rPr>
        <w:t>______________________________________________</w:t>
      </w:r>
      <w:r w:rsidRPr="009933FF">
        <w:rPr>
          <w:rFonts w:ascii="Times New Roman" w:eastAsia="Calibri" w:hAnsi="Times New Roman" w:cs="Times New Roman"/>
          <w:sz w:val="24"/>
          <w:szCs w:val="24"/>
        </w:rPr>
        <w:t>_______________</w:t>
      </w:r>
    </w:p>
    <w:p w:rsidR="008D54C9" w:rsidRDefault="008D54C9" w:rsidP="008D54C9">
      <w:pPr>
        <w:tabs>
          <w:tab w:val="left" w:pos="-142"/>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sidRPr="009933FF">
        <w:rPr>
          <w:rFonts w:ascii="Times New Roman" w:eastAsia="Calibri" w:hAnsi="Times New Roman" w:cs="Times New Roman"/>
          <w:sz w:val="24"/>
          <w:szCs w:val="24"/>
        </w:rPr>
        <w:tab/>
        <w:t>Опись произведена по адресу:</w:t>
      </w:r>
    </w:p>
    <w:p w:rsidR="008D54C9" w:rsidRPr="009933FF" w:rsidRDefault="008D54C9" w:rsidP="008D54C9">
      <w:pPr>
        <w:tabs>
          <w:tab w:val="left" w:pos="-142"/>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sidRPr="009933FF">
        <w:rPr>
          <w:rFonts w:ascii="Times New Roman" w:eastAsia="Calibri" w:hAnsi="Times New Roman" w:cs="Times New Roman"/>
          <w:sz w:val="24"/>
          <w:szCs w:val="24"/>
        </w:rPr>
        <w:t>__________________________________________________________________________________</w:t>
      </w:r>
    </w:p>
    <w:p w:rsidR="008D54C9" w:rsidRPr="009933FF" w:rsidRDefault="008D54C9" w:rsidP="008D54C9">
      <w:pPr>
        <w:tabs>
          <w:tab w:val="left" w:pos="-142"/>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rPr>
          <w:rFonts w:ascii="Times New Roman" w:eastAsia="Calibri" w:hAnsi="Times New Roman" w:cs="Times New Roman"/>
          <w:sz w:val="24"/>
          <w:szCs w:val="24"/>
        </w:rPr>
      </w:pPr>
      <w:r w:rsidRPr="009933FF">
        <w:rPr>
          <w:rFonts w:ascii="Times New Roman" w:eastAsia="Calibri" w:hAnsi="Times New Roman" w:cs="Times New Roman"/>
          <w:sz w:val="24"/>
          <w:szCs w:val="24"/>
        </w:rPr>
        <w:lastRenderedPageBreak/>
        <w:tab/>
        <w:t>Наследственное имущество, подлежащее описи</w:t>
      </w:r>
      <w:r>
        <w:rPr>
          <w:rFonts w:ascii="Times New Roman" w:eastAsia="Calibri" w:hAnsi="Times New Roman" w:cs="Times New Roman"/>
          <w:sz w:val="24"/>
          <w:szCs w:val="24"/>
        </w:rPr>
        <w:t>, находится</w:t>
      </w:r>
      <w:r w:rsidRPr="009933FF">
        <w:rPr>
          <w:rFonts w:ascii="Times New Roman" w:eastAsia="Calibri" w:hAnsi="Times New Roman" w:cs="Times New Roman"/>
          <w:sz w:val="24"/>
          <w:szCs w:val="24"/>
        </w:rPr>
        <w:t xml:space="preserve">  по адресу:  ________________________________________</w:t>
      </w:r>
      <w:r>
        <w:rPr>
          <w:rFonts w:ascii="Times New Roman" w:eastAsia="Calibri" w:hAnsi="Times New Roman" w:cs="Times New Roman"/>
          <w:sz w:val="24"/>
          <w:szCs w:val="24"/>
        </w:rPr>
        <w:t>__________________________________________</w:t>
      </w:r>
    </w:p>
    <w:p w:rsidR="008D54C9" w:rsidRPr="009933FF" w:rsidRDefault="008D54C9" w:rsidP="008D54C9">
      <w:pPr>
        <w:tabs>
          <w:tab w:val="left" w:pos="-142"/>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sidRPr="009933FF">
        <w:rPr>
          <w:rFonts w:ascii="Times New Roman" w:eastAsia="Calibri" w:hAnsi="Times New Roman" w:cs="Times New Roman"/>
          <w:sz w:val="24"/>
          <w:szCs w:val="24"/>
        </w:rPr>
        <w:tab/>
        <w:t>Внешнее состояние</w:t>
      </w:r>
      <w:r>
        <w:rPr>
          <w:rFonts w:ascii="Times New Roman" w:eastAsia="Calibri" w:hAnsi="Times New Roman" w:cs="Times New Roman"/>
          <w:sz w:val="24"/>
          <w:szCs w:val="24"/>
        </w:rPr>
        <w:t xml:space="preserve"> входнойдвери (</w:t>
      </w:r>
      <w:r w:rsidRPr="009933FF">
        <w:rPr>
          <w:rFonts w:ascii="Times New Roman" w:eastAsia="Calibri" w:hAnsi="Times New Roman" w:cs="Times New Roman"/>
          <w:sz w:val="24"/>
          <w:szCs w:val="24"/>
        </w:rPr>
        <w:t>индивидуального сейфа</w:t>
      </w:r>
      <w:r>
        <w:rPr>
          <w:rFonts w:ascii="Times New Roman" w:eastAsia="Calibri" w:hAnsi="Times New Roman" w:cs="Times New Roman"/>
          <w:sz w:val="24"/>
          <w:szCs w:val="24"/>
        </w:rPr>
        <w:t xml:space="preserve">) </w:t>
      </w:r>
      <w:r w:rsidRPr="009933FF">
        <w:rPr>
          <w:rFonts w:ascii="Times New Roman" w:eastAsia="Calibri" w:hAnsi="Times New Roman" w:cs="Times New Roman"/>
          <w:sz w:val="24"/>
          <w:szCs w:val="24"/>
        </w:rPr>
        <w:t>удовлетворительное, личин</w:t>
      </w:r>
      <w:r>
        <w:rPr>
          <w:rFonts w:ascii="Times New Roman" w:eastAsia="Calibri" w:hAnsi="Times New Roman" w:cs="Times New Roman"/>
          <w:sz w:val="24"/>
          <w:szCs w:val="24"/>
        </w:rPr>
        <w:t>ка</w:t>
      </w:r>
      <w:r w:rsidRPr="009933FF">
        <w:rPr>
          <w:rFonts w:ascii="Times New Roman" w:eastAsia="Calibri" w:hAnsi="Times New Roman" w:cs="Times New Roman"/>
          <w:sz w:val="24"/>
          <w:szCs w:val="24"/>
        </w:rPr>
        <w:t xml:space="preserve"> замка перед вскрытием не поврежден</w:t>
      </w:r>
      <w:r>
        <w:rPr>
          <w:rFonts w:ascii="Times New Roman" w:eastAsia="Calibri" w:hAnsi="Times New Roman" w:cs="Times New Roman"/>
          <w:sz w:val="24"/>
          <w:szCs w:val="24"/>
        </w:rPr>
        <w:t>а и находи</w:t>
      </w:r>
      <w:r w:rsidRPr="009933FF">
        <w:rPr>
          <w:rFonts w:ascii="Times New Roman" w:eastAsia="Calibri" w:hAnsi="Times New Roman" w:cs="Times New Roman"/>
          <w:sz w:val="24"/>
          <w:szCs w:val="24"/>
        </w:rPr>
        <w:t>тся в удовлетворительном состоянии.</w:t>
      </w:r>
    </w:p>
    <w:p w:rsidR="008D54C9" w:rsidRDefault="008D54C9" w:rsidP="008D54C9">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sidRPr="009933FF">
        <w:rPr>
          <w:rFonts w:ascii="Times New Roman" w:eastAsia="Calibri" w:hAnsi="Times New Roman" w:cs="Times New Roman"/>
          <w:sz w:val="24"/>
          <w:szCs w:val="24"/>
        </w:rPr>
        <w:t>Опись начата в 00 часов 00 минут.</w:t>
      </w:r>
    </w:p>
    <w:p w:rsidR="008D54C9" w:rsidRPr="009933FF" w:rsidRDefault="008D54C9" w:rsidP="008D54C9">
      <w:pPr>
        <w:tabs>
          <w:tab w:val="left" w:pos="708"/>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sidRPr="009933FF">
        <w:rPr>
          <w:rFonts w:ascii="Times New Roman" w:eastAsia="Calibri" w:hAnsi="Times New Roman" w:cs="Times New Roman"/>
          <w:sz w:val="24"/>
          <w:szCs w:val="24"/>
        </w:rPr>
        <w:t xml:space="preserve">При вскрытии </w:t>
      </w:r>
      <w:r>
        <w:rPr>
          <w:rFonts w:ascii="Times New Roman" w:eastAsia="Calibri" w:hAnsi="Times New Roman" w:cs="Times New Roman"/>
          <w:sz w:val="24"/>
          <w:szCs w:val="24"/>
        </w:rPr>
        <w:t>жилого помещения (</w:t>
      </w:r>
      <w:r w:rsidRPr="009933FF">
        <w:rPr>
          <w:rFonts w:ascii="Times New Roman" w:eastAsia="Calibri" w:hAnsi="Times New Roman" w:cs="Times New Roman"/>
          <w:sz w:val="24"/>
          <w:szCs w:val="24"/>
        </w:rPr>
        <w:t>индивидуального сейфа</w:t>
      </w:r>
      <w:r>
        <w:rPr>
          <w:rFonts w:ascii="Times New Roman" w:eastAsia="Calibri" w:hAnsi="Times New Roman" w:cs="Times New Roman"/>
          <w:sz w:val="24"/>
          <w:szCs w:val="24"/>
        </w:rPr>
        <w:t>)</w:t>
      </w:r>
      <w:r w:rsidRPr="009933FF">
        <w:rPr>
          <w:rFonts w:ascii="Times New Roman" w:eastAsia="Calibri" w:hAnsi="Times New Roman" w:cs="Times New Roman"/>
          <w:sz w:val="24"/>
          <w:szCs w:val="24"/>
        </w:rPr>
        <w:t xml:space="preserve"> обнаружено следующее имущество (вещи):</w:t>
      </w:r>
    </w:p>
    <w:p w:rsidR="008D54C9" w:rsidRDefault="008D54C9" w:rsidP="008D54C9">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p>
    <w:tbl>
      <w:tblPr>
        <w:tblStyle w:val="aa"/>
        <w:tblW w:w="0" w:type="auto"/>
        <w:tblInd w:w="-459" w:type="dxa"/>
        <w:tblLook w:val="04A0" w:firstRow="1" w:lastRow="0" w:firstColumn="1" w:lastColumn="0" w:noHBand="0" w:noVBand="1"/>
      </w:tblPr>
      <w:tblGrid>
        <w:gridCol w:w="981"/>
        <w:gridCol w:w="1961"/>
        <w:gridCol w:w="2012"/>
        <w:gridCol w:w="2276"/>
        <w:gridCol w:w="2801"/>
      </w:tblGrid>
      <w:tr w:rsidR="008D54C9" w:rsidTr="003E2493">
        <w:tc>
          <w:tcPr>
            <w:tcW w:w="993"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p w:rsidR="008D54C9" w:rsidRPr="004A1B14"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Pr>
                <w:rFonts w:ascii="Times New Roman" w:eastAsia="Calibri" w:hAnsi="Times New Roman" w:cs="Times New Roman"/>
                <w:sz w:val="24"/>
                <w:szCs w:val="24"/>
                <w:lang w:val="en-US"/>
              </w:rPr>
              <w:t>/</w:t>
            </w:r>
            <w:r>
              <w:rPr>
                <w:rFonts w:ascii="Times New Roman" w:eastAsia="Calibri" w:hAnsi="Times New Roman" w:cs="Times New Roman"/>
                <w:sz w:val="24"/>
                <w:szCs w:val="24"/>
              </w:rPr>
              <w:t>п</w:t>
            </w:r>
          </w:p>
        </w:tc>
        <w:tc>
          <w:tcPr>
            <w:tcW w:w="1984"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Наименование вещей и их подробная характеристика</w:t>
            </w:r>
          </w:p>
        </w:tc>
        <w:tc>
          <w:tcPr>
            <w:tcW w:w="2100"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Количество</w:t>
            </w:r>
          </w:p>
        </w:tc>
        <w:tc>
          <w:tcPr>
            <w:tcW w:w="2417"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Стоимость каждой вещи</w:t>
            </w:r>
          </w:p>
        </w:tc>
        <w:tc>
          <w:tcPr>
            <w:tcW w:w="2996"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Примечание</w:t>
            </w:r>
          </w:p>
        </w:tc>
      </w:tr>
      <w:tr w:rsidR="008D54C9" w:rsidTr="003E2493">
        <w:tc>
          <w:tcPr>
            <w:tcW w:w="993"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p>
        </w:tc>
        <w:tc>
          <w:tcPr>
            <w:tcW w:w="2100"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p>
        </w:tc>
        <w:tc>
          <w:tcPr>
            <w:tcW w:w="2417"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p>
        </w:tc>
        <w:tc>
          <w:tcPr>
            <w:tcW w:w="2996"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p>
        </w:tc>
      </w:tr>
      <w:tr w:rsidR="008D54C9" w:rsidTr="003E2493">
        <w:tc>
          <w:tcPr>
            <w:tcW w:w="993"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Итого: </w:t>
            </w:r>
          </w:p>
        </w:tc>
        <w:tc>
          <w:tcPr>
            <w:tcW w:w="1984"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p>
        </w:tc>
        <w:tc>
          <w:tcPr>
            <w:tcW w:w="2100"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p>
        </w:tc>
        <w:tc>
          <w:tcPr>
            <w:tcW w:w="2417"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p>
        </w:tc>
        <w:tc>
          <w:tcPr>
            <w:tcW w:w="2996" w:type="dxa"/>
          </w:tcPr>
          <w:p w:rsidR="008D54C9" w:rsidRDefault="008D54C9" w:rsidP="003E2493">
            <w:pPr>
              <w:tabs>
                <w:tab w:val="left" w:pos="0"/>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jc w:val="center"/>
              <w:rPr>
                <w:rFonts w:ascii="Times New Roman" w:eastAsia="Calibri" w:hAnsi="Times New Roman" w:cs="Times New Roman"/>
                <w:sz w:val="24"/>
                <w:szCs w:val="24"/>
              </w:rPr>
            </w:pPr>
          </w:p>
        </w:tc>
      </w:tr>
    </w:tbl>
    <w:p w:rsidR="008D54C9"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142"/>
        <w:jc w:val="both"/>
        <w:rPr>
          <w:rFonts w:ascii="Times New Roman" w:eastAsia="Calibri" w:hAnsi="Times New Roman" w:cs="Times New Roman"/>
          <w:bCs/>
          <w:sz w:val="24"/>
          <w:szCs w:val="24"/>
        </w:rPr>
      </w:pPr>
    </w:p>
    <w:p w:rsidR="008D54C9" w:rsidRPr="004A1B14"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142"/>
        <w:jc w:val="both"/>
        <w:rPr>
          <w:rFonts w:ascii="Times New Roman" w:eastAsia="Calibri" w:hAnsi="Times New Roman" w:cs="Times New Roman"/>
          <w:bCs/>
          <w:sz w:val="24"/>
          <w:szCs w:val="24"/>
        </w:rPr>
      </w:pPr>
      <w:r w:rsidRPr="004A1B14">
        <w:rPr>
          <w:rFonts w:ascii="Times New Roman" w:eastAsia="Calibri" w:hAnsi="Times New Roman" w:cs="Times New Roman"/>
          <w:bCs/>
          <w:sz w:val="24"/>
          <w:szCs w:val="24"/>
        </w:rPr>
        <w:t xml:space="preserve">Общее число пунктов описи (наименований вещей) </w:t>
      </w:r>
      <w:r w:rsidRPr="004A1B14">
        <w:rPr>
          <w:rFonts w:ascii="Times New Roman" w:eastAsia="Calibri" w:hAnsi="Times New Roman" w:cs="Times New Roman"/>
          <w:sz w:val="24"/>
          <w:szCs w:val="24"/>
        </w:rPr>
        <w:t xml:space="preserve">- </w:t>
      </w:r>
      <w:r w:rsidRPr="004A1B14">
        <w:rPr>
          <w:rFonts w:ascii="Times New Roman" w:eastAsia="Calibri" w:hAnsi="Times New Roman" w:cs="Times New Roman"/>
          <w:bCs/>
          <w:sz w:val="24"/>
          <w:szCs w:val="24"/>
        </w:rPr>
        <w:t>___ (количество прописью);</w:t>
      </w:r>
    </w:p>
    <w:p w:rsidR="008D54C9" w:rsidRPr="004A1B14"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142"/>
        <w:jc w:val="both"/>
        <w:rPr>
          <w:rFonts w:ascii="Times New Roman" w:eastAsia="Calibri" w:hAnsi="Times New Roman" w:cs="Times New Roman"/>
          <w:bCs/>
          <w:sz w:val="24"/>
          <w:szCs w:val="24"/>
        </w:rPr>
      </w:pPr>
      <w:r w:rsidRPr="004A1B14">
        <w:rPr>
          <w:rFonts w:ascii="Times New Roman" w:eastAsia="Calibri" w:hAnsi="Times New Roman" w:cs="Times New Roman"/>
          <w:bCs/>
          <w:sz w:val="24"/>
          <w:szCs w:val="24"/>
        </w:rPr>
        <w:t>Общее количество вещей описи - _____ (количество прописью);</w:t>
      </w:r>
    </w:p>
    <w:p w:rsidR="008D54C9" w:rsidRPr="004A1B14"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142"/>
        <w:jc w:val="both"/>
        <w:rPr>
          <w:rFonts w:ascii="Times New Roman" w:eastAsia="Calibri" w:hAnsi="Times New Roman" w:cs="Times New Roman"/>
          <w:bCs/>
          <w:sz w:val="24"/>
          <w:szCs w:val="24"/>
        </w:rPr>
      </w:pPr>
      <w:r w:rsidRPr="004A1B14">
        <w:rPr>
          <w:rFonts w:ascii="Times New Roman" w:eastAsia="Calibri" w:hAnsi="Times New Roman" w:cs="Times New Roman"/>
          <w:bCs/>
          <w:sz w:val="24"/>
          <w:szCs w:val="24"/>
        </w:rPr>
        <w:t>Оценка каждой вещи описи составляет  ____ рубль. 00 копеек. (сумма прописью);</w:t>
      </w:r>
    </w:p>
    <w:p w:rsidR="008D54C9" w:rsidRPr="004A1B14"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142"/>
        <w:jc w:val="both"/>
        <w:rPr>
          <w:rFonts w:ascii="Times New Roman" w:eastAsia="Calibri" w:hAnsi="Times New Roman" w:cs="Times New Roman"/>
          <w:bCs/>
          <w:sz w:val="24"/>
          <w:szCs w:val="24"/>
        </w:rPr>
      </w:pPr>
      <w:r w:rsidRPr="004A1B14">
        <w:rPr>
          <w:rFonts w:ascii="Times New Roman" w:eastAsia="Calibri" w:hAnsi="Times New Roman" w:cs="Times New Roman"/>
          <w:bCs/>
          <w:sz w:val="24"/>
          <w:szCs w:val="24"/>
        </w:rPr>
        <w:t>Общая оценка (стоимость) вещей описи - ___ рублей 00 копеек. (сумма прописью).</w:t>
      </w:r>
    </w:p>
    <w:p w:rsidR="008D54C9" w:rsidRPr="009933FF"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sidRPr="009933FF">
        <w:rPr>
          <w:rFonts w:ascii="Times New Roman" w:eastAsia="Calibri" w:hAnsi="Times New Roman" w:cs="Times New Roman"/>
          <w:sz w:val="24"/>
          <w:szCs w:val="24"/>
        </w:rPr>
        <w:t xml:space="preserve">Определение процента износа имущества, включенного в настоящую опись, а также определение оценки (стоимости) этого имущества произведено по соглашению с  </w:t>
      </w:r>
      <w:r>
        <w:rPr>
          <w:rFonts w:ascii="Times New Roman" w:eastAsia="Calibri" w:hAnsi="Times New Roman" w:cs="Times New Roman"/>
          <w:sz w:val="24"/>
          <w:szCs w:val="24"/>
        </w:rPr>
        <w:t xml:space="preserve"> заинтересованным лицом (</w:t>
      </w:r>
      <w:r w:rsidRPr="009933FF">
        <w:rPr>
          <w:rFonts w:ascii="Times New Roman" w:eastAsia="Calibri" w:hAnsi="Times New Roman" w:cs="Times New Roman"/>
          <w:sz w:val="24"/>
          <w:szCs w:val="24"/>
        </w:rPr>
        <w:t>наследником</w:t>
      </w:r>
      <w:r>
        <w:rPr>
          <w:rFonts w:ascii="Times New Roman" w:eastAsia="Calibri" w:hAnsi="Times New Roman" w:cs="Times New Roman"/>
          <w:sz w:val="24"/>
          <w:szCs w:val="24"/>
        </w:rPr>
        <w:t>)</w:t>
      </w:r>
      <w:r w:rsidRPr="009933FF">
        <w:rPr>
          <w:rFonts w:ascii="Times New Roman" w:eastAsia="Calibri" w:hAnsi="Times New Roman" w:cs="Times New Roman"/>
          <w:sz w:val="24"/>
          <w:szCs w:val="24"/>
        </w:rPr>
        <w:t>.</w:t>
      </w:r>
    </w:p>
    <w:p w:rsidR="008D54C9" w:rsidRPr="009933FF"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sidRPr="009933FF">
        <w:rPr>
          <w:rFonts w:ascii="Times New Roman" w:eastAsia="Calibri" w:hAnsi="Times New Roman" w:cs="Times New Roman"/>
          <w:sz w:val="24"/>
          <w:szCs w:val="24"/>
        </w:rPr>
        <w:t>Настоящий акт составлен в четырех экземплярах.</w:t>
      </w:r>
    </w:p>
    <w:p w:rsidR="008D54C9" w:rsidRPr="009933FF"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r w:rsidRPr="009933FF">
        <w:rPr>
          <w:rFonts w:ascii="Times New Roman" w:eastAsia="Calibri" w:hAnsi="Times New Roman" w:cs="Times New Roman"/>
          <w:sz w:val="24"/>
          <w:szCs w:val="24"/>
        </w:rPr>
        <w:t xml:space="preserve"> Подписи лиц, участвующих в составлении акта описи:</w:t>
      </w:r>
    </w:p>
    <w:p w:rsidR="008D54C9" w:rsidRPr="009933FF" w:rsidRDefault="008D54C9" w:rsidP="008D54C9">
      <w:pPr>
        <w:keepLines/>
        <w:tabs>
          <w:tab w:val="right" w:leader="underscore" w:pos="9071"/>
          <w:tab w:val="left" w:pos="9205"/>
        </w:tabs>
        <w:autoSpaceDE w:val="0"/>
        <w:autoSpaceDN w:val="0"/>
        <w:adjustRightInd w:val="0"/>
        <w:spacing w:after="0" w:line="240" w:lineRule="auto"/>
        <w:ind w:left="-567"/>
        <w:rPr>
          <w:rFonts w:ascii="Times New Roman" w:eastAsia="Calibri" w:hAnsi="Times New Roman" w:cs="Times New Roman"/>
          <w:i/>
          <w:iCs/>
          <w:sz w:val="24"/>
          <w:szCs w:val="24"/>
        </w:rPr>
      </w:pPr>
      <w:r w:rsidRPr="009933FF">
        <w:rPr>
          <w:rFonts w:ascii="Times New Roman" w:eastAsia="Calibri" w:hAnsi="Times New Roman" w:cs="Times New Roman"/>
          <w:i/>
          <w:iCs/>
          <w:sz w:val="24"/>
          <w:szCs w:val="24"/>
        </w:rPr>
        <w:t>_______________________________________________________</w:t>
      </w:r>
      <w:r>
        <w:rPr>
          <w:rFonts w:ascii="Times New Roman" w:eastAsia="Calibri" w:hAnsi="Times New Roman" w:cs="Times New Roman"/>
          <w:i/>
          <w:iCs/>
          <w:sz w:val="24"/>
          <w:szCs w:val="24"/>
        </w:rPr>
        <w:t>___________________________</w:t>
      </w:r>
    </w:p>
    <w:p w:rsidR="00504BA6" w:rsidRDefault="00504BA6" w:rsidP="008D54C9">
      <w:pPr>
        <w:keepLines/>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rPr>
          <w:rFonts w:ascii="Times New Roman" w:eastAsia="Calibri" w:hAnsi="Times New Roman" w:cs="Times New Roman"/>
          <w:sz w:val="24"/>
          <w:szCs w:val="24"/>
        </w:rPr>
      </w:pPr>
    </w:p>
    <w:p w:rsidR="008D54C9" w:rsidRPr="009933FF" w:rsidRDefault="00504BA6" w:rsidP="008D54C9">
      <w:pPr>
        <w:keepLines/>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rPr>
          <w:rFonts w:ascii="Times New Roman" w:eastAsia="Calibri" w:hAnsi="Times New Roman" w:cs="Times New Roman"/>
          <w:sz w:val="24"/>
          <w:szCs w:val="24"/>
        </w:rPr>
      </w:pPr>
      <w:r>
        <w:rPr>
          <w:rFonts w:ascii="Times New Roman" w:eastAsia="Calibri" w:hAnsi="Times New Roman" w:cs="Times New Roman"/>
          <w:sz w:val="24"/>
          <w:szCs w:val="24"/>
        </w:rPr>
        <w:t>С</w:t>
      </w:r>
      <w:r w:rsidR="008D54C9" w:rsidRPr="009933FF">
        <w:rPr>
          <w:rFonts w:ascii="Times New Roman" w:eastAsia="Calibri" w:hAnsi="Times New Roman" w:cs="Times New Roman"/>
          <w:sz w:val="24"/>
          <w:szCs w:val="24"/>
        </w:rPr>
        <w:t>видетели:</w:t>
      </w:r>
    </w:p>
    <w:p w:rsidR="008D54C9" w:rsidRPr="009933FF" w:rsidRDefault="008D54C9" w:rsidP="008D54C9">
      <w:pPr>
        <w:keepLines/>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rPr>
          <w:rFonts w:ascii="Times New Roman" w:eastAsia="Calibri" w:hAnsi="Times New Roman" w:cs="Times New Roman"/>
          <w:sz w:val="24"/>
          <w:szCs w:val="24"/>
        </w:rPr>
      </w:pPr>
      <w:r w:rsidRPr="009933FF">
        <w:rPr>
          <w:rFonts w:ascii="Times New Roman" w:eastAsia="Calibri" w:hAnsi="Times New Roman" w:cs="Times New Roman"/>
          <w:sz w:val="24"/>
          <w:szCs w:val="24"/>
        </w:rPr>
        <w:t>__________________________________________________________________________________</w:t>
      </w:r>
    </w:p>
    <w:p w:rsidR="008D54C9" w:rsidRPr="009933FF" w:rsidRDefault="008D54C9" w:rsidP="008D54C9">
      <w:pPr>
        <w:keepLines/>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rPr>
          <w:rFonts w:ascii="Times New Roman" w:eastAsia="Calibri" w:hAnsi="Times New Roman" w:cs="Times New Roman"/>
          <w:sz w:val="24"/>
          <w:szCs w:val="24"/>
        </w:rPr>
      </w:pPr>
      <w:r w:rsidRPr="009933FF">
        <w:rPr>
          <w:rFonts w:ascii="Times New Roman" w:eastAsia="Calibri" w:hAnsi="Times New Roman" w:cs="Times New Roman"/>
          <w:sz w:val="24"/>
          <w:szCs w:val="24"/>
        </w:rPr>
        <w:t>__________________________________________________________________________________</w:t>
      </w:r>
    </w:p>
    <w:p w:rsidR="008D54C9" w:rsidRPr="009933FF" w:rsidRDefault="008D54C9" w:rsidP="00504BA6">
      <w:pPr>
        <w:keepLines/>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rPr>
          <w:rFonts w:ascii="Times New Roman" w:eastAsia="Calibri" w:hAnsi="Times New Roman" w:cs="Times New Roman"/>
          <w:sz w:val="24"/>
          <w:szCs w:val="24"/>
        </w:rPr>
      </w:pPr>
      <w:r w:rsidRPr="009933FF">
        <w:rPr>
          <w:rFonts w:ascii="Times New Roman" w:eastAsia="Calibri" w:hAnsi="Times New Roman" w:cs="Times New Roman"/>
          <w:sz w:val="24"/>
          <w:szCs w:val="24"/>
        </w:rPr>
        <w:t>___________________________________________________</w:t>
      </w:r>
      <w:r>
        <w:rPr>
          <w:rFonts w:ascii="Times New Roman" w:eastAsia="Calibri" w:hAnsi="Times New Roman" w:cs="Times New Roman"/>
          <w:sz w:val="24"/>
          <w:szCs w:val="24"/>
        </w:rPr>
        <w:t>_______________________________</w:t>
      </w:r>
      <w:r w:rsidRPr="009933FF">
        <w:rPr>
          <w:rFonts w:ascii="Times New Roman" w:eastAsia="Calibri" w:hAnsi="Times New Roman" w:cs="Times New Roman"/>
          <w:sz w:val="24"/>
          <w:szCs w:val="24"/>
        </w:rPr>
        <w:t xml:space="preserve"> Заинтересованное лицо (наследник):</w:t>
      </w:r>
    </w:p>
    <w:p w:rsidR="008D54C9" w:rsidRPr="009933FF"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rPr>
          <w:rFonts w:ascii="Times New Roman" w:eastAsia="Calibri" w:hAnsi="Times New Roman" w:cs="Times New Roman"/>
          <w:sz w:val="24"/>
          <w:szCs w:val="24"/>
        </w:rPr>
      </w:pPr>
      <w:r w:rsidRPr="009933FF">
        <w:rPr>
          <w:rFonts w:ascii="Times New Roman" w:eastAsia="Calibri" w:hAnsi="Times New Roman" w:cs="Times New Roman"/>
          <w:sz w:val="24"/>
          <w:szCs w:val="24"/>
        </w:rPr>
        <w:t>__________________________________________________________________________________</w:t>
      </w:r>
    </w:p>
    <w:p w:rsidR="008D54C9" w:rsidRPr="009933FF"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425"/>
        <w:rPr>
          <w:rFonts w:ascii="Times New Roman" w:eastAsia="Calibri" w:hAnsi="Times New Roman" w:cs="Times New Roman"/>
          <w:sz w:val="24"/>
          <w:szCs w:val="24"/>
        </w:rPr>
      </w:pPr>
    </w:p>
    <w:p w:rsidR="008D54C9" w:rsidRPr="00F519CC"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425"/>
        <w:jc w:val="both"/>
        <w:rPr>
          <w:rFonts w:ascii="Times New Roman" w:eastAsia="Calibri" w:hAnsi="Times New Roman" w:cs="Times New Roman"/>
          <w:sz w:val="24"/>
          <w:szCs w:val="24"/>
        </w:rPr>
      </w:pPr>
      <w:r w:rsidRPr="00F519CC">
        <w:rPr>
          <w:rFonts w:ascii="Times New Roman" w:eastAsia="Calibri" w:hAnsi="Times New Roman" w:cs="Times New Roman"/>
          <w:sz w:val="24"/>
          <w:szCs w:val="24"/>
        </w:rPr>
        <w:t xml:space="preserve">    Указанное в настоящем акте имущество принял на хранение _________</w:t>
      </w:r>
      <w:r>
        <w:rPr>
          <w:rFonts w:ascii="Times New Roman" w:eastAsia="Calibri" w:hAnsi="Times New Roman" w:cs="Times New Roman"/>
          <w:sz w:val="24"/>
          <w:szCs w:val="24"/>
        </w:rPr>
        <w:t>__________________</w:t>
      </w:r>
      <w:r w:rsidRPr="00F519CC">
        <w:rPr>
          <w:rFonts w:ascii="Times New Roman" w:eastAsia="Calibri" w:hAnsi="Times New Roman" w:cs="Times New Roman"/>
          <w:sz w:val="24"/>
          <w:szCs w:val="24"/>
        </w:rPr>
        <w:t xml:space="preserve">,  </w:t>
      </w:r>
      <w:r w:rsidRPr="00F519CC">
        <w:rPr>
          <w:rFonts w:ascii="Times New Roman" w:eastAsia="Calibri" w:hAnsi="Times New Roman" w:cs="Times New Roman"/>
          <w:b/>
          <w:bCs/>
          <w:sz w:val="24"/>
          <w:szCs w:val="24"/>
        </w:rPr>
        <w:t>в лице ФИО</w:t>
      </w:r>
      <w:r w:rsidRPr="00F519CC">
        <w:rPr>
          <w:rFonts w:ascii="Times New Roman" w:eastAsia="Calibri" w:hAnsi="Times New Roman" w:cs="Times New Roman"/>
          <w:sz w:val="24"/>
          <w:szCs w:val="24"/>
        </w:rPr>
        <w:t xml:space="preserve">, 00.00.0000 года рождения, место рождения: _______, гражданство: _______, пол: _______, паспорт 00 00 000000, выдан ________ 00.00.0000 года, код подразделения 000-000, зарегистрированный (ая) по месту жительства по адресу: </w:t>
      </w:r>
    </w:p>
    <w:p w:rsidR="008D54C9" w:rsidRPr="00FF6314"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425"/>
        <w:jc w:val="both"/>
        <w:rPr>
          <w:rFonts w:ascii="Times New Roman" w:eastAsia="Calibri" w:hAnsi="Times New Roman" w:cs="Times New Roman"/>
          <w:sz w:val="24"/>
          <w:szCs w:val="24"/>
        </w:rPr>
      </w:pPr>
      <w:r w:rsidRPr="00FF6314">
        <w:rPr>
          <w:rFonts w:ascii="Times New Roman" w:eastAsia="Calibri" w:hAnsi="Times New Roman" w:cs="Times New Roman"/>
          <w:sz w:val="24"/>
          <w:szCs w:val="24"/>
        </w:rPr>
        <w:t>_____________________________________________________________________________________, действующего (ей) на основании доверенности _________________, зарегистрированной в реестре за номером № _________, в соответствии с заключенным договором хранения.</w:t>
      </w:r>
    </w:p>
    <w:p w:rsidR="008D54C9"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425"/>
        <w:jc w:val="both"/>
        <w:rPr>
          <w:rFonts w:ascii="Times New Roman" w:eastAsia="Calibri" w:hAnsi="Times New Roman" w:cs="Times New Roman"/>
          <w:sz w:val="24"/>
          <w:szCs w:val="24"/>
        </w:rPr>
      </w:pPr>
      <w:r w:rsidRPr="00FF6314">
        <w:rPr>
          <w:rFonts w:ascii="Times New Roman" w:eastAsia="Calibri" w:hAnsi="Times New Roman" w:cs="Times New Roman"/>
          <w:b/>
          <w:bCs/>
          <w:sz w:val="24"/>
          <w:szCs w:val="24"/>
        </w:rPr>
        <w:t xml:space="preserve">ФИО </w:t>
      </w:r>
      <w:r w:rsidRPr="008D54C9">
        <w:rPr>
          <w:rFonts w:ascii="Times New Roman" w:eastAsia="Calibri" w:hAnsi="Times New Roman" w:cs="Times New Roman"/>
          <w:bCs/>
          <w:sz w:val="24"/>
          <w:szCs w:val="24"/>
        </w:rPr>
        <w:t>(представитель</w:t>
      </w:r>
      <w:r>
        <w:rPr>
          <w:rFonts w:ascii="Times New Roman" w:eastAsia="Calibri" w:hAnsi="Times New Roman" w:cs="Times New Roman"/>
          <w:bCs/>
          <w:sz w:val="24"/>
          <w:szCs w:val="24"/>
        </w:rPr>
        <w:t>,</w:t>
      </w:r>
      <w:r w:rsidRPr="008D54C9">
        <w:rPr>
          <w:rFonts w:ascii="Times New Roman" w:eastAsia="Calibri" w:hAnsi="Times New Roman" w:cs="Times New Roman"/>
          <w:sz w:val="24"/>
          <w:szCs w:val="24"/>
        </w:rPr>
        <w:t xml:space="preserve">действующий </w:t>
      </w:r>
      <w:r w:rsidRPr="00FF6314">
        <w:rPr>
          <w:rFonts w:ascii="Times New Roman" w:eastAsia="Calibri" w:hAnsi="Times New Roman" w:cs="Times New Roman"/>
          <w:sz w:val="24"/>
          <w:szCs w:val="24"/>
        </w:rPr>
        <w:t>по доверенности) об уголовной</w:t>
      </w:r>
      <w:r w:rsidRPr="004A1B14">
        <w:rPr>
          <w:rFonts w:ascii="Times New Roman" w:eastAsia="Calibri" w:hAnsi="Times New Roman" w:cs="Times New Roman"/>
          <w:sz w:val="24"/>
          <w:szCs w:val="24"/>
        </w:rPr>
        <w:t xml:space="preserve"> ответственности по статье 312 Уголовного кодекса Российской Федерации за растрату, отчуждение, сокрытие или незаконную передачу вверенного имущества, а также о материальной ответственности согласно статей 901 и 902 Гражданского кодекса Российской Федерации предупрежден:</w:t>
      </w:r>
    </w:p>
    <w:p w:rsidR="008D54C9" w:rsidRPr="004A1B14"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425"/>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_________________________________________________________________________________</w:t>
      </w:r>
    </w:p>
    <w:p w:rsidR="00504BA6" w:rsidRDefault="008D54C9" w:rsidP="00504BA6">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426"/>
        <w:rPr>
          <w:rFonts w:ascii="Times New Roman" w:eastAsia="Calibri" w:hAnsi="Times New Roman" w:cs="Times New Roman"/>
          <w:sz w:val="24"/>
          <w:szCs w:val="24"/>
        </w:rPr>
      </w:pPr>
      <w:r w:rsidRPr="004A1B14">
        <w:rPr>
          <w:rFonts w:ascii="Times New Roman" w:eastAsia="Calibri" w:hAnsi="Times New Roman" w:cs="Times New Roman"/>
          <w:sz w:val="24"/>
          <w:szCs w:val="24"/>
        </w:rPr>
        <w:t>Подпись лица, принявшего имущество на хранение                                                                   ____________________________________________________</w:t>
      </w:r>
      <w:r>
        <w:rPr>
          <w:rFonts w:ascii="Times New Roman" w:eastAsia="Calibri" w:hAnsi="Times New Roman" w:cs="Times New Roman"/>
          <w:sz w:val="24"/>
          <w:szCs w:val="24"/>
        </w:rPr>
        <w:t>_____________________________</w:t>
      </w:r>
      <w:r w:rsidRPr="004A1B14">
        <w:rPr>
          <w:rFonts w:ascii="Times New Roman" w:eastAsia="Calibri" w:hAnsi="Times New Roman" w:cs="Times New Roman"/>
          <w:sz w:val="24"/>
          <w:szCs w:val="24"/>
        </w:rPr>
        <w:t>Опись закончена в 00 часов 00  минут.</w:t>
      </w:r>
    </w:p>
    <w:p w:rsidR="00504BA6" w:rsidRDefault="008D54C9" w:rsidP="00504BA6">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426"/>
        <w:rPr>
          <w:rFonts w:ascii="Times New Roman" w:eastAsia="Calibri" w:hAnsi="Times New Roman" w:cs="Times New Roman"/>
          <w:sz w:val="24"/>
          <w:szCs w:val="24"/>
        </w:rPr>
      </w:pPr>
      <w:r w:rsidRPr="004A1B14">
        <w:rPr>
          <w:rFonts w:ascii="Times New Roman" w:eastAsia="Calibri" w:hAnsi="Times New Roman" w:cs="Times New Roman"/>
          <w:sz w:val="24"/>
          <w:szCs w:val="24"/>
        </w:rPr>
        <w:t>Зарегистрировано в реестре: № ____________.</w:t>
      </w:r>
    </w:p>
    <w:p w:rsidR="00504BA6" w:rsidRDefault="008D54C9" w:rsidP="00504BA6">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426"/>
        <w:rPr>
          <w:rFonts w:ascii="Times New Roman" w:eastAsia="Calibri" w:hAnsi="Times New Roman" w:cs="Times New Roman"/>
          <w:sz w:val="24"/>
          <w:szCs w:val="24"/>
        </w:rPr>
      </w:pPr>
      <w:r w:rsidRPr="004A1B14">
        <w:rPr>
          <w:rFonts w:ascii="Times New Roman" w:eastAsia="Calibri" w:hAnsi="Times New Roman" w:cs="Times New Roman"/>
          <w:sz w:val="24"/>
          <w:szCs w:val="24"/>
        </w:rPr>
        <w:t>Взыскано государственной пошлины (по тарифу):   ___________</w:t>
      </w:r>
      <w:r>
        <w:rPr>
          <w:rFonts w:ascii="Times New Roman" w:eastAsia="Calibri" w:hAnsi="Times New Roman" w:cs="Times New Roman"/>
          <w:sz w:val="24"/>
          <w:szCs w:val="24"/>
        </w:rPr>
        <w:t>________________</w:t>
      </w:r>
      <w:r w:rsidRPr="004A1B14">
        <w:rPr>
          <w:rFonts w:ascii="Times New Roman" w:eastAsia="Calibri" w:hAnsi="Times New Roman" w:cs="Times New Roman"/>
          <w:sz w:val="24"/>
          <w:szCs w:val="24"/>
        </w:rPr>
        <w:t>__</w:t>
      </w:r>
      <w:r>
        <w:rPr>
          <w:rFonts w:ascii="Times New Roman" w:eastAsia="Calibri" w:hAnsi="Times New Roman" w:cs="Times New Roman"/>
          <w:sz w:val="24"/>
          <w:szCs w:val="24"/>
        </w:rPr>
        <w:t>_.</w:t>
      </w:r>
    </w:p>
    <w:p w:rsidR="008D54C9" w:rsidRPr="004A1B14" w:rsidRDefault="008D54C9" w:rsidP="00504BA6">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426"/>
        <w:rPr>
          <w:rFonts w:ascii="Times New Roman" w:eastAsia="Calibri" w:hAnsi="Times New Roman" w:cs="Times New Roman"/>
          <w:sz w:val="24"/>
          <w:szCs w:val="24"/>
        </w:rPr>
      </w:pPr>
      <w:r w:rsidRPr="004A1B14">
        <w:rPr>
          <w:rFonts w:ascii="Times New Roman" w:eastAsia="Calibri" w:hAnsi="Times New Roman" w:cs="Times New Roman"/>
          <w:sz w:val="24"/>
          <w:szCs w:val="24"/>
        </w:rPr>
        <w:t>Уплачено за оказание услуг правового и технического характера: ______</w:t>
      </w:r>
      <w:r>
        <w:rPr>
          <w:rFonts w:ascii="Times New Roman" w:eastAsia="Calibri" w:hAnsi="Times New Roman" w:cs="Times New Roman"/>
          <w:sz w:val="24"/>
          <w:szCs w:val="24"/>
        </w:rPr>
        <w:t>________</w:t>
      </w:r>
      <w:r w:rsidRPr="004A1B14">
        <w:rPr>
          <w:rFonts w:ascii="Times New Roman" w:eastAsia="Calibri" w:hAnsi="Times New Roman" w:cs="Times New Roman"/>
          <w:sz w:val="24"/>
          <w:szCs w:val="24"/>
        </w:rPr>
        <w:t>____.</w:t>
      </w:r>
    </w:p>
    <w:p w:rsidR="008D54C9" w:rsidRDefault="008D54C9" w:rsidP="008D54C9">
      <w:pPr>
        <w:jc w:val="both"/>
        <w:rPr>
          <w:rFonts w:ascii="Times New Roman" w:hAnsi="Times New Roman"/>
          <w:sz w:val="24"/>
          <w:szCs w:val="24"/>
        </w:rPr>
      </w:pPr>
    </w:p>
    <w:p w:rsidR="008D54C9" w:rsidRPr="00D96E36" w:rsidRDefault="008D54C9" w:rsidP="008D54C9">
      <w:pPr>
        <w:autoSpaceDE w:val="0"/>
        <w:autoSpaceDN w:val="0"/>
        <w:adjustRightInd w:val="0"/>
        <w:spacing w:after="0" w:line="240" w:lineRule="auto"/>
        <w:ind w:left="-426"/>
        <w:jc w:val="both"/>
        <w:rPr>
          <w:rFonts w:ascii="Times New Roman" w:hAnsi="Times New Roman" w:cs="Times New Roman"/>
          <w:sz w:val="24"/>
          <w:szCs w:val="24"/>
        </w:rPr>
      </w:pPr>
      <w:r w:rsidRPr="00D96E36">
        <w:rPr>
          <w:rFonts w:ascii="Times New Roman" w:hAnsi="Times New Roman" w:cs="Times New Roman"/>
          <w:sz w:val="24"/>
          <w:szCs w:val="24"/>
        </w:rPr>
        <w:lastRenderedPageBreak/>
        <w:t>МП    _______________________         _________________________________</w:t>
      </w:r>
    </w:p>
    <w:p w:rsidR="008D54C9" w:rsidRPr="00D96E36" w:rsidRDefault="008D54C9" w:rsidP="008D54C9">
      <w:pPr>
        <w:autoSpaceDE w:val="0"/>
        <w:autoSpaceDN w:val="0"/>
        <w:adjustRightInd w:val="0"/>
        <w:spacing w:after="0" w:line="240" w:lineRule="auto"/>
        <w:ind w:firstLine="709"/>
        <w:rPr>
          <w:rFonts w:ascii="Times New Roman" w:hAnsi="Times New Roman" w:cs="Times New Roman"/>
          <w:sz w:val="24"/>
          <w:szCs w:val="24"/>
        </w:rPr>
      </w:pPr>
      <w:r w:rsidRPr="00D96E36">
        <w:rPr>
          <w:rFonts w:ascii="Times New Roman" w:hAnsi="Times New Roman" w:cs="Times New Roman"/>
          <w:sz w:val="24"/>
          <w:szCs w:val="24"/>
        </w:rPr>
        <w:t>(подпись нотариуса)             (инициалы, фамилия нотариуса)</w:t>
      </w:r>
    </w:p>
    <w:p w:rsidR="008D54C9" w:rsidRPr="004A1B14" w:rsidRDefault="008D54C9" w:rsidP="008D54C9">
      <w:pPr>
        <w:jc w:val="both"/>
        <w:rPr>
          <w:rFonts w:ascii="Times New Roman" w:hAnsi="Times New Roman"/>
          <w:sz w:val="24"/>
          <w:szCs w:val="24"/>
        </w:rPr>
      </w:pPr>
    </w:p>
    <w:p w:rsidR="008D54C9" w:rsidRPr="004A1B14" w:rsidRDefault="008D54C9" w:rsidP="008D54C9">
      <w:pPr>
        <w:jc w:val="both"/>
        <w:rPr>
          <w:rFonts w:ascii="Times New Roman" w:hAnsi="Times New Roman"/>
          <w:sz w:val="24"/>
          <w:szCs w:val="24"/>
        </w:rPr>
      </w:pPr>
      <w:r w:rsidRPr="004A1B14">
        <w:rPr>
          <w:rFonts w:ascii="Times New Roman" w:hAnsi="Times New Roman"/>
          <w:sz w:val="24"/>
          <w:szCs w:val="24"/>
        </w:rPr>
        <w:t>Примечание:</w:t>
      </w:r>
    </w:p>
    <w:p w:rsidR="008D54C9" w:rsidRPr="004A1B14" w:rsidRDefault="008D54C9" w:rsidP="008D54C9">
      <w:pPr>
        <w:ind w:firstLine="708"/>
        <w:jc w:val="both"/>
        <w:rPr>
          <w:rFonts w:ascii="Times New Roman" w:hAnsi="Times New Roman"/>
          <w:sz w:val="24"/>
          <w:szCs w:val="24"/>
        </w:rPr>
      </w:pPr>
      <w:r w:rsidRPr="004A1B14">
        <w:rPr>
          <w:rFonts w:ascii="Times New Roman" w:hAnsi="Times New Roman"/>
          <w:sz w:val="24"/>
          <w:szCs w:val="24"/>
        </w:rPr>
        <w:t xml:space="preserve">Слово «Нотариус» необходимо заменить на </w:t>
      </w:r>
      <w:r>
        <w:rPr>
          <w:rFonts w:ascii="Times New Roman" w:hAnsi="Times New Roman"/>
          <w:sz w:val="24"/>
          <w:szCs w:val="24"/>
        </w:rPr>
        <w:t xml:space="preserve">слово </w:t>
      </w:r>
      <w:r w:rsidRPr="004A1B14">
        <w:rPr>
          <w:rFonts w:ascii="Times New Roman" w:hAnsi="Times New Roman"/>
          <w:sz w:val="24"/>
          <w:szCs w:val="24"/>
        </w:rPr>
        <w:t>«Глава»/</w:t>
      </w:r>
      <w:r w:rsidRPr="004A1B14">
        <w:rPr>
          <w:rFonts w:ascii="Times New Roman" w:hAnsi="Times New Roman" w:cs="Times New Roman"/>
          <w:sz w:val="24"/>
          <w:szCs w:val="24"/>
        </w:rPr>
        <w:t xml:space="preserve">«уполномоченное должностное лицо» </w:t>
      </w:r>
      <w:r w:rsidRPr="004A1B14">
        <w:rPr>
          <w:rFonts w:ascii="Times New Roman" w:hAnsi="Times New Roman"/>
          <w:sz w:val="24"/>
          <w:szCs w:val="24"/>
        </w:rPr>
        <w:t>(наименование муниципального образования).</w:t>
      </w:r>
    </w:p>
    <w:p w:rsidR="008D54C9" w:rsidRPr="004A1B14"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p>
    <w:p w:rsidR="008D54C9" w:rsidRPr="004A1B14" w:rsidRDefault="008D54C9" w:rsidP="008D54C9">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after="0" w:line="240" w:lineRule="auto"/>
        <w:ind w:left="-567"/>
        <w:jc w:val="both"/>
        <w:rPr>
          <w:rFonts w:ascii="Times New Roman" w:eastAsia="Calibri" w:hAnsi="Times New Roman" w:cs="Times New Roman"/>
          <w:sz w:val="24"/>
          <w:szCs w:val="24"/>
        </w:rPr>
      </w:pPr>
    </w:p>
    <w:p w:rsidR="008D54C9" w:rsidRDefault="008D54C9" w:rsidP="00F62EA5">
      <w:pPr>
        <w:autoSpaceDE w:val="0"/>
        <w:autoSpaceDN w:val="0"/>
        <w:adjustRightInd w:val="0"/>
        <w:spacing w:after="0" w:line="240" w:lineRule="auto"/>
        <w:ind w:firstLine="709"/>
        <w:jc w:val="center"/>
        <w:rPr>
          <w:rFonts w:ascii="Times New Roman" w:eastAsia="Calibri" w:hAnsi="Times New Roman" w:cs="Times New Roman"/>
          <w:sz w:val="44"/>
          <w:szCs w:val="24"/>
        </w:rPr>
      </w:pPr>
    </w:p>
    <w:p w:rsidR="00540096" w:rsidRPr="00FF6314" w:rsidRDefault="00540096" w:rsidP="00540096">
      <w:pPr>
        <w:autoSpaceDE w:val="0"/>
        <w:autoSpaceDN w:val="0"/>
        <w:adjustRightInd w:val="0"/>
        <w:jc w:val="right"/>
        <w:rPr>
          <w:rFonts w:ascii="Times New Roman" w:eastAsia="Calibri" w:hAnsi="Times New Roman" w:cs="Times New Roman"/>
          <w:sz w:val="24"/>
          <w:szCs w:val="24"/>
        </w:rPr>
      </w:pPr>
      <w:r w:rsidRPr="00FF6314">
        <w:rPr>
          <w:rFonts w:ascii="Times New Roman" w:eastAsia="Calibri" w:hAnsi="Times New Roman" w:cs="Times New Roman"/>
          <w:b/>
          <w:sz w:val="24"/>
          <w:szCs w:val="24"/>
        </w:rPr>
        <w:t>№ 2</w:t>
      </w:r>
      <w:r w:rsidRPr="00FF6314">
        <w:rPr>
          <w:rFonts w:ascii="Times New Roman" w:eastAsia="Calibri" w:hAnsi="Times New Roman" w:cs="Times New Roman"/>
          <w:sz w:val="24"/>
          <w:szCs w:val="24"/>
        </w:rPr>
        <w:t xml:space="preserve">Образец доверенности  на ведение наследственного дела </w:t>
      </w:r>
    </w:p>
    <w:p w:rsidR="00540096" w:rsidRDefault="00540096" w:rsidP="00540096">
      <w:pPr>
        <w:autoSpaceDE w:val="0"/>
        <w:autoSpaceDN w:val="0"/>
        <w:adjustRightInd w:val="0"/>
        <w:spacing w:after="0" w:line="240" w:lineRule="auto"/>
        <w:ind w:firstLine="709"/>
        <w:jc w:val="right"/>
        <w:rPr>
          <w:rFonts w:ascii="Times New Roman" w:eastAsia="Calibri" w:hAnsi="Times New Roman" w:cs="Times New Roman"/>
          <w:b/>
          <w:sz w:val="24"/>
          <w:szCs w:val="24"/>
        </w:rPr>
      </w:pPr>
    </w:p>
    <w:p w:rsidR="00540096" w:rsidRPr="00E36229" w:rsidRDefault="00540096" w:rsidP="00540096">
      <w:pPr>
        <w:autoSpaceDE w:val="0"/>
        <w:autoSpaceDN w:val="0"/>
        <w:adjustRightInd w:val="0"/>
        <w:spacing w:after="0" w:line="240" w:lineRule="auto"/>
        <w:ind w:firstLine="709"/>
        <w:jc w:val="right"/>
        <w:rPr>
          <w:rFonts w:ascii="Times New Roman" w:eastAsia="Calibri" w:hAnsi="Times New Roman" w:cs="Times New Roman"/>
          <w:b/>
          <w:sz w:val="24"/>
          <w:szCs w:val="24"/>
        </w:rPr>
      </w:pPr>
    </w:p>
    <w:p w:rsidR="00540096" w:rsidRPr="00E36229" w:rsidRDefault="00540096" w:rsidP="00540096">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E36229">
        <w:rPr>
          <w:rFonts w:ascii="Times New Roman" w:eastAsia="Times New Roman" w:hAnsi="Times New Roman" w:cs="Times New Roman"/>
          <w:b/>
          <w:bCs/>
          <w:sz w:val="24"/>
          <w:szCs w:val="24"/>
        </w:rPr>
        <w:t>ДОВЕРЕННОСТЬ</w:t>
      </w:r>
    </w:p>
    <w:p w:rsidR="00540096" w:rsidRPr="00FF6314" w:rsidRDefault="00540096" w:rsidP="00540096">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Российская Федерация</w:t>
      </w:r>
    </w:p>
    <w:p w:rsidR="00540096" w:rsidRPr="00FF6314" w:rsidRDefault="00540096" w:rsidP="0054009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540096" w:rsidRPr="00FF6314" w:rsidRDefault="00540096" w:rsidP="00540096">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540096" w:rsidRDefault="00540096" w:rsidP="00540096">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540096" w:rsidRPr="00FF6314" w:rsidRDefault="00540096" w:rsidP="0054009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540096" w:rsidRPr="00FF6314" w:rsidRDefault="00540096" w:rsidP="00540096">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540096" w:rsidRPr="00E36229" w:rsidRDefault="00540096" w:rsidP="00540096">
      <w:pPr>
        <w:autoSpaceDE w:val="0"/>
        <w:autoSpaceDN w:val="0"/>
        <w:adjustRightInd w:val="0"/>
        <w:spacing w:after="0" w:line="240" w:lineRule="auto"/>
        <w:ind w:firstLine="709"/>
        <w:jc w:val="center"/>
        <w:rPr>
          <w:rFonts w:ascii="Times New Roman" w:eastAsia="Times New Roman" w:hAnsi="Times New Roman" w:cs="Times New Roman"/>
          <w:sz w:val="24"/>
          <w:szCs w:val="24"/>
        </w:rPr>
      </w:pPr>
    </w:p>
    <w:p w:rsidR="00540096" w:rsidRPr="00E36229" w:rsidRDefault="00540096" w:rsidP="0054009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sidR="0077502D">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540096" w:rsidRDefault="00540096" w:rsidP="0054009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Calibri" w:hAnsi="Times New Roman" w:cs="Times New Roman"/>
          <w:sz w:val="24"/>
          <w:szCs w:val="24"/>
        </w:rPr>
        <w:t xml:space="preserve">настоящей доверенностьюуполномочиваю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 место рождения: </w:t>
      </w:r>
      <w:r w:rsidRPr="00E36229">
        <w:rPr>
          <w:rFonts w:ascii="Times New Roman" w:eastAsia="Times New Roman" w:hAnsi="Times New Roman" w:cs="Times New Roman"/>
          <w:sz w:val="24"/>
          <w:szCs w:val="24"/>
        </w:rPr>
        <w:t xml:space="preserve">_________, гражданство: </w:t>
      </w:r>
      <w:r>
        <w:rPr>
          <w:rFonts w:ascii="Times New Roman" w:eastAsia="Times New Roman" w:hAnsi="Times New Roman" w:cs="Times New Roman"/>
          <w:sz w:val="24"/>
          <w:szCs w:val="24"/>
        </w:rPr>
        <w:t>__________, пол _________, паспорт</w:t>
      </w:r>
      <w:r w:rsidRPr="00E36229">
        <w:rPr>
          <w:rFonts w:ascii="Times New Roman" w:eastAsia="Times New Roman" w:hAnsi="Times New Roman" w:cs="Times New Roman"/>
          <w:sz w:val="24"/>
          <w:szCs w:val="24"/>
        </w:rPr>
        <w:t xml:space="preserve"> ________ выдан _____________00 00 0000 года, код подразде</w:t>
      </w:r>
      <w:r>
        <w:rPr>
          <w:rFonts w:ascii="Times New Roman" w:eastAsia="Times New Roman" w:hAnsi="Times New Roman" w:cs="Times New Roman"/>
          <w:sz w:val="24"/>
          <w:szCs w:val="24"/>
        </w:rPr>
        <w:t>ления: 000-000, зарегистрирован (а)</w:t>
      </w:r>
      <w:r w:rsidRPr="00E36229">
        <w:rPr>
          <w:rFonts w:ascii="Times New Roman" w:eastAsia="Times New Roman" w:hAnsi="Times New Roman" w:cs="Times New Roman"/>
          <w:sz w:val="24"/>
          <w:szCs w:val="24"/>
        </w:rPr>
        <w:t xml:space="preserve">  по месту жительства по адресу:</w:t>
      </w:r>
      <w:r>
        <w:rPr>
          <w:rFonts w:ascii="Times New Roman" w:eastAsia="Times New Roman" w:hAnsi="Times New Roman" w:cs="Times New Roman"/>
          <w:sz w:val="24"/>
          <w:szCs w:val="24"/>
        </w:rPr>
        <w:t xml:space="preserve"> _________________________________________________________,</w:t>
      </w:r>
    </w:p>
    <w:p w:rsidR="00540096" w:rsidRPr="00E36229" w:rsidRDefault="00540096" w:rsidP="005400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p>
    <w:p w:rsidR="00540096" w:rsidRPr="00E36229" w:rsidRDefault="00540096" w:rsidP="0054009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b/>
          <w:sz w:val="24"/>
          <w:szCs w:val="24"/>
        </w:rPr>
        <w:t>вести дела по оформлению моих наследственных прав на имущество ФИО,</w:t>
      </w:r>
      <w:r w:rsidRPr="00E36229">
        <w:rPr>
          <w:rFonts w:ascii="Times New Roman" w:eastAsia="Times New Roman" w:hAnsi="Times New Roman" w:cs="Times New Roman"/>
          <w:b/>
          <w:bCs/>
          <w:sz w:val="24"/>
          <w:szCs w:val="24"/>
        </w:rPr>
        <w:t xml:space="preserve"> умершего </w:t>
      </w:r>
      <w:r>
        <w:rPr>
          <w:rFonts w:ascii="Times New Roman" w:eastAsia="Times New Roman" w:hAnsi="Times New Roman" w:cs="Times New Roman"/>
          <w:b/>
          <w:bCs/>
          <w:sz w:val="24"/>
          <w:szCs w:val="24"/>
        </w:rPr>
        <w:t xml:space="preserve">00.00.0000 </w:t>
      </w:r>
      <w:r w:rsidRPr="00E36229">
        <w:rPr>
          <w:rFonts w:ascii="Times New Roman" w:eastAsia="Times New Roman" w:hAnsi="Times New Roman" w:cs="Times New Roman"/>
          <w:b/>
          <w:bCs/>
          <w:sz w:val="24"/>
          <w:szCs w:val="24"/>
        </w:rPr>
        <w:t>года, зарегистрировать право собственности на объекты недвижимого имущества</w:t>
      </w:r>
      <w:r w:rsidRPr="00E36229">
        <w:rPr>
          <w:rFonts w:ascii="Times New Roman" w:eastAsia="Times New Roman" w:hAnsi="Times New Roman" w:cs="Times New Roman"/>
          <w:sz w:val="24"/>
          <w:szCs w:val="24"/>
        </w:rPr>
        <w:t xml:space="preserve">, </w:t>
      </w:r>
      <w:r w:rsidRPr="00E36229">
        <w:rPr>
          <w:rFonts w:ascii="Times New Roman" w:eastAsia="Times New Roman" w:hAnsi="Times New Roman" w:cs="Times New Roman"/>
          <w:b/>
          <w:bCs/>
          <w:sz w:val="24"/>
          <w:szCs w:val="24"/>
        </w:rPr>
        <w:t>поставить на учёт в ГИБ</w:t>
      </w:r>
      <w:r w:rsidR="003E2493">
        <w:rPr>
          <w:rFonts w:ascii="Times New Roman" w:eastAsia="Times New Roman" w:hAnsi="Times New Roman" w:cs="Times New Roman"/>
          <w:b/>
          <w:bCs/>
          <w:sz w:val="24"/>
          <w:szCs w:val="24"/>
        </w:rPr>
        <w:t xml:space="preserve">ДД автомобиль по свидетельству (ам) </w:t>
      </w:r>
      <w:r w:rsidRPr="00E36229">
        <w:rPr>
          <w:rFonts w:ascii="Times New Roman" w:eastAsia="Times New Roman" w:hAnsi="Times New Roman" w:cs="Times New Roman"/>
          <w:b/>
          <w:bCs/>
          <w:sz w:val="24"/>
          <w:szCs w:val="24"/>
        </w:rPr>
        <w:t>о праве на наследство</w:t>
      </w:r>
      <w:r w:rsidRPr="00E36229">
        <w:rPr>
          <w:rFonts w:ascii="Times New Roman" w:eastAsia="Times New Roman" w:hAnsi="Times New Roman" w:cs="Times New Roman"/>
          <w:sz w:val="24"/>
          <w:szCs w:val="24"/>
        </w:rPr>
        <w:t>,</w:t>
      </w:r>
    </w:p>
    <w:p w:rsidR="00540096" w:rsidRPr="00E36229" w:rsidRDefault="00540096" w:rsidP="00540096">
      <w:pPr>
        <w:widowControl w:val="0"/>
        <w:tabs>
          <w:tab w:val="left" w:pos="7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для чего предоставляю право быть моим представителем во всех учреждениях и организациях, органах государственной власти и местного самоуправления, в том числе администрациях, управлениях и департаментах, земельных и землеустроительных организациях, нотариальной конторе, органе, осуществляющем государственный кадастровый учет и государственную регистрацию прав (органе регистрации прав), органах и организациях, осуществляющих техническую инвентаризацию и технический учет, в архивах, ЗАГСах, органах социальной защиты населения, в банках и иных кредитных организациях, налоговых органах, апелляционной комиссии, созданной при органе государственной регистрации прав, в многофункциональных центрах предоставления государственных и муниципальных услуг,  ГИБДД, в жилищн</w:t>
      </w:r>
      <w:r w:rsidR="003E2493">
        <w:rPr>
          <w:rFonts w:ascii="Times New Roman" w:eastAsia="Times New Roman" w:hAnsi="Times New Roman" w:cs="Times New Roman"/>
          <w:sz w:val="24"/>
          <w:szCs w:val="24"/>
        </w:rPr>
        <w:t>о-эксплуатационных организациях;</w:t>
      </w:r>
      <w:r w:rsidRPr="00E36229">
        <w:rPr>
          <w:rFonts w:ascii="Times New Roman" w:eastAsia="Times New Roman" w:hAnsi="Times New Roman" w:cs="Times New Roman"/>
          <w:sz w:val="24"/>
          <w:szCs w:val="24"/>
        </w:rPr>
        <w:t xml:space="preserve"> подавать от моего имени заявления, в том числе о принятии наследства, о выдаче свидетельств о праве на наследство, о государственном кадастровом учете и (или) государственной регистрации прав, о приостановлении, прекращении государственного кадастрового учета и (или) государственной регистрац</w:t>
      </w:r>
      <w:r w:rsidR="003E2493">
        <w:rPr>
          <w:rFonts w:ascii="Times New Roman" w:eastAsia="Times New Roman" w:hAnsi="Times New Roman" w:cs="Times New Roman"/>
          <w:sz w:val="24"/>
          <w:szCs w:val="24"/>
        </w:rPr>
        <w:t xml:space="preserve">ии прав, </w:t>
      </w:r>
      <w:r w:rsidRPr="00E36229">
        <w:rPr>
          <w:rFonts w:ascii="Times New Roman" w:eastAsia="Times New Roman" w:hAnsi="Times New Roman" w:cs="Times New Roman"/>
          <w:sz w:val="24"/>
          <w:szCs w:val="24"/>
        </w:rPr>
        <w:t xml:space="preserve">о наличии возражения в отношении зарегистрированного права; о погашении записи </w:t>
      </w:r>
      <w:r w:rsidRPr="00E36229">
        <w:rPr>
          <w:rFonts w:ascii="Times New Roman" w:eastAsia="Times New Roman" w:hAnsi="Times New Roman" w:cs="Times New Roman"/>
          <w:sz w:val="24"/>
          <w:szCs w:val="24"/>
        </w:rPr>
        <w:lastRenderedPageBreak/>
        <w:t>о наличии возражения в отношении зарегистрированного права; о прекращении ограничений прав и обременений объектов недвижимости;  о внесении сведений в Единый государственный реестр недвижимости; о внесении сведений о ранее учтенном объекте недвижимости; о внесении изменений в сведения, содержащиеся в Едином госуд</w:t>
      </w:r>
      <w:r w:rsidR="003E2493">
        <w:rPr>
          <w:rFonts w:ascii="Times New Roman" w:eastAsia="Times New Roman" w:hAnsi="Times New Roman" w:cs="Times New Roman"/>
          <w:sz w:val="24"/>
          <w:szCs w:val="24"/>
        </w:rPr>
        <w:t>арственном реестре недвижимости,</w:t>
      </w:r>
      <w:r w:rsidRPr="00E36229">
        <w:rPr>
          <w:rFonts w:ascii="Times New Roman" w:eastAsia="Times New Roman" w:hAnsi="Times New Roman" w:cs="Times New Roman"/>
          <w:sz w:val="24"/>
          <w:szCs w:val="24"/>
        </w:rPr>
        <w:t xml:space="preserve"> о государственном кадастровом учете в связи с изменением характеристик земельных участков, местоположение границ которых считается спорным, в связи с изменением описания местоположения границ земельного участка и (или) его площади; об исправлении технической ошибки в записях; о снятии с кадастрового учета объекта недвижимости; о представлении документов на государственную регистрацию; об обжаловании решения о приостановлении осуществления государственного кадастрового учета;  об обжаловании решения о приостановлении осуществления государственного кадастрового учета и государственной регистрации прав, получить дубликат свидетельства о регистрации ТС и ПТС, проходить технический осмотр, страховать автомобиль и автогражданскую ответственность (ОСАГО), заключать, изменять и расторгать необходимые договоры страхования на условиях по своему усмотрению, о проведении технического осмотра, вносить изменения в ПТС и свидетельство о регистрации ТС, подписывать и подавать от моего имени запросы, ставить объекты недвижимого имущества на государственный кадастровый учет; снимать объекты недвижимого имущества с кадастрового учета; исправлять технические ошибки в кадастровых сведениях; вносить изменения в сведения, содержащиеся в Едином государственном реестре недвижимости; регистрировать право собственности, вести переговоры с должностными лицами, с физическими и юридическими лицами,  получать и представлять необходимые справки и документы, в том числе устанавливающие и удостоверяющие право собственности; дубликаты; копии (в том числе копии договоров и иных документов, которые выражают содержание односторонних сделок, совершенных в простой письменной форме, и содержаться в реестровых делах); выписки;  акты; свидетельства; межевой план; технический план; постановления; акты органов государственной власти и местного самоуправления; сведения, содержащиеся в Едином государственном реестре недвижимости (в том числе о дате получения органом регистрации прав заявления о государственном кадастровом учете и (или) государственной регистрации прав и прилагаемых к нему документов; о содержании правоустанавливающих документов; обобщенные сведения о правах на имеющиеся или имевшиеся объекты недвижимости; сведения в виде копий документов, на основании которых сведения внесены в ЕГРН; сведения о признании правообладателя недееспособным или ограниченно дееспособным); передаточные акты и иные документы, подтверждающие передачу; выписки из Единого государственного реестра недвижимости; выписки из домовой книги/финансово-лицевого счета; уведомления; справки о переадресации, о присвоении адреса; документы, подтверждающие осуществление государственного кадастрового учета и (или) государственной регистрации прав; решения; распоряжения; адресованную мне корреспонденцию; свидетельства о праве на наследство; документы, подтверждающие записи актов гражданского состояния (свидетельства, справки); получить деньги по свидетельствам о праве на наследство; </w:t>
      </w:r>
    </w:p>
    <w:p w:rsidR="00540096" w:rsidRPr="00E36229" w:rsidRDefault="00540096" w:rsidP="00540096">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36229">
        <w:rPr>
          <w:rFonts w:ascii="Times New Roman" w:eastAsia="Calibri" w:hAnsi="Times New Roman" w:cs="Times New Roman"/>
          <w:sz w:val="24"/>
          <w:szCs w:val="24"/>
        </w:rPr>
        <w:t xml:space="preserve">вести мои дела в судах общей юрисдикции по вышеуказанным вопросам, в том числе по вопросу восстановления срока для принятия наследства, установления факта принятия наследства, со всеми правами, предоставленными законом истцу, ответчику, третьему лицу, в том числе с правом подписания необходимых заявлений, в том числе исковых, об обеспечении иска, о пересмотре судебных актов по вновь открывшимся обстоятельствам, отзыва на исковое заявление, представления их в суд, передачу спора на рассмотрение третейского суда, предъявление встречного иска, полного или частичного отказа от исковых требований, уменьшения или увеличения их размера, признания иска, изменения предмета или основания иска, заключения мирового соглашения и соглашения по фактическим обстоятельствам, обжалования судебных постановлений, решений, </w:t>
      </w:r>
      <w:r w:rsidRPr="00E36229">
        <w:rPr>
          <w:rFonts w:ascii="Times New Roman" w:eastAsia="Calibri" w:hAnsi="Times New Roman" w:cs="Times New Roman"/>
          <w:sz w:val="24"/>
          <w:szCs w:val="24"/>
        </w:rPr>
        <w:lastRenderedPageBreak/>
        <w:t>определений, действий судебного пристава, с правом подачи апелляционных, кассационных и иных жалоб,  для чего предоставляю право знакомиться с материалами дела, делать выписки из них, снимать копии, заявлять отводы, представлять доказательства и участвовать в их исследовании, задавать вопросы другим лицам, участвующим в деле, свидетелям, экспертам и специалистам, заявлять ходатайства, в том числе об истребовании доказательств, давать объяснения суду в устной и письменной форме, приводить свои доводы по всем возникающим в ходе судебного разбирательства вопросам, возражать относительно ходатайств и доводов других лиц, участвующих в деле, получать и представлять необходимые справки и документы, в том числе исполнительный лист, оплачивать необходимые платежи, сборы, государственную пошлину, расписываться за меня и совершать все действия, связанные с выполнением данного поручения, а также использовать другие процессуальные права, предоставленные законодательством о гражданском судопроизводстве, оплачивать государственную пошлину, платежи и сборы, с правом возврата государственной пошлины, расписываться за меня и совершать все действия, связанные с выполнением данного поручения.</w:t>
      </w:r>
    </w:p>
    <w:p w:rsidR="00540096" w:rsidRPr="00E36229" w:rsidRDefault="00540096" w:rsidP="0054009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Доверенность выдана сроком _____</w:t>
      </w:r>
      <w:r w:rsidR="002B4612">
        <w:rPr>
          <w:rFonts w:ascii="Times New Roman" w:eastAsia="Times New Roman" w:hAnsi="Times New Roman" w:cs="Times New Roman"/>
          <w:sz w:val="24"/>
          <w:szCs w:val="24"/>
        </w:rPr>
        <w:t>________________________________________</w:t>
      </w:r>
      <w:r w:rsidRPr="00E36229">
        <w:rPr>
          <w:rFonts w:ascii="Times New Roman" w:eastAsia="Times New Roman" w:hAnsi="Times New Roman" w:cs="Times New Roman"/>
          <w:sz w:val="24"/>
          <w:szCs w:val="24"/>
        </w:rPr>
        <w:t>.</w:t>
      </w:r>
    </w:p>
    <w:p w:rsidR="00540096" w:rsidRPr="00E36229" w:rsidRDefault="00540096" w:rsidP="0054009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Полномочия по этой доверенности могут/не могут быть переданы другим лицам. </w:t>
      </w:r>
    </w:p>
    <w:p w:rsidR="00540096" w:rsidRPr="00E36229" w:rsidRDefault="00540096" w:rsidP="005400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Calibri" w:hAnsi="Times New Roman" w:cs="Times New Roman"/>
          <w:i/>
          <w:sz w:val="24"/>
          <w:szCs w:val="24"/>
        </w:rPr>
      </w:pPr>
      <w:r w:rsidRPr="00E36229">
        <w:rPr>
          <w:rFonts w:ascii="Times New Roman" w:eastAsia="Times New Roman" w:hAnsi="Times New Roman" w:cs="Times New Roman"/>
          <w:i/>
          <w:sz w:val="24"/>
          <w:szCs w:val="24"/>
        </w:rPr>
        <w:t>(Представитель вправе передать иному лицу полномочия в порядке передоверия как в полном объеме, так и в любой их части по своему усмотрению. Представитель, передавший в порядке передоверия полностью или частично полномочия по настоящей доверенности другому лицу, не утрачивает своих полномочий) – если доверенность с правом передоверия.</w:t>
      </w:r>
    </w:p>
    <w:p w:rsidR="00540096" w:rsidRPr="00E36229" w:rsidRDefault="00540096" w:rsidP="005400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Текст настоящей доверенности прочитан вслух.</w:t>
      </w:r>
    </w:p>
    <w:p w:rsidR="00540096" w:rsidRPr="00E36229" w:rsidRDefault="00540096" w:rsidP="005400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 ФИО (</w:t>
      </w:r>
      <w:r w:rsidRPr="00E36229">
        <w:rPr>
          <w:rFonts w:ascii="Times New Roman" w:eastAsia="Times New Roman" w:hAnsi="Times New Roman" w:cs="Times New Roman"/>
          <w:sz w:val="24"/>
          <w:szCs w:val="24"/>
        </w:rPr>
        <w:t>подписавший доверенность</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 заверяю, что правовые последствия выдачи доверенности и порядок ее отмены мне разъяснены. Текст доверенности соответствует моему волеизъявлению.</w:t>
      </w:r>
    </w:p>
    <w:p w:rsidR="00540096" w:rsidRPr="00E36229" w:rsidRDefault="00540096" w:rsidP="00540096">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540096" w:rsidRPr="00E36229" w:rsidRDefault="00540096" w:rsidP="00540096">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Подпись:_______________________</w:t>
      </w:r>
      <w:r>
        <w:rPr>
          <w:rFonts w:ascii="Times New Roman" w:eastAsia="Times New Roman" w:hAnsi="Times New Roman" w:cs="Times New Roman"/>
          <w:sz w:val="24"/>
          <w:szCs w:val="24"/>
        </w:rPr>
        <w:t>_____</w:t>
      </w:r>
      <w:r w:rsidRPr="00E36229">
        <w:rPr>
          <w:rFonts w:ascii="Times New Roman" w:eastAsia="Times New Roman" w:hAnsi="Times New Roman" w:cs="Times New Roman"/>
          <w:sz w:val="24"/>
          <w:szCs w:val="24"/>
        </w:rPr>
        <w:t>__________________________________</w:t>
      </w:r>
      <w:r w:rsidR="003E2493">
        <w:rPr>
          <w:rFonts w:ascii="Times New Roman" w:eastAsia="Times New Roman" w:hAnsi="Times New Roman" w:cs="Times New Roman"/>
          <w:sz w:val="24"/>
          <w:szCs w:val="24"/>
        </w:rPr>
        <w:t>__</w:t>
      </w:r>
    </w:p>
    <w:p w:rsidR="00540096" w:rsidRPr="00E36229" w:rsidRDefault="00540096" w:rsidP="00540096">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540096" w:rsidRPr="00E36229" w:rsidRDefault="00540096" w:rsidP="00540096">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540096" w:rsidRDefault="00540096" w:rsidP="00540096">
      <w:pPr>
        <w:spacing w:after="0" w:line="240" w:lineRule="auto"/>
        <w:ind w:firstLine="708"/>
        <w:jc w:val="both"/>
        <w:rPr>
          <w:rFonts w:ascii="Times New Roman" w:hAnsi="Times New Roman"/>
          <w:sz w:val="24"/>
          <w:szCs w:val="24"/>
        </w:rPr>
      </w:pPr>
      <w:r w:rsidRPr="00E36229">
        <w:rPr>
          <w:rFonts w:ascii="Times New Roman" w:hAnsi="Times New Roman"/>
          <w:sz w:val="24"/>
          <w:szCs w:val="24"/>
        </w:rPr>
        <w:t xml:space="preserve">Удостоверительная надпись по Форме </w:t>
      </w:r>
      <w:r w:rsidRPr="00FF6314">
        <w:rPr>
          <w:rFonts w:ascii="Times New Roman" w:hAnsi="Times New Roman"/>
          <w:b/>
          <w:sz w:val="24"/>
          <w:szCs w:val="24"/>
        </w:rPr>
        <w:t>№ 2.2.</w:t>
      </w:r>
      <w:r w:rsidR="003E2493">
        <w:rPr>
          <w:rFonts w:ascii="Times New Roman" w:hAnsi="Times New Roman"/>
          <w:sz w:val="24"/>
          <w:szCs w:val="24"/>
        </w:rPr>
        <w:t>(В</w:t>
      </w:r>
      <w:r w:rsidRPr="00E36229">
        <w:rPr>
          <w:rFonts w:ascii="Times New Roman" w:hAnsi="Times New Roman"/>
          <w:sz w:val="24"/>
          <w:szCs w:val="24"/>
        </w:rPr>
        <w:t xml:space="preserve">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w:t>
      </w:r>
      <w:r>
        <w:rPr>
          <w:rFonts w:ascii="Times New Roman" w:hAnsi="Times New Roman"/>
          <w:sz w:val="24"/>
          <w:szCs w:val="24"/>
        </w:rPr>
        <w:t>ментах и порядка их оформления"</w:t>
      </w:r>
      <w:r w:rsidR="003E2493">
        <w:rPr>
          <w:rFonts w:ascii="Times New Roman" w:hAnsi="Times New Roman"/>
          <w:sz w:val="24"/>
          <w:szCs w:val="24"/>
        </w:rPr>
        <w:t>)</w:t>
      </w:r>
      <w:r>
        <w:rPr>
          <w:rFonts w:ascii="Times New Roman" w:hAnsi="Times New Roman"/>
          <w:sz w:val="24"/>
          <w:szCs w:val="24"/>
        </w:rPr>
        <w:t>.</w:t>
      </w:r>
    </w:p>
    <w:p w:rsidR="00540096" w:rsidRPr="00E36229" w:rsidRDefault="00540096" w:rsidP="00540096">
      <w:pPr>
        <w:spacing w:after="0" w:line="240" w:lineRule="auto"/>
        <w:ind w:firstLine="708"/>
        <w:jc w:val="both"/>
        <w:rPr>
          <w:rFonts w:ascii="Times New Roman" w:hAnsi="Times New Roman"/>
          <w:sz w:val="24"/>
          <w:szCs w:val="24"/>
        </w:rPr>
      </w:pPr>
      <w:r>
        <w:rPr>
          <w:rFonts w:ascii="Times New Roman" w:hAnsi="Times New Roman"/>
          <w:sz w:val="24"/>
          <w:szCs w:val="24"/>
        </w:rPr>
        <w:t xml:space="preserve"> Слово </w:t>
      </w:r>
      <w:r w:rsidRPr="00E36229">
        <w:rPr>
          <w:rFonts w:ascii="Times New Roman" w:hAnsi="Times New Roman"/>
          <w:sz w:val="24"/>
          <w:szCs w:val="24"/>
        </w:rPr>
        <w:t>«Нотариус» необходимо заменить на слово «Глава»/«уполномоченное должностное лицо» (наименование муниципального образования).</w:t>
      </w:r>
    </w:p>
    <w:p w:rsidR="00540096" w:rsidRPr="00E36229" w:rsidRDefault="00540096" w:rsidP="00540096">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rPr>
      </w:pPr>
    </w:p>
    <w:p w:rsidR="00540096" w:rsidRPr="00E36229" w:rsidRDefault="00540096" w:rsidP="00540096">
      <w:pPr>
        <w:tabs>
          <w:tab w:val="left" w:pos="1135"/>
        </w:tab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540096" w:rsidRPr="00E36229" w:rsidRDefault="00540096" w:rsidP="00540096">
      <w:pPr>
        <w:tabs>
          <w:tab w:val="left" w:pos="1135"/>
        </w:tab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D54C9" w:rsidRDefault="003E2493" w:rsidP="003E2493">
      <w:pPr>
        <w:autoSpaceDE w:val="0"/>
        <w:autoSpaceDN w:val="0"/>
        <w:adjustRightInd w:val="0"/>
        <w:ind w:firstLine="34"/>
        <w:jc w:val="right"/>
        <w:rPr>
          <w:rFonts w:ascii="Times New Roman" w:eastAsia="Calibri" w:hAnsi="Times New Roman" w:cs="Times New Roman"/>
          <w:sz w:val="24"/>
          <w:szCs w:val="24"/>
        </w:rPr>
      </w:pPr>
      <w:r w:rsidRPr="003E2493">
        <w:rPr>
          <w:rFonts w:ascii="Times New Roman" w:eastAsia="Calibri" w:hAnsi="Times New Roman" w:cs="Times New Roman"/>
          <w:b/>
          <w:sz w:val="24"/>
          <w:szCs w:val="24"/>
        </w:rPr>
        <w:t>№ 3</w:t>
      </w:r>
      <w:r w:rsidRPr="003E2493">
        <w:rPr>
          <w:rFonts w:ascii="Times New Roman" w:eastAsia="Calibri" w:hAnsi="Times New Roman" w:cs="Times New Roman"/>
          <w:sz w:val="24"/>
          <w:szCs w:val="24"/>
        </w:rPr>
        <w:t xml:space="preserve"> Образец Доверенности на ведение наследственного дела</w:t>
      </w:r>
    </w:p>
    <w:p w:rsidR="003E2493" w:rsidRPr="003E2493" w:rsidRDefault="003E2493" w:rsidP="003E2493">
      <w:pPr>
        <w:autoSpaceDE w:val="0"/>
        <w:autoSpaceDN w:val="0"/>
        <w:adjustRightInd w:val="0"/>
        <w:ind w:firstLine="34"/>
        <w:jc w:val="right"/>
        <w:rPr>
          <w:rFonts w:ascii="Times New Roman" w:eastAsia="Calibri" w:hAnsi="Times New Roman" w:cs="Times New Roman"/>
          <w:sz w:val="24"/>
          <w:szCs w:val="24"/>
        </w:rPr>
      </w:pPr>
    </w:p>
    <w:p w:rsidR="003E2493" w:rsidRPr="00E36229" w:rsidRDefault="003E2493" w:rsidP="003E2493">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E36229">
        <w:rPr>
          <w:rFonts w:ascii="Times New Roman" w:eastAsia="Times New Roman" w:hAnsi="Times New Roman" w:cs="Times New Roman"/>
          <w:b/>
          <w:bCs/>
          <w:sz w:val="24"/>
          <w:szCs w:val="24"/>
        </w:rPr>
        <w:t>ДОВЕРЕННОСТЬ</w:t>
      </w:r>
    </w:p>
    <w:p w:rsidR="003E2493" w:rsidRPr="00FF6314" w:rsidRDefault="003E2493" w:rsidP="003E2493">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Российская Федерация</w:t>
      </w:r>
    </w:p>
    <w:p w:rsidR="003E2493" w:rsidRPr="00FF6314" w:rsidRDefault="003E2493" w:rsidP="003E249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3E2493" w:rsidRPr="00FF6314" w:rsidRDefault="003E2493" w:rsidP="003E2493">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3E2493" w:rsidRDefault="003E2493" w:rsidP="003E2493">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3E2493" w:rsidRPr="00FF6314" w:rsidRDefault="003E2493" w:rsidP="003E249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3E2493" w:rsidRPr="00FF6314" w:rsidRDefault="003E2493" w:rsidP="003E2493">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147E28" w:rsidRPr="00D96E36" w:rsidRDefault="00147E28" w:rsidP="00A11D87">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3E2493" w:rsidRPr="00E36229" w:rsidRDefault="003E2493" w:rsidP="003E249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lastRenderedPageBreak/>
        <w:t>года, код подразделения 000-000</w:t>
      </w:r>
      <w:r w:rsidR="0077502D">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3E2493" w:rsidRDefault="003E2493" w:rsidP="003E249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Calibri" w:hAnsi="Times New Roman" w:cs="Times New Roman"/>
          <w:sz w:val="24"/>
          <w:szCs w:val="24"/>
        </w:rPr>
        <w:t xml:space="preserve">настоящей доверенностьюуполномочиваю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 место рождения: </w:t>
      </w:r>
      <w:r w:rsidRPr="00E36229">
        <w:rPr>
          <w:rFonts w:ascii="Times New Roman" w:eastAsia="Times New Roman" w:hAnsi="Times New Roman" w:cs="Times New Roman"/>
          <w:sz w:val="24"/>
          <w:szCs w:val="24"/>
        </w:rPr>
        <w:t xml:space="preserve">_________, гражданство: </w:t>
      </w:r>
      <w:r>
        <w:rPr>
          <w:rFonts w:ascii="Times New Roman" w:eastAsia="Times New Roman" w:hAnsi="Times New Roman" w:cs="Times New Roman"/>
          <w:sz w:val="24"/>
          <w:szCs w:val="24"/>
        </w:rPr>
        <w:t>__________, пол _________, паспорт</w:t>
      </w:r>
      <w:r w:rsidRPr="00E36229">
        <w:rPr>
          <w:rFonts w:ascii="Times New Roman" w:eastAsia="Times New Roman" w:hAnsi="Times New Roman" w:cs="Times New Roman"/>
          <w:sz w:val="24"/>
          <w:szCs w:val="24"/>
        </w:rPr>
        <w:t xml:space="preserve"> ________ выдан _____________00 00 0000 года, код подразде</w:t>
      </w:r>
      <w:r>
        <w:rPr>
          <w:rFonts w:ascii="Times New Roman" w:eastAsia="Times New Roman" w:hAnsi="Times New Roman" w:cs="Times New Roman"/>
          <w:sz w:val="24"/>
          <w:szCs w:val="24"/>
        </w:rPr>
        <w:t>ления: 000-000, зарегистрирован (а)</w:t>
      </w:r>
      <w:r w:rsidRPr="00E36229">
        <w:rPr>
          <w:rFonts w:ascii="Times New Roman" w:eastAsia="Times New Roman" w:hAnsi="Times New Roman" w:cs="Times New Roman"/>
          <w:sz w:val="24"/>
          <w:szCs w:val="24"/>
        </w:rPr>
        <w:t xml:space="preserve">  по месту жительства по адресу:</w:t>
      </w:r>
      <w:r>
        <w:rPr>
          <w:rFonts w:ascii="Times New Roman" w:eastAsia="Times New Roman" w:hAnsi="Times New Roman" w:cs="Times New Roman"/>
          <w:sz w:val="24"/>
          <w:szCs w:val="24"/>
        </w:rPr>
        <w:t xml:space="preserve"> _________________________________________________________,</w:t>
      </w:r>
    </w:p>
    <w:p w:rsidR="003E2493" w:rsidRDefault="003E2493" w:rsidP="00A11D87">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CE41CC" w:rsidRPr="00D96E36" w:rsidRDefault="00CE41CC"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96E36">
        <w:rPr>
          <w:rFonts w:ascii="Times New Roman" w:eastAsia="Times New Roman" w:hAnsi="Times New Roman" w:cs="Times New Roman"/>
          <w:b/>
          <w:sz w:val="24"/>
          <w:szCs w:val="24"/>
        </w:rPr>
        <w:t>вести дела по оформлению моих наследственных прав на имущество ФИО,</w:t>
      </w:r>
      <w:r w:rsidRPr="00D96E36">
        <w:rPr>
          <w:rFonts w:ascii="Times New Roman" w:eastAsia="Times New Roman" w:hAnsi="Times New Roman" w:cs="Times New Roman"/>
          <w:b/>
          <w:bCs/>
          <w:sz w:val="24"/>
          <w:szCs w:val="24"/>
        </w:rPr>
        <w:t xml:space="preserve"> умершего</w:t>
      </w:r>
      <w:r w:rsidR="003E2493">
        <w:rPr>
          <w:rFonts w:ascii="Times New Roman" w:eastAsia="Times New Roman" w:hAnsi="Times New Roman" w:cs="Times New Roman"/>
          <w:b/>
          <w:bCs/>
          <w:sz w:val="24"/>
          <w:szCs w:val="24"/>
        </w:rPr>
        <w:t xml:space="preserve"> 00.00.0000 </w:t>
      </w:r>
      <w:r w:rsidRPr="00D96E36">
        <w:rPr>
          <w:rFonts w:ascii="Times New Roman" w:eastAsia="Times New Roman" w:hAnsi="Times New Roman" w:cs="Times New Roman"/>
          <w:b/>
          <w:bCs/>
          <w:sz w:val="24"/>
          <w:szCs w:val="24"/>
        </w:rPr>
        <w:t>года, зарегистрировать право собственности на объекты недвижимого имущества</w:t>
      </w:r>
      <w:r w:rsidRPr="00D96E36">
        <w:rPr>
          <w:rFonts w:ascii="Times New Roman" w:eastAsia="Times New Roman" w:hAnsi="Times New Roman" w:cs="Times New Roman"/>
          <w:sz w:val="24"/>
          <w:szCs w:val="24"/>
        </w:rPr>
        <w:t xml:space="preserve">, </w:t>
      </w:r>
      <w:r w:rsidRPr="00D96E36">
        <w:rPr>
          <w:rFonts w:ascii="Times New Roman" w:eastAsia="Times New Roman" w:hAnsi="Times New Roman" w:cs="Times New Roman"/>
          <w:b/>
          <w:bCs/>
          <w:sz w:val="24"/>
          <w:szCs w:val="24"/>
        </w:rPr>
        <w:t>поставить на учёт в ГИБДД автомобиль по свидетельств</w:t>
      </w:r>
      <w:r w:rsidR="003E2493">
        <w:rPr>
          <w:rFonts w:ascii="Times New Roman" w:eastAsia="Times New Roman" w:hAnsi="Times New Roman" w:cs="Times New Roman"/>
          <w:b/>
          <w:bCs/>
          <w:sz w:val="24"/>
          <w:szCs w:val="24"/>
        </w:rPr>
        <w:t>у (</w:t>
      </w:r>
      <w:r w:rsidRPr="00D96E36">
        <w:rPr>
          <w:rFonts w:ascii="Times New Roman" w:eastAsia="Times New Roman" w:hAnsi="Times New Roman" w:cs="Times New Roman"/>
          <w:b/>
          <w:bCs/>
          <w:sz w:val="24"/>
          <w:szCs w:val="24"/>
        </w:rPr>
        <w:t>ам</w:t>
      </w:r>
      <w:r w:rsidR="003E2493">
        <w:rPr>
          <w:rFonts w:ascii="Times New Roman" w:eastAsia="Times New Roman" w:hAnsi="Times New Roman" w:cs="Times New Roman"/>
          <w:b/>
          <w:bCs/>
          <w:sz w:val="24"/>
          <w:szCs w:val="24"/>
        </w:rPr>
        <w:t>)</w:t>
      </w:r>
      <w:r w:rsidRPr="00D96E36">
        <w:rPr>
          <w:rFonts w:ascii="Times New Roman" w:eastAsia="Times New Roman" w:hAnsi="Times New Roman" w:cs="Times New Roman"/>
          <w:b/>
          <w:bCs/>
          <w:sz w:val="24"/>
          <w:szCs w:val="24"/>
        </w:rPr>
        <w:t xml:space="preserve"> о праве на наследство</w:t>
      </w:r>
      <w:r w:rsidRPr="00D96E36">
        <w:rPr>
          <w:rFonts w:ascii="Times New Roman" w:eastAsia="Times New Roman" w:hAnsi="Times New Roman" w:cs="Times New Roman"/>
          <w:sz w:val="24"/>
          <w:szCs w:val="24"/>
        </w:rPr>
        <w:t>,</w:t>
      </w:r>
    </w:p>
    <w:p w:rsidR="00CE41CC" w:rsidRPr="00D96E36" w:rsidRDefault="00CE41CC" w:rsidP="00A11D87">
      <w:pPr>
        <w:widowControl w:val="0"/>
        <w:tabs>
          <w:tab w:val="left" w:pos="708"/>
        </w:tabs>
        <w:autoSpaceDE w:val="0"/>
        <w:autoSpaceDN w:val="0"/>
        <w:adjustRightInd w:val="0"/>
        <w:spacing w:after="0" w:line="240" w:lineRule="auto"/>
        <w:ind w:firstLine="709"/>
        <w:jc w:val="both"/>
        <w:rPr>
          <w:rFonts w:ascii="Times New Roman" w:eastAsia="Calibri" w:hAnsi="Times New Roman" w:cs="Times New Roman"/>
          <w:sz w:val="24"/>
          <w:szCs w:val="24"/>
        </w:rPr>
      </w:pPr>
      <w:r w:rsidRPr="00D96E36">
        <w:rPr>
          <w:rFonts w:ascii="Times New Roman" w:eastAsia="Times New Roman" w:hAnsi="Times New Roman" w:cs="Times New Roman"/>
          <w:sz w:val="24"/>
          <w:szCs w:val="24"/>
        </w:rPr>
        <w:t>для чего предоставляю право быть моим представителем во всех учреждениях и организациях, органах государственной власти и местного самоуправления, в том числе администрациях, управлениях и департаментах, земельных и землеустроительных организациях, нотариальной конторе, органе, осуществляющем государственный кадастровый учет и государственную регистрацию прав (органе регистрации прав), органах и организациях, осуществляющих техническую инвентаризацию и технический учет, в архивах, ЗАГСах, органах социальной защиты населения, в банках и иных кредитных организациях, налоговых органах, апелляционной комиссии, созданной при органе государственной регистрации прав, в многофункциональных центрах предоставления государственных и муниципальных услуг,  ГИБДД, в жилищ</w:t>
      </w:r>
      <w:r w:rsidR="003E2493">
        <w:rPr>
          <w:rFonts w:ascii="Times New Roman" w:eastAsia="Times New Roman" w:hAnsi="Times New Roman" w:cs="Times New Roman"/>
          <w:sz w:val="24"/>
          <w:szCs w:val="24"/>
        </w:rPr>
        <w:t>но-эксплуатационных организациях;</w:t>
      </w:r>
      <w:r w:rsidRPr="00D96E36">
        <w:rPr>
          <w:rFonts w:ascii="Times New Roman" w:eastAsia="Times New Roman" w:hAnsi="Times New Roman" w:cs="Times New Roman"/>
          <w:sz w:val="24"/>
          <w:szCs w:val="24"/>
        </w:rPr>
        <w:t xml:space="preserve"> подавать от моего имени заявления, в том числе о принятии наследства, о выдаче свидетельств о праве на наследство, о государственном кадастровом учете и (или) государственной регистрации прав, о приостановлении, прекращении государственного кадастрового учета и (или) государственной регистрации прав; о наличии возражения в отношении зарегистрированного права; о погашении записи о наличии возражения в отношении зарегистрированного права; о прекращении ограничений прав и обременений объектов недвижимости;  о внесении сведений в Единый государственный реестр недвижимости; о внесении сведений о ранее учтенном объекте недвижимости; о внесении изменений в сведения, содержащиеся в Едином государственном реестре недвижимости; о государственном кадастровом учете в связи с изменением характеристик земельных участков, местоположение границ которых считается спорным, в связи с изменением описания местоположения границ земельного участка и (или) его площади; об исправлении технической ошибки в записях; о снятии с кадастрового учета объекта недвижимости; о представлении документов на государственную регистрацию; об обжаловании решения о приостановлении осуществления государственного кадастрового учета;  об обжаловании решения о приостановлении осуществления государственного кадастрового учета и государственной регистрации прав, получить дубликат свидетельства о регистрации ТС и ПТС, проходить технический осмотр, страховать автомобиль и автогражданскую ответственность (ОСАГО), заключать, изменять и расторгать необходимые договоры страхования на условиях по своему усмотрению, о проведении технического осмотра, вносить изменения в ПТС и свидетельство о регистрации ТС, подписывать и подавать от моего имени запросы, ставить объекты недвижимого имущества на государственный кадастровый учет; снимать объекты недвижимого имущества с кадастрового учета; исправлять технические ошибки в кадастровых сведениях; вносить изменения в сведения, содержащиеся в Едином государственном реестре недвижимости; регистрировать право собственности, вести переговоры с должностными лицами, с физическими и юридическими лицами,  получать и представлять необходимые справки и документы, в том числе устанавливающие и удостоверяющие право собственности; дубликаты; копии (в том числе копии договоров и иных документов, которые выражают содержание односторонних сделок, совершенных в простой письменной форме, и содержаться в реестровых делах); выписки;  акты; свидетельства; межевой план; технический план; постановления; акты органов </w:t>
      </w:r>
      <w:r w:rsidRPr="00D96E36">
        <w:rPr>
          <w:rFonts w:ascii="Times New Roman" w:eastAsia="Times New Roman" w:hAnsi="Times New Roman" w:cs="Times New Roman"/>
          <w:sz w:val="24"/>
          <w:szCs w:val="24"/>
        </w:rPr>
        <w:lastRenderedPageBreak/>
        <w:t xml:space="preserve">государственной власти и местного самоуправления; сведения, содержащиеся в Едином государственном реестре недвижимости (в том числе о дате получения органом регистрации прав заявления о государственном кадастровом учете и (или) государственной регистрации прав и прилагаемых к нему документов; о содержании правоустанавливающих документов; обобщенные сведения о правах на имеющиеся или имевшиеся объекты недвижимости; сведения в виде копий документов, на основании которых сведения внесены в ЕГРН; сведения о признании правообладателя недееспособным или ограниченно дееспособным); передаточные акты и иные документы, подтверждающие передачу; выписки из Единого государственного реестра недвижимости; выписки из домовой книги/финансово-лицевого счета; уведомления; справки о переадресации, о присвоении адреса; документы, подтверждающие осуществление государственного кадастрового учета и (или) государственной регистрации прав; решения; распоряжения; адресованную мне корреспонденцию; свидетельства о праве на наследство; документы, подтверждающие записи актов гражданского состояния (свидетельства, справки); получить деньги по свидетельствам о праве на наследство; </w:t>
      </w:r>
      <w:r w:rsidRPr="00D96E36">
        <w:rPr>
          <w:rFonts w:ascii="Times New Roman" w:eastAsia="Calibri" w:hAnsi="Times New Roman" w:cs="Times New Roman"/>
          <w:sz w:val="24"/>
          <w:szCs w:val="24"/>
        </w:rPr>
        <w:t>оплачивать государственную пошлину, платежи и сборы, с правом возврата государственной пошлины, расписываться за меня и совершать все действия, связанные с выполнением данного поручения.</w:t>
      </w:r>
    </w:p>
    <w:p w:rsidR="00CE41CC" w:rsidRPr="00D96E36" w:rsidRDefault="00CE41CC"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96E36">
        <w:rPr>
          <w:rFonts w:ascii="Times New Roman" w:eastAsia="Times New Roman" w:hAnsi="Times New Roman" w:cs="Times New Roman"/>
          <w:sz w:val="24"/>
          <w:szCs w:val="24"/>
        </w:rPr>
        <w:t>Доверенность выдана сроком ___</w:t>
      </w:r>
      <w:r w:rsidR="00BE045E">
        <w:rPr>
          <w:rFonts w:ascii="Times New Roman" w:eastAsia="Times New Roman" w:hAnsi="Times New Roman" w:cs="Times New Roman"/>
          <w:sz w:val="24"/>
          <w:szCs w:val="24"/>
        </w:rPr>
        <w:t>_______________________________________</w:t>
      </w:r>
      <w:r w:rsidRPr="00D96E36">
        <w:rPr>
          <w:rFonts w:ascii="Times New Roman" w:eastAsia="Times New Roman" w:hAnsi="Times New Roman" w:cs="Times New Roman"/>
          <w:sz w:val="24"/>
          <w:szCs w:val="24"/>
        </w:rPr>
        <w:t>___.</w:t>
      </w:r>
    </w:p>
    <w:p w:rsidR="00CE41CC" w:rsidRPr="00D96E36" w:rsidRDefault="00CE41CC"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96E36">
        <w:rPr>
          <w:rFonts w:ascii="Times New Roman" w:eastAsia="Times New Roman" w:hAnsi="Times New Roman" w:cs="Times New Roman"/>
          <w:sz w:val="24"/>
          <w:szCs w:val="24"/>
        </w:rPr>
        <w:t xml:space="preserve">Полномочия по этой доверенности могут/не могут быть переданы другим лицам. </w:t>
      </w:r>
    </w:p>
    <w:p w:rsidR="00CE41CC" w:rsidRPr="00D96E36" w:rsidRDefault="00CE41CC" w:rsidP="00A11D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Calibri" w:hAnsi="Times New Roman" w:cs="Times New Roman"/>
          <w:i/>
          <w:sz w:val="24"/>
          <w:szCs w:val="24"/>
        </w:rPr>
      </w:pPr>
      <w:r w:rsidRPr="00D96E36">
        <w:rPr>
          <w:rFonts w:ascii="Times New Roman" w:eastAsia="Times New Roman" w:hAnsi="Times New Roman" w:cs="Times New Roman"/>
          <w:i/>
          <w:sz w:val="24"/>
          <w:szCs w:val="24"/>
        </w:rPr>
        <w:t>(Представитель вправе передать иному лицу полномочия в порядке передоверия как в полном объеме, так и в любой их части по своему усмотрению. Представитель, передавший в порядке передоверия полностью или частично полномочия по настоящей доверенности другому лицу, не утрачивает своих полномочий) – если доверенность с правом передоверия.</w:t>
      </w:r>
    </w:p>
    <w:p w:rsidR="00CE41CC" w:rsidRPr="00D96E36" w:rsidRDefault="00CE41CC" w:rsidP="00A11D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96E36">
        <w:rPr>
          <w:rFonts w:ascii="Times New Roman" w:eastAsia="Times New Roman" w:hAnsi="Times New Roman" w:cs="Times New Roman"/>
          <w:sz w:val="24"/>
          <w:szCs w:val="24"/>
        </w:rPr>
        <w:t>Текст настоящей доверенности прочитан вслух.</w:t>
      </w:r>
    </w:p>
    <w:p w:rsidR="00CE41CC" w:rsidRPr="00D96E36" w:rsidRDefault="003E2493" w:rsidP="00A11D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 ФИО (</w:t>
      </w:r>
      <w:r w:rsidRPr="00E36229">
        <w:rPr>
          <w:rFonts w:ascii="Times New Roman" w:eastAsia="Times New Roman" w:hAnsi="Times New Roman" w:cs="Times New Roman"/>
          <w:sz w:val="24"/>
          <w:szCs w:val="24"/>
        </w:rPr>
        <w:t>подписавший доверенность</w:t>
      </w:r>
      <w:r>
        <w:rPr>
          <w:rFonts w:ascii="Times New Roman" w:eastAsia="Times New Roman" w:hAnsi="Times New Roman" w:cs="Times New Roman"/>
          <w:sz w:val="24"/>
          <w:szCs w:val="24"/>
        </w:rPr>
        <w:t>)</w:t>
      </w:r>
      <w:r w:rsidR="00CE41CC" w:rsidRPr="00D96E36">
        <w:rPr>
          <w:rFonts w:ascii="Times New Roman" w:eastAsia="Times New Roman" w:hAnsi="Times New Roman" w:cs="Times New Roman"/>
          <w:sz w:val="24"/>
          <w:szCs w:val="24"/>
        </w:rPr>
        <w:t>, заверяю, что правовые последствия выдачи доверенности и порядок ее отмены мне разъяснены. Текст доверенности соответствует моему волеизъявлению.</w:t>
      </w:r>
    </w:p>
    <w:p w:rsidR="00CE41CC" w:rsidRPr="00D96E36" w:rsidRDefault="00CE41CC"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CE41CC" w:rsidRPr="00D96E36" w:rsidRDefault="00CE41CC" w:rsidP="00AA7A0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96E36">
        <w:rPr>
          <w:rFonts w:ascii="Times New Roman" w:eastAsia="Times New Roman" w:hAnsi="Times New Roman" w:cs="Times New Roman"/>
          <w:sz w:val="24"/>
          <w:szCs w:val="24"/>
        </w:rPr>
        <w:t>Подпись:____________________________________</w:t>
      </w:r>
      <w:r w:rsidR="00AA7A07" w:rsidRPr="00D96E36">
        <w:rPr>
          <w:rFonts w:ascii="Times New Roman" w:eastAsia="Times New Roman" w:hAnsi="Times New Roman" w:cs="Times New Roman"/>
          <w:sz w:val="24"/>
          <w:szCs w:val="24"/>
        </w:rPr>
        <w:t>____________________________</w:t>
      </w:r>
    </w:p>
    <w:p w:rsidR="00EE0797" w:rsidRPr="00D96E36" w:rsidRDefault="00CE41CC" w:rsidP="00EE079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96E36">
        <w:rPr>
          <w:rFonts w:ascii="Times New Roman" w:eastAsia="Times New Roman" w:hAnsi="Times New Roman" w:cs="Times New Roman"/>
          <w:sz w:val="24"/>
          <w:szCs w:val="24"/>
        </w:rPr>
        <w:tab/>
      </w:r>
    </w:p>
    <w:p w:rsidR="003E2493" w:rsidRDefault="003E2493" w:rsidP="003E2493">
      <w:pPr>
        <w:spacing w:after="0" w:line="240" w:lineRule="auto"/>
        <w:ind w:firstLine="708"/>
        <w:jc w:val="both"/>
        <w:rPr>
          <w:rFonts w:ascii="Times New Roman" w:hAnsi="Times New Roman"/>
          <w:sz w:val="24"/>
          <w:szCs w:val="24"/>
        </w:rPr>
      </w:pPr>
      <w:r w:rsidRPr="00E36229">
        <w:rPr>
          <w:rFonts w:ascii="Times New Roman" w:hAnsi="Times New Roman"/>
          <w:sz w:val="24"/>
          <w:szCs w:val="24"/>
        </w:rPr>
        <w:t xml:space="preserve">Удостоверительная надпись по Форме </w:t>
      </w:r>
      <w:r w:rsidRPr="00FF6314">
        <w:rPr>
          <w:rFonts w:ascii="Times New Roman" w:hAnsi="Times New Roman"/>
          <w:b/>
          <w:sz w:val="24"/>
          <w:szCs w:val="24"/>
        </w:rPr>
        <w:t>№ 2.2.</w:t>
      </w:r>
      <w:r>
        <w:rPr>
          <w:rFonts w:ascii="Times New Roman" w:hAnsi="Times New Roman"/>
          <w:sz w:val="24"/>
          <w:szCs w:val="24"/>
        </w:rPr>
        <w:t>(В</w:t>
      </w:r>
      <w:r w:rsidRPr="00E36229">
        <w:rPr>
          <w:rFonts w:ascii="Times New Roman" w:hAnsi="Times New Roman"/>
          <w:sz w:val="24"/>
          <w:szCs w:val="24"/>
        </w:rPr>
        <w:t xml:space="preserve">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w:t>
      </w:r>
      <w:r>
        <w:rPr>
          <w:rFonts w:ascii="Times New Roman" w:hAnsi="Times New Roman"/>
          <w:sz w:val="24"/>
          <w:szCs w:val="24"/>
        </w:rPr>
        <w:t>ментах и порядка их оформления").</w:t>
      </w:r>
    </w:p>
    <w:p w:rsidR="003E2493" w:rsidRPr="00E36229" w:rsidRDefault="003E2493" w:rsidP="003E2493">
      <w:pPr>
        <w:spacing w:after="0" w:line="240" w:lineRule="auto"/>
        <w:ind w:firstLine="708"/>
        <w:jc w:val="both"/>
        <w:rPr>
          <w:rFonts w:ascii="Times New Roman" w:hAnsi="Times New Roman"/>
          <w:sz w:val="24"/>
          <w:szCs w:val="24"/>
        </w:rPr>
      </w:pPr>
      <w:r>
        <w:rPr>
          <w:rFonts w:ascii="Times New Roman" w:hAnsi="Times New Roman"/>
          <w:sz w:val="24"/>
          <w:szCs w:val="24"/>
        </w:rPr>
        <w:t xml:space="preserve"> Слово </w:t>
      </w:r>
      <w:r w:rsidRPr="00E36229">
        <w:rPr>
          <w:rFonts w:ascii="Times New Roman" w:hAnsi="Times New Roman"/>
          <w:sz w:val="24"/>
          <w:szCs w:val="24"/>
        </w:rPr>
        <w:t>«Нотариус» необходимо заменить на слово «Глава»/«уполномоченное должностное лицо» (наименование муниципального образования).</w:t>
      </w:r>
    </w:p>
    <w:p w:rsidR="003E2493" w:rsidRPr="00E36229" w:rsidRDefault="003E2493" w:rsidP="003E2493">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rPr>
      </w:pPr>
    </w:p>
    <w:p w:rsidR="003E2493" w:rsidRPr="00E36229" w:rsidRDefault="003E2493" w:rsidP="003E2493">
      <w:pPr>
        <w:tabs>
          <w:tab w:val="left" w:pos="1135"/>
        </w:tab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77502D" w:rsidRPr="0077502D" w:rsidRDefault="0077502D" w:rsidP="0077502D">
      <w:pPr>
        <w:autoSpaceDE w:val="0"/>
        <w:autoSpaceDN w:val="0"/>
        <w:adjustRightInd w:val="0"/>
        <w:ind w:firstLine="709"/>
        <w:jc w:val="right"/>
        <w:rPr>
          <w:rFonts w:ascii="Times New Roman" w:eastAsia="Calibri" w:hAnsi="Times New Roman" w:cs="Times New Roman"/>
          <w:b/>
          <w:sz w:val="24"/>
          <w:szCs w:val="24"/>
          <w:u w:val="single"/>
        </w:rPr>
      </w:pPr>
      <w:r w:rsidRPr="0077502D">
        <w:rPr>
          <w:rFonts w:ascii="Times New Roman" w:eastAsia="Calibri" w:hAnsi="Times New Roman" w:cs="Times New Roman"/>
          <w:b/>
          <w:sz w:val="24"/>
          <w:szCs w:val="24"/>
        </w:rPr>
        <w:t xml:space="preserve">№ 4 </w:t>
      </w:r>
      <w:r w:rsidRPr="0077502D">
        <w:rPr>
          <w:rFonts w:ascii="Times New Roman" w:eastAsia="Calibri" w:hAnsi="Times New Roman" w:cs="Times New Roman"/>
          <w:sz w:val="24"/>
          <w:szCs w:val="24"/>
        </w:rPr>
        <w:t>Образец Доверенности на дарение</w:t>
      </w:r>
    </w:p>
    <w:p w:rsidR="0077502D" w:rsidRPr="003E2493" w:rsidRDefault="0077502D" w:rsidP="0077502D">
      <w:pPr>
        <w:autoSpaceDE w:val="0"/>
        <w:autoSpaceDN w:val="0"/>
        <w:adjustRightInd w:val="0"/>
        <w:ind w:firstLine="34"/>
        <w:jc w:val="right"/>
        <w:rPr>
          <w:rFonts w:ascii="Times New Roman" w:eastAsia="Calibri" w:hAnsi="Times New Roman" w:cs="Times New Roman"/>
          <w:sz w:val="24"/>
          <w:szCs w:val="24"/>
        </w:rPr>
      </w:pPr>
    </w:p>
    <w:p w:rsidR="0077502D" w:rsidRPr="00E36229" w:rsidRDefault="0077502D" w:rsidP="0077502D">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E36229">
        <w:rPr>
          <w:rFonts w:ascii="Times New Roman" w:eastAsia="Times New Roman" w:hAnsi="Times New Roman" w:cs="Times New Roman"/>
          <w:b/>
          <w:bCs/>
          <w:sz w:val="24"/>
          <w:szCs w:val="24"/>
        </w:rPr>
        <w:t>ДОВЕРЕННОСТЬ</w:t>
      </w:r>
    </w:p>
    <w:p w:rsidR="0077502D" w:rsidRPr="00FF6314" w:rsidRDefault="0077502D" w:rsidP="0077502D">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Российская Федерация</w:t>
      </w:r>
    </w:p>
    <w:p w:rsidR="0077502D" w:rsidRPr="00FF6314" w:rsidRDefault="0077502D" w:rsidP="0077502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77502D" w:rsidRPr="00FF6314" w:rsidRDefault="0077502D" w:rsidP="0077502D">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77502D" w:rsidRDefault="0077502D" w:rsidP="0077502D">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77502D" w:rsidRPr="00FF6314" w:rsidRDefault="0077502D" w:rsidP="0077502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147E28" w:rsidRPr="0077502D" w:rsidRDefault="0077502D" w:rsidP="0077502D">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147E28" w:rsidRDefault="00147E28" w:rsidP="00A11D87">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77502D" w:rsidRDefault="0077502D" w:rsidP="00A11D87">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77502D" w:rsidRPr="00E36229" w:rsidRDefault="0077502D" w:rsidP="0077502D">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lastRenderedPageBreak/>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77502D" w:rsidRDefault="0077502D" w:rsidP="0077502D">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Calibri" w:hAnsi="Times New Roman" w:cs="Times New Roman"/>
          <w:sz w:val="24"/>
          <w:szCs w:val="24"/>
        </w:rPr>
        <w:t>настоящей доверенностью</w:t>
      </w:r>
      <w:r w:rsidR="009852FC" w:rsidRPr="009852FC">
        <w:rPr>
          <w:rFonts w:ascii="Times New Roman" w:eastAsia="Calibri" w:hAnsi="Times New Roman" w:cs="Times New Roman"/>
          <w:sz w:val="24"/>
          <w:szCs w:val="24"/>
        </w:rPr>
        <w:t xml:space="preserve"> </w:t>
      </w:r>
      <w:r w:rsidRPr="00E36229">
        <w:rPr>
          <w:rFonts w:ascii="Times New Roman" w:eastAsia="Calibri" w:hAnsi="Times New Roman" w:cs="Times New Roman"/>
          <w:sz w:val="24"/>
          <w:szCs w:val="24"/>
        </w:rPr>
        <w:t xml:space="preserve">уполномочиваю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 место рождения: </w:t>
      </w:r>
      <w:r w:rsidRPr="00E36229">
        <w:rPr>
          <w:rFonts w:ascii="Times New Roman" w:eastAsia="Times New Roman" w:hAnsi="Times New Roman" w:cs="Times New Roman"/>
          <w:sz w:val="24"/>
          <w:szCs w:val="24"/>
        </w:rPr>
        <w:t xml:space="preserve">_________, гражданство: </w:t>
      </w:r>
      <w:r>
        <w:rPr>
          <w:rFonts w:ascii="Times New Roman" w:eastAsia="Times New Roman" w:hAnsi="Times New Roman" w:cs="Times New Roman"/>
          <w:sz w:val="24"/>
          <w:szCs w:val="24"/>
        </w:rPr>
        <w:t>__________, пол _________, паспорт</w:t>
      </w:r>
      <w:r w:rsidRPr="00E36229">
        <w:rPr>
          <w:rFonts w:ascii="Times New Roman" w:eastAsia="Times New Roman" w:hAnsi="Times New Roman" w:cs="Times New Roman"/>
          <w:sz w:val="24"/>
          <w:szCs w:val="24"/>
        </w:rPr>
        <w:t xml:space="preserve"> ________ выдан _____________00 00 0000 года, код подразде</w:t>
      </w:r>
      <w:r>
        <w:rPr>
          <w:rFonts w:ascii="Times New Roman" w:eastAsia="Times New Roman" w:hAnsi="Times New Roman" w:cs="Times New Roman"/>
          <w:sz w:val="24"/>
          <w:szCs w:val="24"/>
        </w:rPr>
        <w:t>ления: 000-000, зарегистрирован (а)</w:t>
      </w:r>
      <w:r w:rsidRPr="00E36229">
        <w:rPr>
          <w:rFonts w:ascii="Times New Roman" w:eastAsia="Times New Roman" w:hAnsi="Times New Roman" w:cs="Times New Roman"/>
          <w:sz w:val="24"/>
          <w:szCs w:val="24"/>
        </w:rPr>
        <w:t xml:space="preserve">  по месту жительства по адресу:</w:t>
      </w:r>
      <w:r>
        <w:rPr>
          <w:rFonts w:ascii="Times New Roman" w:eastAsia="Times New Roman" w:hAnsi="Times New Roman" w:cs="Times New Roman"/>
          <w:sz w:val="24"/>
          <w:szCs w:val="24"/>
        </w:rPr>
        <w:t xml:space="preserve"> _________________________________________________________,</w:t>
      </w:r>
    </w:p>
    <w:p w:rsidR="0077502D" w:rsidRPr="0077502D" w:rsidRDefault="0077502D"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77502D" w:rsidRPr="0077502D" w:rsidRDefault="003D6F13" w:rsidP="0077502D">
      <w:pPr>
        <w:autoSpaceDE w:val="0"/>
        <w:autoSpaceDN w:val="0"/>
        <w:adjustRightInd w:val="0"/>
        <w:spacing w:after="0" w:line="240" w:lineRule="auto"/>
        <w:ind w:firstLine="709"/>
        <w:rPr>
          <w:rFonts w:ascii="Times New Roman" w:eastAsia="Calibri" w:hAnsi="Times New Roman" w:cs="Times New Roman"/>
          <w:b/>
          <w:sz w:val="24"/>
          <w:szCs w:val="24"/>
        </w:rPr>
      </w:pPr>
      <w:r w:rsidRPr="0077502D">
        <w:rPr>
          <w:rFonts w:ascii="Times New Roman" w:eastAsia="Calibri" w:hAnsi="Times New Roman" w:cs="Times New Roman"/>
          <w:b/>
          <w:sz w:val="24"/>
          <w:szCs w:val="24"/>
        </w:rPr>
        <w:t>подарить ФИО, дата рождения, квартиру по адресу: _____</w:t>
      </w:r>
      <w:r w:rsidR="0077502D" w:rsidRPr="0077502D">
        <w:rPr>
          <w:rFonts w:ascii="Times New Roman" w:eastAsia="Calibri" w:hAnsi="Times New Roman" w:cs="Times New Roman"/>
          <w:b/>
          <w:sz w:val="24"/>
          <w:szCs w:val="24"/>
        </w:rPr>
        <w:t>_______________________________________________________________________</w:t>
      </w:r>
      <w:r w:rsidRPr="0077502D">
        <w:rPr>
          <w:rFonts w:ascii="Times New Roman" w:eastAsia="Calibri" w:hAnsi="Times New Roman" w:cs="Times New Roman"/>
          <w:b/>
          <w:sz w:val="24"/>
          <w:szCs w:val="24"/>
        </w:rPr>
        <w:t xml:space="preserve">_ </w:t>
      </w:r>
    </w:p>
    <w:p w:rsidR="0077502D" w:rsidRPr="0077502D" w:rsidRDefault="003D6F13" w:rsidP="0077502D">
      <w:pPr>
        <w:autoSpaceDE w:val="0"/>
        <w:autoSpaceDN w:val="0"/>
        <w:adjustRightInd w:val="0"/>
        <w:spacing w:after="0" w:line="240" w:lineRule="auto"/>
        <w:ind w:firstLine="709"/>
        <w:jc w:val="center"/>
        <w:rPr>
          <w:rFonts w:ascii="Times New Roman" w:eastAsia="Calibri" w:hAnsi="Times New Roman" w:cs="Times New Roman"/>
          <w:sz w:val="24"/>
          <w:szCs w:val="24"/>
        </w:rPr>
      </w:pPr>
      <w:r w:rsidRPr="0077502D">
        <w:rPr>
          <w:rFonts w:ascii="Times New Roman" w:eastAsia="Calibri" w:hAnsi="Times New Roman" w:cs="Times New Roman"/>
          <w:sz w:val="24"/>
          <w:szCs w:val="24"/>
        </w:rPr>
        <w:t>(указывается что и по</w:t>
      </w:r>
      <w:r w:rsidR="0077502D" w:rsidRPr="0077502D">
        <w:rPr>
          <w:rFonts w:ascii="Times New Roman" w:eastAsia="Calibri" w:hAnsi="Times New Roman" w:cs="Times New Roman"/>
          <w:sz w:val="24"/>
          <w:szCs w:val="24"/>
        </w:rPr>
        <w:t xml:space="preserve"> какому адресу дарится)</w:t>
      </w:r>
    </w:p>
    <w:p w:rsidR="003D6F13" w:rsidRPr="0077502D" w:rsidRDefault="003D6F13" w:rsidP="0077502D">
      <w:pPr>
        <w:autoSpaceDE w:val="0"/>
        <w:autoSpaceDN w:val="0"/>
        <w:adjustRightInd w:val="0"/>
        <w:spacing w:after="0" w:line="240" w:lineRule="auto"/>
        <w:ind w:firstLine="709"/>
        <w:jc w:val="both"/>
        <w:rPr>
          <w:rFonts w:ascii="Times New Roman" w:eastAsia="Calibri" w:hAnsi="Times New Roman" w:cs="Times New Roman"/>
          <w:sz w:val="24"/>
          <w:szCs w:val="24"/>
        </w:rPr>
      </w:pPr>
      <w:r w:rsidRPr="0077502D">
        <w:rPr>
          <w:rFonts w:ascii="Times New Roman" w:eastAsia="Calibri" w:hAnsi="Times New Roman" w:cs="Times New Roman"/>
          <w:sz w:val="24"/>
          <w:szCs w:val="24"/>
        </w:rPr>
        <w:t xml:space="preserve">для чего предоставляю право быть представителем во всех учреждениях и организациях, органах государственной власти и местного самоуправления, в том числе администрациях, управлениях и департаментах, земельных и землеустроительных организациях, органе, осуществляющем государственный кадастровый учет и государственную регистрацию прав (органе регистрации прав), органах и организациях государственного технического учета и (или) технической инвентаризации, апелляционной комиссии, созданной при органе государственной регистрации прав, в нотариальных конторах, в архивах, в многофункциональных центрах предоставления государственных и муниципальных услуг, жилищно-эксплуатационных организациях, </w:t>
      </w:r>
    </w:p>
    <w:p w:rsidR="003D6F13" w:rsidRPr="0077502D" w:rsidRDefault="003D6F13" w:rsidP="00A11D87">
      <w:pPr>
        <w:autoSpaceDE w:val="0"/>
        <w:autoSpaceDN w:val="0"/>
        <w:adjustRightInd w:val="0"/>
        <w:spacing w:after="0" w:line="240" w:lineRule="auto"/>
        <w:ind w:firstLine="709"/>
        <w:jc w:val="both"/>
        <w:rPr>
          <w:rFonts w:ascii="Times New Roman" w:eastAsia="Calibri" w:hAnsi="Times New Roman" w:cs="Times New Roman"/>
          <w:sz w:val="24"/>
          <w:szCs w:val="24"/>
        </w:rPr>
      </w:pPr>
      <w:r w:rsidRPr="0077502D">
        <w:rPr>
          <w:rFonts w:ascii="Times New Roman" w:eastAsia="Calibri" w:hAnsi="Times New Roman" w:cs="Times New Roman"/>
          <w:sz w:val="24"/>
          <w:szCs w:val="24"/>
        </w:rPr>
        <w:t xml:space="preserve">подписывать и подавать от моего имени необходимые заявления, в том числе о государственном кадастровом учете и (или) государственной регистрации прав, перехода прав; о приостановлении, прекращении государственного кадастрового учета и (или) государственной регистрации; о наличии возражения в отношении зарегистрированного права; о погашении записи о наличии возражения в отношении зарегистрированного права; о невозможности государственной регистрации перехода, прекращения, ограничений права и обременений недвижимого имущества без личного участия собственника (заявление о невозможности регистрации); об отзыве заявления о невозможности регистрации; о прекращении ограничений прав и обременений объектов недвижимости; о государственной регистрации изменения размера долей в праве общей долевой собственности; о внесении сведений в Единый государственный реестр недвижимости; о внесении сведений о ранее учтенном объекте недвижимости; о внесении изменений в сведения, содержащиеся в Едином государственном реестре недвижимости; о государственном кадастровом учете в связи с изменением характеристик земельных участков, местоположение границ которых считается спорным, в связи с изменением описания местоположения границ земельного участка и (или) его площади; об исправлении технической ошибки в записях; о представлении документов на государственную регистрацию; об обжаловании решения о приостановлении осуществления государственного кадастрового учета;  об обжаловании решения о приостановлении осуществления государственного кадастрового учета и государственной регистрации прав, подписывать и подавать от моего имени запросы, в том числе о предоставлении сведений, содержащихся в Едином государственном реестре недвижимости; о предоставлении информации о лицах, получивших сведения об объекте недвижимого имущества, права на который зарегистрированы на имя доверителя; о предоставлении аналитической информации, </w:t>
      </w:r>
    </w:p>
    <w:p w:rsidR="003D6F13" w:rsidRPr="0077502D" w:rsidRDefault="003D6F13" w:rsidP="00A11D87">
      <w:pPr>
        <w:autoSpaceDE w:val="0"/>
        <w:autoSpaceDN w:val="0"/>
        <w:adjustRightInd w:val="0"/>
        <w:spacing w:after="0" w:line="240" w:lineRule="auto"/>
        <w:ind w:firstLine="709"/>
        <w:jc w:val="both"/>
        <w:rPr>
          <w:rFonts w:ascii="Times New Roman" w:eastAsia="Calibri" w:hAnsi="Times New Roman" w:cs="Times New Roman"/>
          <w:sz w:val="24"/>
          <w:szCs w:val="24"/>
        </w:rPr>
      </w:pPr>
      <w:r w:rsidRPr="0077502D">
        <w:rPr>
          <w:rFonts w:ascii="Times New Roman" w:eastAsia="Calibri" w:hAnsi="Times New Roman" w:cs="Times New Roman"/>
          <w:sz w:val="24"/>
          <w:szCs w:val="24"/>
        </w:rPr>
        <w:t xml:space="preserve">ставить объекты недвижимого имущества на государственный кадастровый учет; снимать объекты недвижимого имущества с кадастрового учета; исправлять технические ошибки в записях и кадастровых сведениях; вносить изменения в сведения, содержащиеся в Едином государственном реестре недвижимости; с правом изменения категории и разрешенного использования земельных участков; регистрировать право собственности, переход прав; с правом погашения регистрационной записи об ипотеке; возражать относительно местоположения границ земельных  участков; согласовывать </w:t>
      </w:r>
      <w:r w:rsidRPr="0077502D">
        <w:rPr>
          <w:rFonts w:ascii="Times New Roman" w:eastAsia="Calibri" w:hAnsi="Times New Roman" w:cs="Times New Roman"/>
          <w:sz w:val="24"/>
          <w:szCs w:val="24"/>
        </w:rPr>
        <w:lastRenderedPageBreak/>
        <w:t xml:space="preserve">местоположение границ земельных участков, в том числе с их установлением на местности; возражать относительно размеров и местоположения границ земельных участков; обжаловать решения о приостановлении осуществления государственного кадастрового учета, решения о приостановлении государственного кадастрового учета и государственной регистрации прав; составлять и подписывать декларации; подписывать договоры подряда на выполнение кадастровых работ, акты приема-передачи, иные документы, подтверждающие передачу недвижимости; вести переговоры с должностными лицами, с физическими и юридическими лицами, </w:t>
      </w:r>
      <w:r w:rsidRPr="0077502D">
        <w:rPr>
          <w:rFonts w:ascii="Times New Roman" w:eastAsia="Calibri" w:hAnsi="Times New Roman" w:cs="Times New Roman"/>
          <w:b/>
          <w:sz w:val="24"/>
          <w:szCs w:val="24"/>
        </w:rPr>
        <w:t>подписать договор дарения,</w:t>
      </w:r>
    </w:p>
    <w:p w:rsidR="003D6F13" w:rsidRPr="0077502D" w:rsidRDefault="003D6F13" w:rsidP="00A11D87">
      <w:pPr>
        <w:autoSpaceDE w:val="0"/>
        <w:autoSpaceDN w:val="0"/>
        <w:adjustRightInd w:val="0"/>
        <w:spacing w:after="0" w:line="240" w:lineRule="auto"/>
        <w:ind w:firstLine="709"/>
        <w:jc w:val="both"/>
        <w:rPr>
          <w:rFonts w:ascii="Times New Roman" w:eastAsia="Calibri" w:hAnsi="Times New Roman" w:cs="Times New Roman"/>
          <w:sz w:val="24"/>
          <w:szCs w:val="24"/>
        </w:rPr>
      </w:pPr>
      <w:r w:rsidRPr="0077502D">
        <w:rPr>
          <w:rFonts w:ascii="Times New Roman" w:eastAsia="Calibri" w:hAnsi="Times New Roman" w:cs="Times New Roman"/>
          <w:sz w:val="24"/>
          <w:szCs w:val="24"/>
        </w:rPr>
        <w:t>получать и представлять необходимые справки и документы, в том числе устанавливающие и удостоверяющие право собственности; дубликаты; копии (в том числе копии договоров и иных документов, которые выражают содержание односторонних сделок, совершенных в простой письменной форме, и содержаться в реестровых делах); выписки;  акты; свидетельства; межевой план; технический план; карту-план территории; разрешение на ввод объекта в эксплуатацию; иные разрешения; постановления; акты органов государственной власти и местного самоуправления; акты согласования местоположения границ земельных участков; декларации; расписки; заключения согласительной комиссии; проект межевания территории; сведения, содержащиеся в Едином государственном реестре недвижимости (в том числе о дате получения органом регистрации прав заявления о государственном кадастровом учете и (или) государственной регистрации прав и прилагаемых к нему документов; о содержании правоустанавливающих документов; сведения в виде копий документов, на основании которых сведения внесены в ЕГРН; сведения о признании правообладателя недееспособным или ограниченно дееспособным); передаточные акты и иные документы, подтверждающие передачу; выписки из Единого государственного реестра недвижимости; выписки из домовой книги/финансово-лицевого счета; уведомления; справки о переадресации, о присвоении адреса; документы, подтверждающие осуществление государственного кадастрового учета и (или) государственной регистрации прав; решения; распоряжения; адресованную мне корреспонденцию;</w:t>
      </w:r>
    </w:p>
    <w:p w:rsidR="003D6F13" w:rsidRPr="0077502D" w:rsidRDefault="003D6F13" w:rsidP="00A11D87">
      <w:pPr>
        <w:autoSpaceDE w:val="0"/>
        <w:autoSpaceDN w:val="0"/>
        <w:adjustRightInd w:val="0"/>
        <w:spacing w:after="0" w:line="240" w:lineRule="auto"/>
        <w:ind w:firstLine="709"/>
        <w:jc w:val="both"/>
        <w:rPr>
          <w:rFonts w:ascii="Times New Roman" w:eastAsia="Calibri" w:hAnsi="Times New Roman" w:cs="Times New Roman"/>
          <w:sz w:val="24"/>
          <w:szCs w:val="24"/>
        </w:rPr>
      </w:pPr>
      <w:r w:rsidRPr="0077502D">
        <w:rPr>
          <w:rFonts w:ascii="Times New Roman" w:eastAsia="Calibri" w:hAnsi="Times New Roman" w:cs="Times New Roman"/>
          <w:sz w:val="24"/>
          <w:szCs w:val="24"/>
        </w:rPr>
        <w:t>уплачивать необходимые платежи, сборы, государственную пошлину, с правом возврата уплаченной государственной пошлины, расписываться за меня и совершать все действия, связанные с выполнением данного поручения.</w:t>
      </w:r>
    </w:p>
    <w:p w:rsidR="003D6F13" w:rsidRPr="0077502D" w:rsidRDefault="003D6F13"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7502D">
        <w:rPr>
          <w:rFonts w:ascii="Times New Roman" w:eastAsia="Times New Roman" w:hAnsi="Times New Roman" w:cs="Times New Roman"/>
          <w:sz w:val="24"/>
          <w:szCs w:val="24"/>
        </w:rPr>
        <w:t>Доверенность выдана сроком ___</w:t>
      </w:r>
      <w:r w:rsidR="00BE045E">
        <w:rPr>
          <w:rFonts w:ascii="Times New Roman" w:eastAsia="Times New Roman" w:hAnsi="Times New Roman" w:cs="Times New Roman"/>
          <w:sz w:val="24"/>
          <w:szCs w:val="24"/>
        </w:rPr>
        <w:t>_______________________________________</w:t>
      </w:r>
      <w:r w:rsidRPr="0077502D">
        <w:rPr>
          <w:rFonts w:ascii="Times New Roman" w:eastAsia="Times New Roman" w:hAnsi="Times New Roman" w:cs="Times New Roman"/>
          <w:sz w:val="24"/>
          <w:szCs w:val="24"/>
        </w:rPr>
        <w:t>___.</w:t>
      </w:r>
    </w:p>
    <w:p w:rsidR="003D6F13" w:rsidRPr="0077502D" w:rsidRDefault="003D6F13"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7502D">
        <w:rPr>
          <w:rFonts w:ascii="Times New Roman" w:eastAsia="Times New Roman" w:hAnsi="Times New Roman" w:cs="Times New Roman"/>
          <w:sz w:val="24"/>
          <w:szCs w:val="24"/>
        </w:rPr>
        <w:t xml:space="preserve">Полномочия по этой доверенности могут/не могут быть переданы другим лицам. </w:t>
      </w:r>
    </w:p>
    <w:p w:rsidR="003D6F13" w:rsidRPr="0077502D" w:rsidRDefault="003D6F13" w:rsidP="00A11D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Calibri" w:hAnsi="Times New Roman" w:cs="Times New Roman"/>
          <w:i/>
          <w:sz w:val="24"/>
          <w:szCs w:val="24"/>
        </w:rPr>
      </w:pPr>
      <w:r w:rsidRPr="0077502D">
        <w:rPr>
          <w:rFonts w:ascii="Times New Roman" w:eastAsia="Times New Roman" w:hAnsi="Times New Roman" w:cs="Times New Roman"/>
          <w:i/>
          <w:sz w:val="24"/>
          <w:szCs w:val="24"/>
        </w:rPr>
        <w:t>(Представитель вправе передать иному лицу полномочия в порядке передоверия как в полном объеме, так и в любой их части по своему усмотрению. Представитель, передавший в порядке передоверия полностью или частично полномочия по настоящей доверенности другому лицу, не утрачивает своих полномочий) – если доверенность с правом передоверия.</w:t>
      </w:r>
    </w:p>
    <w:p w:rsidR="0077502D" w:rsidRPr="0077502D" w:rsidRDefault="0077502D" w:rsidP="00775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77502D">
        <w:rPr>
          <w:rFonts w:ascii="Times New Roman" w:eastAsia="Times New Roman" w:hAnsi="Times New Roman" w:cs="Times New Roman"/>
          <w:sz w:val="24"/>
          <w:szCs w:val="24"/>
        </w:rPr>
        <w:t>Текст настоящей доверенности прочитан вслух.</w:t>
      </w:r>
    </w:p>
    <w:p w:rsidR="0077502D" w:rsidRPr="00E36229" w:rsidRDefault="0077502D" w:rsidP="00775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77502D">
        <w:rPr>
          <w:rFonts w:ascii="Times New Roman" w:eastAsia="Times New Roman" w:hAnsi="Times New Roman" w:cs="Times New Roman"/>
          <w:sz w:val="24"/>
          <w:szCs w:val="24"/>
        </w:rPr>
        <w:t>Я, ФИО (подписавший доверенность), заверяю, что правовые последствия выдачи доверенности и порядок ее отмены мне разъяснены. Текст доверенности соответствует моему волеизъявлению.</w:t>
      </w:r>
    </w:p>
    <w:p w:rsidR="0077502D" w:rsidRPr="00E36229" w:rsidRDefault="0077502D" w:rsidP="0077502D">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77502D" w:rsidRPr="00E36229" w:rsidRDefault="0077502D" w:rsidP="0077502D">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Подпись:_______________________</w:t>
      </w:r>
      <w:r>
        <w:rPr>
          <w:rFonts w:ascii="Times New Roman" w:eastAsia="Times New Roman" w:hAnsi="Times New Roman" w:cs="Times New Roman"/>
          <w:sz w:val="24"/>
          <w:szCs w:val="24"/>
        </w:rPr>
        <w:t>_____</w:t>
      </w:r>
      <w:r w:rsidRPr="00E36229">
        <w:rPr>
          <w:rFonts w:ascii="Times New Roman" w:eastAsia="Times New Roman" w:hAnsi="Times New Roman" w:cs="Times New Roman"/>
          <w:sz w:val="24"/>
          <w:szCs w:val="24"/>
        </w:rPr>
        <w:t>__________________________________</w:t>
      </w:r>
      <w:r>
        <w:rPr>
          <w:rFonts w:ascii="Times New Roman" w:eastAsia="Times New Roman" w:hAnsi="Times New Roman" w:cs="Times New Roman"/>
          <w:sz w:val="24"/>
          <w:szCs w:val="24"/>
        </w:rPr>
        <w:t>__</w:t>
      </w:r>
    </w:p>
    <w:p w:rsidR="0077502D" w:rsidRPr="00E36229" w:rsidRDefault="0077502D" w:rsidP="0077502D">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77502D" w:rsidRDefault="0077502D" w:rsidP="0077502D">
      <w:pPr>
        <w:spacing w:after="0" w:line="240" w:lineRule="auto"/>
        <w:ind w:firstLine="708"/>
        <w:jc w:val="both"/>
        <w:rPr>
          <w:rFonts w:ascii="Times New Roman" w:hAnsi="Times New Roman"/>
          <w:sz w:val="24"/>
          <w:szCs w:val="24"/>
        </w:rPr>
      </w:pPr>
      <w:r w:rsidRPr="00E36229">
        <w:rPr>
          <w:rFonts w:ascii="Times New Roman" w:hAnsi="Times New Roman"/>
          <w:sz w:val="24"/>
          <w:szCs w:val="24"/>
        </w:rPr>
        <w:t xml:space="preserve">Удостоверительная надпись по Форме </w:t>
      </w:r>
      <w:r w:rsidRPr="00FF6314">
        <w:rPr>
          <w:rFonts w:ascii="Times New Roman" w:hAnsi="Times New Roman"/>
          <w:b/>
          <w:sz w:val="24"/>
          <w:szCs w:val="24"/>
        </w:rPr>
        <w:t>№ 2.2.</w:t>
      </w:r>
      <w:r>
        <w:rPr>
          <w:rFonts w:ascii="Times New Roman" w:hAnsi="Times New Roman"/>
          <w:sz w:val="24"/>
          <w:szCs w:val="24"/>
        </w:rPr>
        <w:t>(В</w:t>
      </w:r>
      <w:r w:rsidRPr="00E36229">
        <w:rPr>
          <w:rFonts w:ascii="Times New Roman" w:hAnsi="Times New Roman"/>
          <w:sz w:val="24"/>
          <w:szCs w:val="24"/>
        </w:rPr>
        <w:t xml:space="preserve">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w:t>
      </w:r>
      <w:r>
        <w:rPr>
          <w:rFonts w:ascii="Times New Roman" w:hAnsi="Times New Roman"/>
          <w:sz w:val="24"/>
          <w:szCs w:val="24"/>
        </w:rPr>
        <w:t>ментах и порядка их оформления").</w:t>
      </w:r>
    </w:p>
    <w:p w:rsidR="0077502D" w:rsidRPr="00E36229" w:rsidRDefault="0077502D" w:rsidP="0077502D">
      <w:pPr>
        <w:spacing w:after="0" w:line="240" w:lineRule="auto"/>
        <w:ind w:firstLine="708"/>
        <w:jc w:val="both"/>
        <w:rPr>
          <w:rFonts w:ascii="Times New Roman" w:hAnsi="Times New Roman"/>
          <w:sz w:val="24"/>
          <w:szCs w:val="24"/>
        </w:rPr>
      </w:pPr>
      <w:r>
        <w:rPr>
          <w:rFonts w:ascii="Times New Roman" w:hAnsi="Times New Roman"/>
          <w:sz w:val="24"/>
          <w:szCs w:val="24"/>
        </w:rPr>
        <w:t xml:space="preserve"> Слово </w:t>
      </w:r>
      <w:r w:rsidRPr="00E36229">
        <w:rPr>
          <w:rFonts w:ascii="Times New Roman" w:hAnsi="Times New Roman"/>
          <w:sz w:val="24"/>
          <w:szCs w:val="24"/>
        </w:rPr>
        <w:t>«Нотариус» необходимо заменить на слово «Глава»/«уполномоченное должностное лицо» (наименование муниципального образования).</w:t>
      </w:r>
    </w:p>
    <w:p w:rsidR="00C21FEE" w:rsidRPr="003E2493" w:rsidRDefault="00C21FEE" w:rsidP="00A11D8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631B3" w:rsidRPr="003E2493" w:rsidRDefault="00F631B3" w:rsidP="000C5E15">
      <w:pPr>
        <w:tabs>
          <w:tab w:val="left" w:pos="1135"/>
        </w:tabs>
        <w:autoSpaceDE w:val="0"/>
        <w:autoSpaceDN w:val="0"/>
        <w:adjustRightInd w:val="0"/>
        <w:spacing w:after="0" w:line="240" w:lineRule="auto"/>
        <w:jc w:val="both"/>
        <w:rPr>
          <w:rFonts w:ascii="Times New Roman" w:eastAsia="Times New Roman" w:hAnsi="Times New Roman" w:cs="Times New Roman"/>
          <w:sz w:val="24"/>
          <w:szCs w:val="24"/>
          <w:highlight w:val="yellow"/>
        </w:rPr>
      </w:pPr>
    </w:p>
    <w:p w:rsidR="00F631B3" w:rsidRPr="003E2493" w:rsidRDefault="00F631B3" w:rsidP="00A11D8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A9001F" w:rsidRPr="00A9001F" w:rsidRDefault="00A9001F" w:rsidP="00A9001F">
      <w:pPr>
        <w:tabs>
          <w:tab w:val="left" w:pos="1135"/>
        </w:tabs>
        <w:autoSpaceDE w:val="0"/>
        <w:autoSpaceDN w:val="0"/>
        <w:adjustRightInd w:val="0"/>
        <w:spacing w:after="0" w:line="240" w:lineRule="auto"/>
        <w:ind w:firstLine="17"/>
        <w:jc w:val="right"/>
        <w:rPr>
          <w:rFonts w:ascii="Times New Roman" w:eastAsia="Calibri" w:hAnsi="Times New Roman" w:cs="Times New Roman"/>
          <w:sz w:val="24"/>
          <w:szCs w:val="24"/>
        </w:rPr>
      </w:pPr>
      <w:r w:rsidRPr="00A9001F">
        <w:rPr>
          <w:rFonts w:ascii="Times New Roman" w:eastAsia="Calibri" w:hAnsi="Times New Roman" w:cs="Times New Roman"/>
          <w:b/>
          <w:sz w:val="24"/>
          <w:szCs w:val="24"/>
        </w:rPr>
        <w:t>№ 5</w:t>
      </w:r>
      <w:r w:rsidRPr="00A9001F">
        <w:rPr>
          <w:rFonts w:ascii="Times New Roman" w:eastAsia="Calibri" w:hAnsi="Times New Roman" w:cs="Times New Roman"/>
          <w:sz w:val="24"/>
          <w:szCs w:val="24"/>
        </w:rPr>
        <w:t xml:space="preserve"> Образец Доверенности на оформление земельного участка</w:t>
      </w:r>
    </w:p>
    <w:p w:rsidR="00A9001F" w:rsidRDefault="00A9001F" w:rsidP="00A9001F">
      <w:pPr>
        <w:tabs>
          <w:tab w:val="left" w:pos="1135"/>
        </w:tabs>
        <w:autoSpaceDE w:val="0"/>
        <w:autoSpaceDN w:val="0"/>
        <w:adjustRightInd w:val="0"/>
        <w:spacing w:after="0" w:line="240" w:lineRule="auto"/>
        <w:ind w:firstLine="17"/>
        <w:jc w:val="right"/>
        <w:rPr>
          <w:rFonts w:ascii="Times New Roman" w:eastAsia="Calibri" w:hAnsi="Times New Roman" w:cs="Times New Roman"/>
          <w:sz w:val="24"/>
          <w:szCs w:val="24"/>
        </w:rPr>
      </w:pPr>
      <w:r w:rsidRPr="00A9001F">
        <w:rPr>
          <w:rFonts w:ascii="Times New Roman" w:eastAsia="Calibri" w:hAnsi="Times New Roman" w:cs="Times New Roman"/>
          <w:sz w:val="24"/>
          <w:szCs w:val="24"/>
        </w:rPr>
        <w:t xml:space="preserve"> с правом ведения дел в судах</w:t>
      </w:r>
    </w:p>
    <w:p w:rsidR="00A9001F" w:rsidRDefault="00A9001F" w:rsidP="00A9001F">
      <w:pPr>
        <w:tabs>
          <w:tab w:val="left" w:pos="1135"/>
        </w:tabs>
        <w:autoSpaceDE w:val="0"/>
        <w:autoSpaceDN w:val="0"/>
        <w:adjustRightInd w:val="0"/>
        <w:spacing w:after="0" w:line="240" w:lineRule="auto"/>
        <w:ind w:firstLine="17"/>
        <w:jc w:val="right"/>
        <w:rPr>
          <w:rFonts w:ascii="Times New Roman" w:eastAsia="Calibri" w:hAnsi="Times New Roman" w:cs="Times New Roman"/>
          <w:sz w:val="24"/>
          <w:szCs w:val="24"/>
        </w:rPr>
      </w:pPr>
    </w:p>
    <w:p w:rsidR="00A9001F" w:rsidRPr="003E2493" w:rsidRDefault="00A9001F" w:rsidP="00A9001F">
      <w:pPr>
        <w:autoSpaceDE w:val="0"/>
        <w:autoSpaceDN w:val="0"/>
        <w:adjustRightInd w:val="0"/>
        <w:ind w:firstLine="34"/>
        <w:jc w:val="right"/>
        <w:rPr>
          <w:rFonts w:ascii="Times New Roman" w:eastAsia="Calibri" w:hAnsi="Times New Roman" w:cs="Times New Roman"/>
          <w:sz w:val="24"/>
          <w:szCs w:val="24"/>
        </w:rPr>
      </w:pPr>
    </w:p>
    <w:p w:rsidR="00A9001F" w:rsidRPr="00E36229" w:rsidRDefault="00A9001F" w:rsidP="00A9001F">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E36229">
        <w:rPr>
          <w:rFonts w:ascii="Times New Roman" w:eastAsia="Times New Roman" w:hAnsi="Times New Roman" w:cs="Times New Roman"/>
          <w:b/>
          <w:bCs/>
          <w:sz w:val="24"/>
          <w:szCs w:val="24"/>
        </w:rPr>
        <w:t>ДОВЕРЕННОСТЬ</w:t>
      </w:r>
    </w:p>
    <w:p w:rsidR="00A9001F" w:rsidRPr="00FF6314" w:rsidRDefault="00A9001F" w:rsidP="00A9001F">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Российская Федерация</w:t>
      </w:r>
    </w:p>
    <w:p w:rsidR="00A9001F" w:rsidRPr="00FF6314" w:rsidRDefault="00A9001F" w:rsidP="00A9001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A9001F" w:rsidRPr="00FF6314" w:rsidRDefault="00A9001F" w:rsidP="00A9001F">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A9001F" w:rsidRDefault="00A9001F" w:rsidP="00A9001F">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A9001F" w:rsidRPr="00FF6314" w:rsidRDefault="00A9001F" w:rsidP="00A9001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A9001F" w:rsidRPr="0077502D" w:rsidRDefault="00A9001F" w:rsidP="00A9001F">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A9001F" w:rsidRDefault="00A9001F" w:rsidP="00A9001F">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A9001F" w:rsidRDefault="00A9001F" w:rsidP="00A9001F">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A9001F" w:rsidRPr="00E36229" w:rsidRDefault="00A9001F" w:rsidP="00A9001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A9001F" w:rsidRDefault="00A9001F" w:rsidP="00A9001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Calibri" w:hAnsi="Times New Roman" w:cs="Times New Roman"/>
          <w:sz w:val="24"/>
          <w:szCs w:val="24"/>
        </w:rPr>
        <w:t>настоящей доверенностью</w:t>
      </w:r>
      <w:r w:rsidR="009852FC" w:rsidRPr="009852FC">
        <w:rPr>
          <w:rFonts w:ascii="Times New Roman" w:eastAsia="Calibri" w:hAnsi="Times New Roman" w:cs="Times New Roman"/>
          <w:sz w:val="24"/>
          <w:szCs w:val="24"/>
        </w:rPr>
        <w:t xml:space="preserve"> </w:t>
      </w:r>
      <w:r w:rsidRPr="00E36229">
        <w:rPr>
          <w:rFonts w:ascii="Times New Roman" w:eastAsia="Calibri" w:hAnsi="Times New Roman" w:cs="Times New Roman"/>
          <w:sz w:val="24"/>
          <w:szCs w:val="24"/>
        </w:rPr>
        <w:t xml:space="preserve">уполномочиваю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 место рождения: </w:t>
      </w:r>
      <w:r w:rsidRPr="00E36229">
        <w:rPr>
          <w:rFonts w:ascii="Times New Roman" w:eastAsia="Times New Roman" w:hAnsi="Times New Roman" w:cs="Times New Roman"/>
          <w:sz w:val="24"/>
          <w:szCs w:val="24"/>
        </w:rPr>
        <w:t xml:space="preserve">_________, гражданство: </w:t>
      </w:r>
      <w:r>
        <w:rPr>
          <w:rFonts w:ascii="Times New Roman" w:eastAsia="Times New Roman" w:hAnsi="Times New Roman" w:cs="Times New Roman"/>
          <w:sz w:val="24"/>
          <w:szCs w:val="24"/>
        </w:rPr>
        <w:t>__________, пол _________, паспорт</w:t>
      </w:r>
      <w:r w:rsidRPr="00E36229">
        <w:rPr>
          <w:rFonts w:ascii="Times New Roman" w:eastAsia="Times New Roman" w:hAnsi="Times New Roman" w:cs="Times New Roman"/>
          <w:sz w:val="24"/>
          <w:szCs w:val="24"/>
        </w:rPr>
        <w:t xml:space="preserve"> ________ выдан _____________00 00 0000 года, код подразде</w:t>
      </w:r>
      <w:r>
        <w:rPr>
          <w:rFonts w:ascii="Times New Roman" w:eastAsia="Times New Roman" w:hAnsi="Times New Roman" w:cs="Times New Roman"/>
          <w:sz w:val="24"/>
          <w:szCs w:val="24"/>
        </w:rPr>
        <w:t>ления: 000-000, зарегистрирован (а)</w:t>
      </w:r>
      <w:r w:rsidRPr="00E36229">
        <w:rPr>
          <w:rFonts w:ascii="Times New Roman" w:eastAsia="Times New Roman" w:hAnsi="Times New Roman" w:cs="Times New Roman"/>
          <w:sz w:val="24"/>
          <w:szCs w:val="24"/>
        </w:rPr>
        <w:t xml:space="preserve">  по месту жительства по адресу:</w:t>
      </w:r>
      <w:r>
        <w:rPr>
          <w:rFonts w:ascii="Times New Roman" w:eastAsia="Times New Roman" w:hAnsi="Times New Roman" w:cs="Times New Roman"/>
          <w:sz w:val="24"/>
          <w:szCs w:val="24"/>
        </w:rPr>
        <w:t xml:space="preserve"> _________________________________________________________,</w:t>
      </w:r>
    </w:p>
    <w:p w:rsidR="00A9001F" w:rsidRDefault="00A9001F" w:rsidP="00A9001F">
      <w:pPr>
        <w:tabs>
          <w:tab w:val="left" w:pos="1135"/>
        </w:tabs>
        <w:autoSpaceDE w:val="0"/>
        <w:autoSpaceDN w:val="0"/>
        <w:adjustRightInd w:val="0"/>
        <w:spacing w:after="0" w:line="240" w:lineRule="auto"/>
        <w:ind w:firstLine="17"/>
        <w:jc w:val="right"/>
        <w:rPr>
          <w:rFonts w:ascii="Times New Roman" w:eastAsia="Calibri" w:hAnsi="Times New Roman" w:cs="Times New Roman"/>
          <w:sz w:val="24"/>
          <w:szCs w:val="24"/>
        </w:rPr>
      </w:pPr>
    </w:p>
    <w:p w:rsidR="003D6F13" w:rsidRPr="00A9001F" w:rsidRDefault="003D6F13" w:rsidP="00A11D8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001F">
        <w:rPr>
          <w:rFonts w:ascii="Times New Roman" w:eastAsia="Times New Roman" w:hAnsi="Times New Roman" w:cs="Times New Roman"/>
          <w:sz w:val="24"/>
          <w:szCs w:val="24"/>
        </w:rPr>
        <w:t xml:space="preserve">быть представителем во всех учреждениях и организациях, органах государственной власти и местного самоуправления, в том числе администрациях, управлениях и департаментах, земельных и землеустроительных организациях, органе, осуществляющем государственный кадастровый учет и государственную регистрацию прав (органе регистрации прав), апелляционной комиссии, созданной при органе государственной регистрации прав, в нотариальных конторах, в архивах, в многофункциональных центрах предоставления государственных и муниципальных услуг, </w:t>
      </w:r>
      <w:r w:rsidRPr="00A9001F">
        <w:rPr>
          <w:rFonts w:ascii="Times New Roman" w:eastAsia="Times New Roman" w:hAnsi="Times New Roman" w:cs="Times New Roman"/>
          <w:b/>
          <w:bCs/>
          <w:sz w:val="24"/>
          <w:szCs w:val="24"/>
        </w:rPr>
        <w:t xml:space="preserve">по вопросу оформления и регистрации права собственности на любой земельный участок, расположенный на территории </w:t>
      </w:r>
      <w:r w:rsidR="00531727">
        <w:rPr>
          <w:rFonts w:ascii="Times New Roman" w:eastAsia="Times New Roman" w:hAnsi="Times New Roman" w:cs="Times New Roman"/>
          <w:b/>
          <w:bCs/>
          <w:sz w:val="24"/>
          <w:szCs w:val="24"/>
        </w:rPr>
        <w:t>Брянской области</w:t>
      </w:r>
      <w:r w:rsidRPr="00A9001F">
        <w:rPr>
          <w:rFonts w:ascii="Times New Roman" w:eastAsia="Times New Roman" w:hAnsi="Times New Roman" w:cs="Times New Roman"/>
          <w:b/>
          <w:bCs/>
          <w:i/>
          <w:sz w:val="24"/>
          <w:szCs w:val="24"/>
        </w:rPr>
        <w:t>(или указывается конкретный участок),</w:t>
      </w:r>
      <w:r w:rsidRPr="00A9001F">
        <w:rPr>
          <w:rFonts w:ascii="Times New Roman" w:eastAsia="Times New Roman" w:hAnsi="Times New Roman" w:cs="Times New Roman"/>
          <w:b/>
          <w:bCs/>
          <w:sz w:val="24"/>
          <w:szCs w:val="24"/>
        </w:rPr>
        <w:t xml:space="preserve"> с правом выкупа или аренды за цену и на условиях по своему усмотрению указанного земельного участка, </w:t>
      </w:r>
      <w:r w:rsidRPr="00A9001F">
        <w:rPr>
          <w:rFonts w:ascii="Times New Roman" w:eastAsia="Times New Roman" w:hAnsi="Times New Roman" w:cs="Times New Roman"/>
          <w:sz w:val="24"/>
          <w:szCs w:val="24"/>
        </w:rPr>
        <w:t>для чего предоставляю право:</w:t>
      </w:r>
    </w:p>
    <w:p w:rsidR="003D6F13" w:rsidRPr="00A9001F" w:rsidRDefault="003D6F13"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001F">
        <w:rPr>
          <w:rFonts w:ascii="Times New Roman" w:eastAsia="Times New Roman" w:hAnsi="Times New Roman" w:cs="Times New Roman"/>
          <w:sz w:val="24"/>
          <w:szCs w:val="24"/>
        </w:rPr>
        <w:t xml:space="preserve">    подписывать и подавать необходимые заявления, в том числе о государственном кадастровом учете и (или) государственной регистрации прав, договоров, обременений недвижимости, ограничений прав; о приостановлении, прекращении государственного кадастрового учета и (или) государственной регистрации прав; о наличии возражения в отношении зарегистрированного права; о погашении записи о наличии возражения в отношении зарегистрированного права; о внесении сведений в Единый государственный реестр недвижимости; о внесении сведений о ранее учтенном объекте недвижимости; о внесении изменений в сведения, содержащиеся в Едином государственном реестре недвижимости; о государственном кадастровом учете в связи с изменением характеристик земельных участков, местоположение границ которых считается спорным, в связи с изменением описания местоположения границ земельного участка и (или) его площади; об исправлении технической ошибки в записях; о снятии с кадастрового учета объекта недвижимости; о представлении документов на государственную регистрацию; об обжаловании решения о приостановлении осуществления государственного кадастрового учета;  об обжаловании решения о приостановлении осуществления государственного кадастрового учета и государственной регистрации прав,</w:t>
      </w:r>
    </w:p>
    <w:p w:rsidR="003D6F13" w:rsidRPr="00A9001F" w:rsidRDefault="003D6F13"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001F">
        <w:rPr>
          <w:rFonts w:ascii="Times New Roman" w:eastAsia="Times New Roman" w:hAnsi="Times New Roman" w:cs="Times New Roman"/>
          <w:sz w:val="24"/>
          <w:szCs w:val="24"/>
        </w:rPr>
        <w:lastRenderedPageBreak/>
        <w:t xml:space="preserve">    подписывать и подавать от моего имени запросы, в том числе о предоставлении сведений, содержащихся в Едином государственном реестре недвижимости; о предоставлении информации о лицах, получивших сведения об объекте недвижимого имущества, права на который зарегистрированы на имя доверителя; о предоставлении аналитической информации, </w:t>
      </w:r>
    </w:p>
    <w:p w:rsidR="003D6F13" w:rsidRPr="00A9001F" w:rsidRDefault="003D6F13"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001F">
        <w:rPr>
          <w:rFonts w:ascii="Times New Roman" w:eastAsia="Times New Roman" w:hAnsi="Times New Roman" w:cs="Times New Roman"/>
          <w:sz w:val="24"/>
          <w:szCs w:val="24"/>
        </w:rPr>
        <w:t xml:space="preserve">  ставить объекты недвижимого имущества на государственный кадастровый учет; снимать объекты недвижимого имущества с кадастрового учета; исправлять технические ошибки в кадастровых сведениях; вносить изменения в сведения, содержащиеся в Едином государственном реестре недвижимости; с правом изменения категории и разрешенного использования земельных участков; регистрировать право собственности, договоры, дополнительные соглашения, ограничения прав, обременения недвижимого имущества;  возражать относительно местоположения границ земельных участков; согласовывать местоположение границ земельных участков, в том числе с их установлением на местности; возражать относительно размеров и местоположения границ земельных участков; обжаловать решения о приостановлении осуществления государственного кадастрового учета, решения о приостановлении государственного кадастрового учета и государственной регистрации прав; подписывать договоры подряда на выполнение кадастровых работ, договоры аренды, купли-продажи на стороне приобретателя, на передачу земельного участка в собственность, дополнительные соглашения к ним, акты приема-передачи, иные документы, подтверждающие передачу недвижимости; расторгать указанные договоры; уплатить деньги; оформить и подать декларацию; вести переговоры с должностными лицами, с физическими и юридическими лицами,</w:t>
      </w:r>
    </w:p>
    <w:p w:rsidR="003D6F13" w:rsidRPr="00A9001F" w:rsidRDefault="003D6F13" w:rsidP="00A11D8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001F">
        <w:rPr>
          <w:rFonts w:ascii="Times New Roman" w:eastAsia="Times New Roman" w:hAnsi="Times New Roman" w:cs="Times New Roman"/>
          <w:sz w:val="24"/>
          <w:szCs w:val="24"/>
        </w:rPr>
        <w:t>получать и представлять необходимые справки и документы, в том числе устанавливающие и удостоверяющие право собственности; дубликаты; копии (в том числе копии договоров и иных документов, которые выражают содержание односторонних сделок, совершенных в простой письменной форме, и содержаться в реестровых делах); выписки;  акты; свидетельства; межевой план; карту-план территории; постановления; акты органов государственной власти и местного самоуправления; акты согласования местоположения границ земельных участков; расписки; заключения согласительной комиссии; проект межевания территории; сведения, содержащиеся в Едином государственном реестре недвижимости (в том числе о дате получения органом регистрации прав заявления о государственном кадастровом учете и (или) государственной регистрации прав и прилагаемых к нему документов; о содержании правоустанавливающих документов; обобщенные сведения о правах на имеющиеся или имевшиеся объекты недвижимости; сведения в виде копий документов, на основании которых сведения внесены в ЕГРН; сведения о признании правообладателя недееспособным или ограниченно дееспособным); передаточные акты и иные документы, подтверждающие передачу; выписки из Единого государственного реестра недвижимости; уведомления;  справки о переадресации, о присвоении адреса, об изменении категории, разрешенного использования, назначении земель; документы, подтверждающие осуществление государственного кадастрового учета и (или) государственной регистрации прав; решения; распоряжения; адресованную мне корреспонденцию;</w:t>
      </w:r>
    </w:p>
    <w:p w:rsidR="003D6F13" w:rsidRPr="00A9001F" w:rsidRDefault="003D6F13" w:rsidP="00A11D8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001F">
        <w:rPr>
          <w:rFonts w:ascii="Times New Roman" w:eastAsia="Times New Roman" w:hAnsi="Times New Roman" w:cs="Times New Roman"/>
          <w:sz w:val="24"/>
          <w:szCs w:val="24"/>
        </w:rPr>
        <w:t xml:space="preserve">а также вести дела в судах общей юрисдикции; у мировых судей; правоохранительных органах, государственной власти и местного самоуправления, других учреждениях и организациях по вышеуказанным вопросам, со всеми правами, предоставленными  законом  истцу, ответчику, третьему лицу,  в том числе с правом подписания искового  заявления  и представления его в суд, передачу спора на рассмотрение третейского суда, предъявление встречного иска, полного или частичного отказа от исковых требований, уменьшения или увеличения их размера, признания иска, изменения предмета или основания иска, заключения мирового соглашения, обжалования действий судебного пристава и пристава-исполнителя, предъявления исполнительного листа ко взысканию, для чего предоставляю право знакомиться с материалами дела, </w:t>
      </w:r>
      <w:r w:rsidRPr="00A9001F">
        <w:rPr>
          <w:rFonts w:ascii="Times New Roman" w:eastAsia="Times New Roman" w:hAnsi="Times New Roman" w:cs="Times New Roman"/>
          <w:sz w:val="24"/>
          <w:szCs w:val="24"/>
        </w:rPr>
        <w:lastRenderedPageBreak/>
        <w:t>делать выписки из них, снимать копии, заявлять отводы, представлять доказательства и участвовать в их исследовании, задавать вопросы другим лицам, участвующим в деле, свидетелям, экспертам и специалистам, заявлять ходатайства, в том числе об истребовании доказательств, давать объяснения суду в устной и письменной форме, приводить свои доводы по всем возникающим в ходе судебного разбирательства вопросам, возражать относительно ходатайств и доводов других лиц, участвующих в деле, обжаловать судебные постановления, решения, определения, подавать апелляционные, кассационные и иные жалобы,</w:t>
      </w:r>
    </w:p>
    <w:p w:rsidR="003D6F13" w:rsidRPr="00A9001F" w:rsidRDefault="003D6F13" w:rsidP="00A11D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001F">
        <w:rPr>
          <w:rFonts w:ascii="Times New Roman" w:eastAsia="Times New Roman" w:hAnsi="Times New Roman" w:cs="Times New Roman"/>
          <w:sz w:val="24"/>
          <w:szCs w:val="24"/>
        </w:rPr>
        <w:t xml:space="preserve">вести дела в судах в рамках административного судопроизводства, самостоятельно осуществлять процессуальные действия с правами, предоставленными законом административному истцу, административному ответчику, иным участникам административного судопроизводства, в том числе с правом на подписание административного искового заявления и возражений на административное исковое заявление, подачу их в суд, на подачу заявления о применении мер предварительной защиты по административному иску, на подачу встречного административного искового заявления, на заключение соглашения о примирении сторон или соглашения сторон по фактическим обстоятельствам административного дела, на полный либо частичный отказ от административного иска или на признание административного иска, на изменение предмета или основания административного иска, на подписание заявления о пересмотре судебных актов по вновь открывшимся обстоятельствам, на обжалование судебного акта, на предъявление исполнительного документа к взысканию, </w:t>
      </w:r>
    </w:p>
    <w:p w:rsidR="003D6F13" w:rsidRPr="00A9001F" w:rsidRDefault="003D6F13"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001F">
        <w:rPr>
          <w:rFonts w:ascii="Times New Roman" w:eastAsia="Times New Roman" w:hAnsi="Times New Roman" w:cs="Times New Roman"/>
          <w:sz w:val="24"/>
          <w:szCs w:val="24"/>
        </w:rPr>
        <w:t>уплачивать необходимые платежи, сборы, государственную пошлину, с правом возврата уплаченной государственной пошлины, расписываться и совершать все действия, связанные с выполнением данного поручения.</w:t>
      </w:r>
    </w:p>
    <w:p w:rsidR="00A9001F" w:rsidRPr="0077502D" w:rsidRDefault="00A9001F" w:rsidP="00A9001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7502D">
        <w:rPr>
          <w:rFonts w:ascii="Times New Roman" w:eastAsia="Times New Roman" w:hAnsi="Times New Roman" w:cs="Times New Roman"/>
          <w:sz w:val="24"/>
          <w:szCs w:val="24"/>
        </w:rPr>
        <w:t>Доверенность выдана сроком _____</w:t>
      </w:r>
      <w:r w:rsidR="00BE045E">
        <w:rPr>
          <w:rFonts w:ascii="Times New Roman" w:eastAsia="Times New Roman" w:hAnsi="Times New Roman" w:cs="Times New Roman"/>
          <w:sz w:val="24"/>
          <w:szCs w:val="24"/>
        </w:rPr>
        <w:t>_______________________________________</w:t>
      </w:r>
      <w:r w:rsidRPr="0077502D">
        <w:rPr>
          <w:rFonts w:ascii="Times New Roman" w:eastAsia="Times New Roman" w:hAnsi="Times New Roman" w:cs="Times New Roman"/>
          <w:sz w:val="24"/>
          <w:szCs w:val="24"/>
        </w:rPr>
        <w:t>_.</w:t>
      </w:r>
    </w:p>
    <w:p w:rsidR="00A9001F" w:rsidRPr="0077502D" w:rsidRDefault="00A9001F" w:rsidP="00A9001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7502D">
        <w:rPr>
          <w:rFonts w:ascii="Times New Roman" w:eastAsia="Times New Roman" w:hAnsi="Times New Roman" w:cs="Times New Roman"/>
          <w:sz w:val="24"/>
          <w:szCs w:val="24"/>
        </w:rPr>
        <w:t xml:space="preserve">Полномочия по этой доверенности могут/не могут быть переданы другим лицам. </w:t>
      </w:r>
    </w:p>
    <w:p w:rsidR="00A9001F" w:rsidRPr="0077502D" w:rsidRDefault="00A9001F" w:rsidP="00A900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Calibri" w:hAnsi="Times New Roman" w:cs="Times New Roman"/>
          <w:i/>
          <w:sz w:val="24"/>
          <w:szCs w:val="24"/>
        </w:rPr>
      </w:pPr>
      <w:r w:rsidRPr="0077502D">
        <w:rPr>
          <w:rFonts w:ascii="Times New Roman" w:eastAsia="Times New Roman" w:hAnsi="Times New Roman" w:cs="Times New Roman"/>
          <w:i/>
          <w:sz w:val="24"/>
          <w:szCs w:val="24"/>
        </w:rPr>
        <w:t>(Представитель вправе передать иному лицу полномочия в порядке передоверия как в полном объеме, так и в любой их части по своему усмотрению. Представитель, передавший в порядке передоверия полностью или частично полномочия по настоящей доверенности другому лицу, не утрачивает своих полномочий) – если доверенность с правом передоверия.</w:t>
      </w:r>
    </w:p>
    <w:p w:rsidR="00A9001F" w:rsidRPr="0077502D" w:rsidRDefault="00A9001F" w:rsidP="00A900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77502D">
        <w:rPr>
          <w:rFonts w:ascii="Times New Roman" w:eastAsia="Times New Roman" w:hAnsi="Times New Roman" w:cs="Times New Roman"/>
          <w:sz w:val="24"/>
          <w:szCs w:val="24"/>
        </w:rPr>
        <w:t>Текст настоящей доверенности прочитан вслух.</w:t>
      </w:r>
    </w:p>
    <w:p w:rsidR="00A9001F" w:rsidRPr="00E36229" w:rsidRDefault="00A9001F" w:rsidP="00A900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77502D">
        <w:rPr>
          <w:rFonts w:ascii="Times New Roman" w:eastAsia="Times New Roman" w:hAnsi="Times New Roman" w:cs="Times New Roman"/>
          <w:sz w:val="24"/>
          <w:szCs w:val="24"/>
        </w:rPr>
        <w:t>Я, ФИО (подписавший доверенность), заверяю, что правовые последствия выдачи доверенности и порядок ее отмены мне разъяснены. Текст доверенности соответствует моему волеизъявлению.</w:t>
      </w:r>
    </w:p>
    <w:p w:rsidR="00A9001F" w:rsidRPr="00E36229" w:rsidRDefault="00A9001F" w:rsidP="00A9001F">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A9001F" w:rsidRPr="00E36229" w:rsidRDefault="00A9001F" w:rsidP="00A9001F">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Подпись:_______________________</w:t>
      </w:r>
      <w:r>
        <w:rPr>
          <w:rFonts w:ascii="Times New Roman" w:eastAsia="Times New Roman" w:hAnsi="Times New Roman" w:cs="Times New Roman"/>
          <w:sz w:val="24"/>
          <w:szCs w:val="24"/>
        </w:rPr>
        <w:t>_____</w:t>
      </w:r>
      <w:r w:rsidRPr="00E36229">
        <w:rPr>
          <w:rFonts w:ascii="Times New Roman" w:eastAsia="Times New Roman" w:hAnsi="Times New Roman" w:cs="Times New Roman"/>
          <w:sz w:val="24"/>
          <w:szCs w:val="24"/>
        </w:rPr>
        <w:t>__________________________________</w:t>
      </w:r>
      <w:r>
        <w:rPr>
          <w:rFonts w:ascii="Times New Roman" w:eastAsia="Times New Roman" w:hAnsi="Times New Roman" w:cs="Times New Roman"/>
          <w:sz w:val="24"/>
          <w:szCs w:val="24"/>
        </w:rPr>
        <w:t>__</w:t>
      </w:r>
    </w:p>
    <w:p w:rsidR="00A9001F" w:rsidRPr="00E36229" w:rsidRDefault="00A9001F" w:rsidP="00A9001F">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A9001F" w:rsidRDefault="00A9001F" w:rsidP="00A9001F">
      <w:pPr>
        <w:spacing w:after="0" w:line="240" w:lineRule="auto"/>
        <w:ind w:firstLine="708"/>
        <w:jc w:val="both"/>
        <w:rPr>
          <w:rFonts w:ascii="Times New Roman" w:hAnsi="Times New Roman"/>
          <w:sz w:val="24"/>
          <w:szCs w:val="24"/>
        </w:rPr>
      </w:pPr>
      <w:r w:rsidRPr="00E36229">
        <w:rPr>
          <w:rFonts w:ascii="Times New Roman" w:hAnsi="Times New Roman"/>
          <w:sz w:val="24"/>
          <w:szCs w:val="24"/>
        </w:rPr>
        <w:t xml:space="preserve">Удостоверительная надпись по Форме </w:t>
      </w:r>
      <w:r w:rsidRPr="00FF6314">
        <w:rPr>
          <w:rFonts w:ascii="Times New Roman" w:hAnsi="Times New Roman"/>
          <w:b/>
          <w:sz w:val="24"/>
          <w:szCs w:val="24"/>
        </w:rPr>
        <w:t>№ 2.2.</w:t>
      </w:r>
      <w:r>
        <w:rPr>
          <w:rFonts w:ascii="Times New Roman" w:hAnsi="Times New Roman"/>
          <w:sz w:val="24"/>
          <w:szCs w:val="24"/>
        </w:rPr>
        <w:t>(В</w:t>
      </w:r>
      <w:r w:rsidRPr="00E36229">
        <w:rPr>
          <w:rFonts w:ascii="Times New Roman" w:hAnsi="Times New Roman"/>
          <w:sz w:val="24"/>
          <w:szCs w:val="24"/>
        </w:rPr>
        <w:t xml:space="preserve">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w:t>
      </w:r>
      <w:r>
        <w:rPr>
          <w:rFonts w:ascii="Times New Roman" w:hAnsi="Times New Roman"/>
          <w:sz w:val="24"/>
          <w:szCs w:val="24"/>
        </w:rPr>
        <w:t>ментах и порядка их оформления").</w:t>
      </w:r>
    </w:p>
    <w:p w:rsidR="00A9001F" w:rsidRPr="00E36229" w:rsidRDefault="00A9001F" w:rsidP="00A9001F">
      <w:pPr>
        <w:spacing w:after="0" w:line="240" w:lineRule="auto"/>
        <w:ind w:firstLine="708"/>
        <w:jc w:val="both"/>
        <w:rPr>
          <w:rFonts w:ascii="Times New Roman" w:hAnsi="Times New Roman"/>
          <w:sz w:val="24"/>
          <w:szCs w:val="24"/>
        </w:rPr>
      </w:pPr>
      <w:r>
        <w:rPr>
          <w:rFonts w:ascii="Times New Roman" w:hAnsi="Times New Roman"/>
          <w:sz w:val="24"/>
          <w:szCs w:val="24"/>
        </w:rPr>
        <w:t xml:space="preserve"> Слово </w:t>
      </w:r>
      <w:r w:rsidRPr="00E36229">
        <w:rPr>
          <w:rFonts w:ascii="Times New Roman" w:hAnsi="Times New Roman"/>
          <w:sz w:val="24"/>
          <w:szCs w:val="24"/>
        </w:rPr>
        <w:t>«Нотариус» необходимо заменить на слово «Глава»/«уполномоченное должностное лицо» (наименование муниципального образования).</w:t>
      </w:r>
    </w:p>
    <w:p w:rsidR="00A9001F" w:rsidRPr="003E2493" w:rsidRDefault="00A9001F" w:rsidP="00A9001F">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A9001F" w:rsidRPr="003E2493" w:rsidRDefault="00A9001F" w:rsidP="00A9001F">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631B3" w:rsidRDefault="00F631B3" w:rsidP="000C5E15">
      <w:pPr>
        <w:tabs>
          <w:tab w:val="left" w:pos="1135"/>
        </w:tabs>
        <w:autoSpaceDE w:val="0"/>
        <w:autoSpaceDN w:val="0"/>
        <w:adjustRightInd w:val="0"/>
        <w:spacing w:after="0" w:line="240" w:lineRule="auto"/>
        <w:jc w:val="both"/>
        <w:rPr>
          <w:rFonts w:ascii="Times New Roman" w:eastAsia="Times New Roman" w:hAnsi="Times New Roman" w:cs="Times New Roman"/>
          <w:sz w:val="24"/>
          <w:szCs w:val="24"/>
          <w:highlight w:val="yellow"/>
          <w:shd w:val="clear" w:color="auto" w:fill="FFFFFF"/>
        </w:rPr>
      </w:pPr>
    </w:p>
    <w:p w:rsidR="00A9001F" w:rsidRDefault="00A9001F" w:rsidP="00A11D8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shd w:val="clear" w:color="auto" w:fill="FFFFFF"/>
        </w:rPr>
      </w:pPr>
    </w:p>
    <w:p w:rsidR="00A9001F" w:rsidRPr="00A9001F" w:rsidRDefault="00A9001F" w:rsidP="00A9001F">
      <w:pPr>
        <w:tabs>
          <w:tab w:val="left" w:pos="1135"/>
        </w:tabs>
        <w:autoSpaceDE w:val="0"/>
        <w:autoSpaceDN w:val="0"/>
        <w:adjustRightInd w:val="0"/>
        <w:spacing w:after="0" w:line="240" w:lineRule="auto"/>
        <w:jc w:val="right"/>
        <w:rPr>
          <w:rFonts w:ascii="Times New Roman" w:eastAsia="Calibri" w:hAnsi="Times New Roman" w:cs="Times New Roman"/>
          <w:sz w:val="24"/>
          <w:szCs w:val="24"/>
        </w:rPr>
      </w:pPr>
      <w:r w:rsidRPr="00A9001F">
        <w:rPr>
          <w:rFonts w:ascii="Times New Roman" w:eastAsia="Calibri" w:hAnsi="Times New Roman" w:cs="Times New Roman"/>
          <w:b/>
          <w:sz w:val="24"/>
          <w:szCs w:val="24"/>
        </w:rPr>
        <w:t>№ 6</w:t>
      </w:r>
      <w:r w:rsidRPr="00A9001F">
        <w:rPr>
          <w:rFonts w:ascii="Times New Roman" w:eastAsia="Calibri" w:hAnsi="Times New Roman" w:cs="Times New Roman"/>
          <w:sz w:val="24"/>
          <w:szCs w:val="24"/>
        </w:rPr>
        <w:t xml:space="preserve"> Образец Доверенности на оформление  земельного </w:t>
      </w:r>
    </w:p>
    <w:p w:rsidR="00A9001F" w:rsidRPr="00A9001F" w:rsidRDefault="00A9001F" w:rsidP="00A9001F">
      <w:pPr>
        <w:tabs>
          <w:tab w:val="left" w:pos="1135"/>
        </w:tabs>
        <w:autoSpaceDE w:val="0"/>
        <w:autoSpaceDN w:val="0"/>
        <w:adjustRightInd w:val="0"/>
        <w:spacing w:after="0" w:line="240" w:lineRule="auto"/>
        <w:jc w:val="right"/>
        <w:rPr>
          <w:rFonts w:ascii="Times New Roman" w:eastAsia="Calibri" w:hAnsi="Times New Roman" w:cs="Times New Roman"/>
          <w:sz w:val="24"/>
          <w:szCs w:val="24"/>
        </w:rPr>
      </w:pPr>
      <w:r w:rsidRPr="00A9001F">
        <w:rPr>
          <w:rFonts w:ascii="Times New Roman" w:eastAsia="Calibri" w:hAnsi="Times New Roman" w:cs="Times New Roman"/>
          <w:sz w:val="24"/>
          <w:szCs w:val="24"/>
        </w:rPr>
        <w:t>участка без права ведения дел в судах</w:t>
      </w:r>
    </w:p>
    <w:p w:rsidR="00A9001F" w:rsidRPr="00A9001F" w:rsidRDefault="00A9001F" w:rsidP="00A11D8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rPr>
      </w:pPr>
    </w:p>
    <w:p w:rsidR="00A9001F" w:rsidRDefault="00A9001F" w:rsidP="00A11D8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shd w:val="clear" w:color="auto" w:fill="FFFFFF"/>
        </w:rPr>
      </w:pPr>
    </w:p>
    <w:p w:rsidR="00A9001F" w:rsidRPr="00E36229" w:rsidRDefault="00A9001F" w:rsidP="00A9001F">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E36229">
        <w:rPr>
          <w:rFonts w:ascii="Times New Roman" w:eastAsia="Times New Roman" w:hAnsi="Times New Roman" w:cs="Times New Roman"/>
          <w:b/>
          <w:bCs/>
          <w:sz w:val="24"/>
          <w:szCs w:val="24"/>
        </w:rPr>
        <w:t>ДОВЕРЕННОСТЬ</w:t>
      </w:r>
    </w:p>
    <w:p w:rsidR="00A9001F" w:rsidRPr="00FF6314" w:rsidRDefault="00A9001F" w:rsidP="00A9001F">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lastRenderedPageBreak/>
        <w:t>Российская Федерация</w:t>
      </w:r>
    </w:p>
    <w:p w:rsidR="00A9001F" w:rsidRPr="00FF6314" w:rsidRDefault="00A9001F" w:rsidP="00A9001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A9001F" w:rsidRPr="00FF6314" w:rsidRDefault="00A9001F" w:rsidP="00A9001F">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A9001F" w:rsidRDefault="00A9001F" w:rsidP="00A9001F">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A9001F" w:rsidRPr="00FF6314" w:rsidRDefault="00A9001F" w:rsidP="00A9001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A9001F" w:rsidRPr="0077502D" w:rsidRDefault="00A9001F" w:rsidP="00A9001F">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A9001F" w:rsidRDefault="00A9001F" w:rsidP="00A9001F">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A9001F" w:rsidRDefault="00A9001F" w:rsidP="00A9001F">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A9001F" w:rsidRPr="00E36229" w:rsidRDefault="00A9001F" w:rsidP="00A9001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A9001F" w:rsidRDefault="00A9001F" w:rsidP="00A9001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Calibri" w:hAnsi="Times New Roman" w:cs="Times New Roman"/>
          <w:sz w:val="24"/>
          <w:szCs w:val="24"/>
        </w:rPr>
        <w:t xml:space="preserve">настоящей доверенностьюуполномочиваю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 место рождения: </w:t>
      </w:r>
      <w:r w:rsidRPr="00E36229">
        <w:rPr>
          <w:rFonts w:ascii="Times New Roman" w:eastAsia="Times New Roman" w:hAnsi="Times New Roman" w:cs="Times New Roman"/>
          <w:sz w:val="24"/>
          <w:szCs w:val="24"/>
        </w:rPr>
        <w:t xml:space="preserve">_________, гражданство: </w:t>
      </w:r>
      <w:r>
        <w:rPr>
          <w:rFonts w:ascii="Times New Roman" w:eastAsia="Times New Roman" w:hAnsi="Times New Roman" w:cs="Times New Roman"/>
          <w:sz w:val="24"/>
          <w:szCs w:val="24"/>
        </w:rPr>
        <w:t>__________, пол _________, паспорт</w:t>
      </w:r>
      <w:r w:rsidRPr="00E36229">
        <w:rPr>
          <w:rFonts w:ascii="Times New Roman" w:eastAsia="Times New Roman" w:hAnsi="Times New Roman" w:cs="Times New Roman"/>
          <w:sz w:val="24"/>
          <w:szCs w:val="24"/>
        </w:rPr>
        <w:t xml:space="preserve"> ________ выдан _____________00 00 0000 года, код подразде</w:t>
      </w:r>
      <w:r>
        <w:rPr>
          <w:rFonts w:ascii="Times New Roman" w:eastAsia="Times New Roman" w:hAnsi="Times New Roman" w:cs="Times New Roman"/>
          <w:sz w:val="24"/>
          <w:szCs w:val="24"/>
        </w:rPr>
        <w:t>ления: 000-000, зарегистрирован (а)</w:t>
      </w:r>
      <w:r w:rsidRPr="00E36229">
        <w:rPr>
          <w:rFonts w:ascii="Times New Roman" w:eastAsia="Times New Roman" w:hAnsi="Times New Roman" w:cs="Times New Roman"/>
          <w:sz w:val="24"/>
          <w:szCs w:val="24"/>
        </w:rPr>
        <w:t xml:space="preserve">  по месту жительства по адресу:</w:t>
      </w:r>
      <w:r>
        <w:rPr>
          <w:rFonts w:ascii="Times New Roman" w:eastAsia="Times New Roman" w:hAnsi="Times New Roman" w:cs="Times New Roman"/>
          <w:sz w:val="24"/>
          <w:szCs w:val="24"/>
        </w:rPr>
        <w:t xml:space="preserve"> _________________________________________________________,</w:t>
      </w:r>
    </w:p>
    <w:p w:rsidR="00A9001F" w:rsidRDefault="00A9001F" w:rsidP="00A11D8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shd w:val="clear" w:color="auto" w:fill="FFFFFF"/>
        </w:rPr>
      </w:pPr>
    </w:p>
    <w:p w:rsidR="003D6F13" w:rsidRPr="00E24B47" w:rsidRDefault="003D6F13" w:rsidP="00A11D8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 xml:space="preserve">быть представителем во всех учреждениях и организациях, органах государственной власти и местного самоуправления, в том числе администрациях, управлениях и департаментах, земельных и землеустроительных организациях, органе, осуществляющем государственный кадастровый учет и государственную регистрацию прав (органе регистрации прав), апелляционной комиссии, созданной при органе государственной регистрации прав, в нотариальных конторах, в архивах, в многофункциональных центрах предоставления государственных и муниципальных услуг, </w:t>
      </w:r>
      <w:r w:rsidRPr="00E24B47">
        <w:rPr>
          <w:rFonts w:ascii="Times New Roman" w:eastAsia="Times New Roman" w:hAnsi="Times New Roman" w:cs="Times New Roman"/>
          <w:b/>
          <w:bCs/>
          <w:sz w:val="24"/>
          <w:szCs w:val="24"/>
        </w:rPr>
        <w:t xml:space="preserve">по вопросу оформления и регистрации права собственности на любой земельный участок, расположенный на территории </w:t>
      </w:r>
      <w:r w:rsidR="00531727">
        <w:rPr>
          <w:rFonts w:ascii="Times New Roman" w:eastAsia="Times New Roman" w:hAnsi="Times New Roman" w:cs="Times New Roman"/>
          <w:b/>
          <w:bCs/>
          <w:sz w:val="24"/>
          <w:szCs w:val="24"/>
        </w:rPr>
        <w:t>Брянской области</w:t>
      </w:r>
      <w:r w:rsidRPr="00E24B47">
        <w:rPr>
          <w:rFonts w:ascii="Times New Roman" w:eastAsia="Times New Roman" w:hAnsi="Times New Roman" w:cs="Times New Roman"/>
          <w:b/>
          <w:bCs/>
          <w:i/>
          <w:sz w:val="24"/>
          <w:szCs w:val="24"/>
        </w:rPr>
        <w:t>(или указывается конкретный участок),</w:t>
      </w:r>
      <w:r w:rsidRPr="00E24B47">
        <w:rPr>
          <w:rFonts w:ascii="Times New Roman" w:eastAsia="Times New Roman" w:hAnsi="Times New Roman" w:cs="Times New Roman"/>
          <w:b/>
          <w:bCs/>
          <w:sz w:val="24"/>
          <w:szCs w:val="24"/>
        </w:rPr>
        <w:t xml:space="preserve"> с правом выкупа или аренды за цену и на условиях по своему усмотрению указанного земельного участка, </w:t>
      </w:r>
      <w:r w:rsidRPr="00E24B47">
        <w:rPr>
          <w:rFonts w:ascii="Times New Roman" w:eastAsia="Times New Roman" w:hAnsi="Times New Roman" w:cs="Times New Roman"/>
          <w:sz w:val="24"/>
          <w:szCs w:val="24"/>
        </w:rPr>
        <w:t>для чего предоставляю право:</w:t>
      </w:r>
    </w:p>
    <w:p w:rsidR="003D6F13" w:rsidRPr="00E24B47" w:rsidRDefault="003D6F13"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 xml:space="preserve">    подписывать и подавать необходимые заявления, в том числе о государственном кадастровом учете и (или) государственной регистрации прав, договоров, обременений недвижимости, ограничений прав; о приостановлении, прекращении государственного кадастрового учета и (или) государственной регистрации прав; о наличии возражения в отношении зарегистрированного права; о погашении записи о наличии возражения в отношении зарегистрированного права; о внесении сведений в Единый государственный реестр недвижимости; о внесении сведений о ранее учтенном объекте недвижимости; о внесении изменений в сведения, содержащиеся в Едином государственном реестре недвижимости; о государственном кадастровом учете в связи с изменением характеристик земельных участков, местоположение границ которых считается спорным, в связи с изменением описания местоположения границ земельного участка и (или) его площади; об исправлении технической ошибки в записях; о снятии с кадастрового учета объекта недвижимости; о представлении документов на государственную регистрацию; об обжаловании решения о приостановлении осуществления государственного кадастрового учета;  об обжаловании решения о приостановлении осуществления государственного кадастрового учета и государственной регистрации прав,</w:t>
      </w:r>
    </w:p>
    <w:p w:rsidR="003D6F13" w:rsidRPr="00E24B47" w:rsidRDefault="003D6F13"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 xml:space="preserve">    подписывать и подавать от моего имени запросы, в том числе о предоставлении сведений, содержащихся в Едином государственном реестре недвижимости; о предоставлении информации о лицах, получивших сведения об объекте недвижимого имущества, права на который зарегистрированы на имя доверителя; о предоставлении аналитической информации, </w:t>
      </w:r>
    </w:p>
    <w:p w:rsidR="003D6F13" w:rsidRPr="00E24B47" w:rsidRDefault="003D6F13"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 xml:space="preserve">  ставить объекты недвижимого имущества на государственный кадастровый учет; снимать объекты недвижимого имущества с кадастрового учета; исправлять технические ошибки в кадастровых сведениях; вносить изменения в сведения, содержащиеся в Едином </w:t>
      </w:r>
      <w:r w:rsidRPr="00E24B47">
        <w:rPr>
          <w:rFonts w:ascii="Times New Roman" w:eastAsia="Times New Roman" w:hAnsi="Times New Roman" w:cs="Times New Roman"/>
          <w:sz w:val="24"/>
          <w:szCs w:val="24"/>
        </w:rPr>
        <w:lastRenderedPageBreak/>
        <w:t>государственном реестре недвижимости; с правом изменения категории и разрешенного использования земельных участков; регистрировать право собственности, договоры, дополнительные соглашения, ограничения прав, обременения недвижимого имущества;  возражать относительно местоположения границ земельных участков; согласовывать местоположение границ земельных участков, в том числе с их установлением на местности; возражать относительно размеров и местоположения границ земельных участков; обжаловать решения о приостановлении осуществления государственного кадастрового учета, решения о приостановлении государственного кадастрового учета и государственной регистрации прав; подписывать договоры подряда на выполнение кадастровых работ, договоры аренды, купли-продажи на стороне приобретателя, на передачу земельного участка в собственность, дополнительные соглашения к ним, акты приема-передачи, иные документы, подтверждающие передачу недвижимости; расторгать указанные договоры; уплатить деньги; оформить и подать декларацию; вести переговоры с должностными лицами, с физическими и юридическими лицами,</w:t>
      </w:r>
    </w:p>
    <w:p w:rsidR="003D6F13" w:rsidRPr="00E24B47" w:rsidRDefault="003D6F13" w:rsidP="00A11D8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24B47">
        <w:rPr>
          <w:rFonts w:ascii="Times New Roman" w:eastAsia="Times New Roman" w:hAnsi="Times New Roman" w:cs="Times New Roman"/>
          <w:sz w:val="24"/>
          <w:szCs w:val="24"/>
        </w:rPr>
        <w:t>получать и представлять необходимые справки и документы, в том числе устанавливающие и удостоверяющие право собственности; дубликаты; копии (в том числе копии договоров и иных документов, которые выражают содержание односторонних сделок, совершенных в простой письменной форме, и содержаться в реестровых делах); выписки;  акты; свидетельства; межевой план; карту-план территории; постановления; акты органов государственной власти и местного самоуправления; акты согласования местоположения границ земельных участков; расписки; заключения согласительной комиссии; проект межевания территории; сведения, содержащиеся в Едином государственном реестре недвижимости (в том числе о дате получения органом регистрации прав заявления о государственном кадастровом учете и (или) государственной регистрации прав и прилагаемых к нему документов; о содержании правоустанавливающих документов; обобщенные сведения о правах на имеющиеся или имевшиеся объекты недвижимости; сведения в виде копий документов, на основании которых сведения внесены в ЕГРН; сведения о признании правообладателя недееспособным или ограниченно дееспособным); передаточные акты и иные документы, подтверждающие передачу; выписки из Единого государственного реестра недвижимости; уведомления;  справки о переадресации, о присвоении адреса, об изменении категории, разрешенного использования, назначении земель; документы, подтверждающие осуществление государственного кадастрового учета и (или) государственной регистрации прав; решения; распоряжения; адресованную мне корреспонденцию; уплачивать необходимые платежи, сборы, государственную пошлину, с правом возврата уплаченной государственной пошлины, расписываться и совершать все действия, связанные с выполнением данного поручения</w:t>
      </w:r>
      <w:r w:rsidRPr="00E24B47">
        <w:rPr>
          <w:rFonts w:ascii="Times New Roman" w:eastAsia="Calibri" w:hAnsi="Times New Roman" w:cs="Times New Roman"/>
          <w:sz w:val="24"/>
          <w:szCs w:val="24"/>
        </w:rPr>
        <w:t>.</w:t>
      </w:r>
    </w:p>
    <w:p w:rsidR="003D6F13" w:rsidRPr="00E24B47" w:rsidRDefault="003D6F13"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Доверенность выдана сроком _</w:t>
      </w:r>
      <w:r w:rsidR="00BE045E">
        <w:rPr>
          <w:rFonts w:ascii="Times New Roman" w:eastAsia="Times New Roman" w:hAnsi="Times New Roman" w:cs="Times New Roman"/>
          <w:sz w:val="24"/>
          <w:szCs w:val="24"/>
        </w:rPr>
        <w:t>_______________________________________</w:t>
      </w:r>
      <w:r w:rsidRPr="00E24B47">
        <w:rPr>
          <w:rFonts w:ascii="Times New Roman" w:eastAsia="Times New Roman" w:hAnsi="Times New Roman" w:cs="Times New Roman"/>
          <w:sz w:val="24"/>
          <w:szCs w:val="24"/>
        </w:rPr>
        <w:t>_____.</w:t>
      </w:r>
    </w:p>
    <w:p w:rsidR="003D6F13" w:rsidRPr="00E24B47" w:rsidRDefault="003D6F13"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 xml:space="preserve">Полномочия по этой доверенности могут/не могут быть переданы другим лицам. </w:t>
      </w:r>
    </w:p>
    <w:p w:rsidR="003D6F13" w:rsidRPr="00E24B47" w:rsidRDefault="003D6F13" w:rsidP="00A11D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Calibri" w:hAnsi="Times New Roman" w:cs="Times New Roman"/>
          <w:i/>
          <w:sz w:val="24"/>
          <w:szCs w:val="24"/>
        </w:rPr>
      </w:pPr>
      <w:r w:rsidRPr="00E24B47">
        <w:rPr>
          <w:rFonts w:ascii="Times New Roman" w:eastAsia="Times New Roman" w:hAnsi="Times New Roman" w:cs="Times New Roman"/>
          <w:i/>
          <w:sz w:val="24"/>
          <w:szCs w:val="24"/>
        </w:rPr>
        <w:t xml:space="preserve"> (Представитель вправе передать иному лицу полномочия в порядке передоверия как в полном объеме, так и в любой их части по своему усмотрению. Представитель, передавший в порядке передоверия полностью или частично полномочия по настоящей доверенности другому лицу, не утрачивает своих полномочий) – если доверенность с правом передоверия.</w:t>
      </w:r>
    </w:p>
    <w:p w:rsidR="00E24B47" w:rsidRPr="0077502D" w:rsidRDefault="00E24B47" w:rsidP="00E24B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77502D">
        <w:rPr>
          <w:rFonts w:ascii="Times New Roman" w:eastAsia="Times New Roman" w:hAnsi="Times New Roman" w:cs="Times New Roman"/>
          <w:sz w:val="24"/>
          <w:szCs w:val="24"/>
        </w:rPr>
        <w:t>Текст настоящей доверенности прочитан вслух.</w:t>
      </w:r>
    </w:p>
    <w:p w:rsidR="00E24B47" w:rsidRPr="00E36229" w:rsidRDefault="00E24B47" w:rsidP="00E24B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77502D">
        <w:rPr>
          <w:rFonts w:ascii="Times New Roman" w:eastAsia="Times New Roman" w:hAnsi="Times New Roman" w:cs="Times New Roman"/>
          <w:sz w:val="24"/>
          <w:szCs w:val="24"/>
        </w:rPr>
        <w:t>Я, ФИО (подписавший доверенность), заверяю, что правовые последствия выдачи доверенности и порядок ее отмены мне разъяснены. Текст доверенности соответствует моему волеизъявлению.</w:t>
      </w:r>
    </w:p>
    <w:p w:rsidR="00E24B47" w:rsidRPr="00E36229" w:rsidRDefault="00E24B47" w:rsidP="00E24B47">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24B47" w:rsidRPr="00E36229" w:rsidRDefault="00E24B47" w:rsidP="00E24B4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Подпись:_______________________</w:t>
      </w:r>
      <w:r>
        <w:rPr>
          <w:rFonts w:ascii="Times New Roman" w:eastAsia="Times New Roman" w:hAnsi="Times New Roman" w:cs="Times New Roman"/>
          <w:sz w:val="24"/>
          <w:szCs w:val="24"/>
        </w:rPr>
        <w:t>_____</w:t>
      </w:r>
      <w:r w:rsidRPr="00E36229">
        <w:rPr>
          <w:rFonts w:ascii="Times New Roman" w:eastAsia="Times New Roman" w:hAnsi="Times New Roman" w:cs="Times New Roman"/>
          <w:sz w:val="24"/>
          <w:szCs w:val="24"/>
        </w:rPr>
        <w:t>__________________________________</w:t>
      </w:r>
      <w:r>
        <w:rPr>
          <w:rFonts w:ascii="Times New Roman" w:eastAsia="Times New Roman" w:hAnsi="Times New Roman" w:cs="Times New Roman"/>
          <w:sz w:val="24"/>
          <w:szCs w:val="24"/>
        </w:rPr>
        <w:t>__</w:t>
      </w:r>
    </w:p>
    <w:p w:rsidR="00E24B47" w:rsidRPr="00E36229" w:rsidRDefault="00E24B47" w:rsidP="00E24B4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24B47" w:rsidRDefault="00E24B47" w:rsidP="00E24B47">
      <w:pPr>
        <w:spacing w:after="0" w:line="240" w:lineRule="auto"/>
        <w:ind w:firstLine="708"/>
        <w:jc w:val="both"/>
        <w:rPr>
          <w:rFonts w:ascii="Times New Roman" w:hAnsi="Times New Roman"/>
          <w:sz w:val="24"/>
          <w:szCs w:val="24"/>
        </w:rPr>
      </w:pPr>
      <w:r w:rsidRPr="00E36229">
        <w:rPr>
          <w:rFonts w:ascii="Times New Roman" w:hAnsi="Times New Roman"/>
          <w:sz w:val="24"/>
          <w:szCs w:val="24"/>
        </w:rPr>
        <w:t xml:space="preserve">Удостоверительная надпись по Форме </w:t>
      </w:r>
      <w:r w:rsidRPr="00FF6314">
        <w:rPr>
          <w:rFonts w:ascii="Times New Roman" w:hAnsi="Times New Roman"/>
          <w:b/>
          <w:sz w:val="24"/>
          <w:szCs w:val="24"/>
        </w:rPr>
        <w:t>№ 2.2.</w:t>
      </w:r>
      <w:r>
        <w:rPr>
          <w:rFonts w:ascii="Times New Roman" w:hAnsi="Times New Roman"/>
          <w:sz w:val="24"/>
          <w:szCs w:val="24"/>
        </w:rPr>
        <w:t>(В</w:t>
      </w:r>
      <w:r w:rsidRPr="00E36229">
        <w:rPr>
          <w:rFonts w:ascii="Times New Roman" w:hAnsi="Times New Roman"/>
          <w:sz w:val="24"/>
          <w:szCs w:val="24"/>
        </w:rPr>
        <w:t xml:space="preserve"> соответствии с приказом Минюста России от 27.12.2016№ 313 "Об утверждении форм реестров регистрации нотариальных </w:t>
      </w:r>
      <w:r w:rsidRPr="00E36229">
        <w:rPr>
          <w:rFonts w:ascii="Times New Roman" w:hAnsi="Times New Roman"/>
          <w:sz w:val="24"/>
          <w:szCs w:val="24"/>
        </w:rPr>
        <w:lastRenderedPageBreak/>
        <w:t>действий, нотариальных свидетельств, удостоверительных надписей на сделках и свидетельствуемых доку</w:t>
      </w:r>
      <w:r>
        <w:rPr>
          <w:rFonts w:ascii="Times New Roman" w:hAnsi="Times New Roman"/>
          <w:sz w:val="24"/>
          <w:szCs w:val="24"/>
        </w:rPr>
        <w:t>ментах и порядка их оформления").</w:t>
      </w:r>
    </w:p>
    <w:p w:rsidR="00E24B47" w:rsidRPr="00E36229" w:rsidRDefault="00E24B47" w:rsidP="00E24B47">
      <w:pPr>
        <w:spacing w:after="0" w:line="240" w:lineRule="auto"/>
        <w:ind w:firstLine="708"/>
        <w:jc w:val="both"/>
        <w:rPr>
          <w:rFonts w:ascii="Times New Roman" w:hAnsi="Times New Roman"/>
          <w:sz w:val="24"/>
          <w:szCs w:val="24"/>
        </w:rPr>
      </w:pPr>
      <w:r>
        <w:rPr>
          <w:rFonts w:ascii="Times New Roman" w:hAnsi="Times New Roman"/>
          <w:sz w:val="24"/>
          <w:szCs w:val="24"/>
        </w:rPr>
        <w:t xml:space="preserve"> Слово </w:t>
      </w:r>
      <w:r w:rsidRPr="00E36229">
        <w:rPr>
          <w:rFonts w:ascii="Times New Roman" w:hAnsi="Times New Roman"/>
          <w:sz w:val="24"/>
          <w:szCs w:val="24"/>
        </w:rPr>
        <w:t>«Нотариус» необходимо заменить на слово «Глава»/«уполномоченное должностное лицо» (наименование муниципального образования).</w:t>
      </w:r>
    </w:p>
    <w:p w:rsidR="00E24B47" w:rsidRPr="003E2493" w:rsidRDefault="00E24B47" w:rsidP="00E24B4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F2EAE" w:rsidRPr="003E2493" w:rsidRDefault="00FF2EAE" w:rsidP="00E24B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highlight w:val="yellow"/>
          <w:shd w:val="clear" w:color="auto" w:fill="FFFFFF"/>
        </w:rPr>
      </w:pPr>
    </w:p>
    <w:p w:rsidR="00C21FEE" w:rsidRPr="003E2493" w:rsidRDefault="00C21FEE" w:rsidP="00FF2EAE">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shd w:val="clear" w:color="auto" w:fill="FFFFFF"/>
        </w:rPr>
      </w:pPr>
    </w:p>
    <w:p w:rsidR="00C21FEE" w:rsidRPr="003E2493" w:rsidRDefault="00C21FEE" w:rsidP="000C5E15">
      <w:pPr>
        <w:tabs>
          <w:tab w:val="left" w:pos="1135"/>
        </w:tabs>
        <w:autoSpaceDE w:val="0"/>
        <w:autoSpaceDN w:val="0"/>
        <w:adjustRightInd w:val="0"/>
        <w:spacing w:after="0" w:line="240" w:lineRule="auto"/>
        <w:jc w:val="both"/>
        <w:rPr>
          <w:rFonts w:ascii="Times New Roman" w:eastAsia="Times New Roman" w:hAnsi="Times New Roman" w:cs="Times New Roman"/>
          <w:sz w:val="24"/>
          <w:szCs w:val="24"/>
          <w:highlight w:val="yellow"/>
          <w:shd w:val="clear" w:color="auto" w:fill="FFFFFF"/>
        </w:rPr>
      </w:pPr>
    </w:p>
    <w:p w:rsidR="00E24B47" w:rsidRPr="00E24B47" w:rsidRDefault="00E24B47" w:rsidP="00E24B47">
      <w:pPr>
        <w:tabs>
          <w:tab w:val="left" w:pos="1135"/>
        </w:tabs>
        <w:autoSpaceDE w:val="0"/>
        <w:autoSpaceDN w:val="0"/>
        <w:adjustRightInd w:val="0"/>
        <w:ind w:firstLine="33"/>
        <w:jc w:val="right"/>
        <w:rPr>
          <w:rFonts w:ascii="Times New Roman" w:eastAsia="Calibri" w:hAnsi="Times New Roman" w:cs="Times New Roman"/>
          <w:sz w:val="24"/>
          <w:szCs w:val="24"/>
        </w:rPr>
      </w:pPr>
      <w:r w:rsidRPr="00E24B47">
        <w:rPr>
          <w:rFonts w:ascii="Times New Roman" w:eastAsia="Calibri" w:hAnsi="Times New Roman" w:cs="Times New Roman"/>
          <w:b/>
          <w:sz w:val="24"/>
          <w:szCs w:val="24"/>
        </w:rPr>
        <w:t>№ 7</w:t>
      </w:r>
      <w:r w:rsidRPr="00E24B47">
        <w:rPr>
          <w:rFonts w:ascii="Times New Roman" w:eastAsia="Calibri" w:hAnsi="Times New Roman" w:cs="Times New Roman"/>
          <w:sz w:val="24"/>
          <w:szCs w:val="24"/>
        </w:rPr>
        <w:t xml:space="preserve"> Образец Доверенности на получение пенсий, пособий, компенсаций к пенсии и пособиям, субсидий, льгот, иных денежных выплат</w:t>
      </w:r>
    </w:p>
    <w:p w:rsidR="00C21FEE" w:rsidRDefault="00C21FEE" w:rsidP="00FF2EAE">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shd w:val="clear" w:color="auto" w:fill="FFFFFF"/>
        </w:rPr>
      </w:pPr>
    </w:p>
    <w:p w:rsidR="00E24B47" w:rsidRDefault="00E24B47" w:rsidP="00E24B4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shd w:val="clear" w:color="auto" w:fill="FFFFFF"/>
        </w:rPr>
      </w:pPr>
    </w:p>
    <w:p w:rsidR="00E24B47" w:rsidRPr="00E36229" w:rsidRDefault="00E24B47" w:rsidP="00E24B47">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E36229">
        <w:rPr>
          <w:rFonts w:ascii="Times New Roman" w:eastAsia="Times New Roman" w:hAnsi="Times New Roman" w:cs="Times New Roman"/>
          <w:b/>
          <w:bCs/>
          <w:sz w:val="24"/>
          <w:szCs w:val="24"/>
        </w:rPr>
        <w:t>ДОВЕРЕННОСТЬ</w:t>
      </w:r>
    </w:p>
    <w:p w:rsidR="00E24B47" w:rsidRPr="00FF6314" w:rsidRDefault="00E24B47" w:rsidP="00E24B47">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Российская Федерация</w:t>
      </w:r>
    </w:p>
    <w:p w:rsidR="00E24B47" w:rsidRPr="00FF6314" w:rsidRDefault="00E24B47" w:rsidP="00E24B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E24B47" w:rsidRPr="00FF6314" w:rsidRDefault="00E24B47" w:rsidP="00E24B47">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E24B47" w:rsidRDefault="00E24B47" w:rsidP="00E24B47">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E24B47" w:rsidRPr="00FF6314" w:rsidRDefault="00E24B47" w:rsidP="00E24B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E24B47" w:rsidRPr="0077502D" w:rsidRDefault="00E24B47" w:rsidP="00E24B47">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E24B47" w:rsidRDefault="00E24B47" w:rsidP="00E24B47">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E24B47" w:rsidRDefault="00E24B47" w:rsidP="00E24B47">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E24B47" w:rsidRPr="00E36229" w:rsidRDefault="00E24B47" w:rsidP="00E24B4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E24B47" w:rsidRDefault="00E24B47" w:rsidP="00E24B4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Calibri" w:hAnsi="Times New Roman" w:cs="Times New Roman"/>
          <w:sz w:val="24"/>
          <w:szCs w:val="24"/>
        </w:rPr>
        <w:t xml:space="preserve">настоящей доверенностьюуполномочиваю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 место рождения: </w:t>
      </w:r>
      <w:r w:rsidRPr="00E36229">
        <w:rPr>
          <w:rFonts w:ascii="Times New Roman" w:eastAsia="Times New Roman" w:hAnsi="Times New Roman" w:cs="Times New Roman"/>
          <w:sz w:val="24"/>
          <w:szCs w:val="24"/>
        </w:rPr>
        <w:t xml:space="preserve">_________, гражданство: </w:t>
      </w:r>
      <w:r>
        <w:rPr>
          <w:rFonts w:ascii="Times New Roman" w:eastAsia="Times New Roman" w:hAnsi="Times New Roman" w:cs="Times New Roman"/>
          <w:sz w:val="24"/>
          <w:szCs w:val="24"/>
        </w:rPr>
        <w:t>__________, пол _________, паспорт</w:t>
      </w:r>
      <w:r w:rsidRPr="00E36229">
        <w:rPr>
          <w:rFonts w:ascii="Times New Roman" w:eastAsia="Times New Roman" w:hAnsi="Times New Roman" w:cs="Times New Roman"/>
          <w:sz w:val="24"/>
          <w:szCs w:val="24"/>
        </w:rPr>
        <w:t xml:space="preserve"> ________ выдан _____________00 00 0000 года, код подразде</w:t>
      </w:r>
      <w:r>
        <w:rPr>
          <w:rFonts w:ascii="Times New Roman" w:eastAsia="Times New Roman" w:hAnsi="Times New Roman" w:cs="Times New Roman"/>
          <w:sz w:val="24"/>
          <w:szCs w:val="24"/>
        </w:rPr>
        <w:t>ления: 000-000, зарегистрирован (а)</w:t>
      </w:r>
      <w:r w:rsidRPr="00E36229">
        <w:rPr>
          <w:rFonts w:ascii="Times New Roman" w:eastAsia="Times New Roman" w:hAnsi="Times New Roman" w:cs="Times New Roman"/>
          <w:sz w:val="24"/>
          <w:szCs w:val="24"/>
        </w:rPr>
        <w:t xml:space="preserve">  по месту жительства по адресу:</w:t>
      </w:r>
      <w:r>
        <w:rPr>
          <w:rFonts w:ascii="Times New Roman" w:eastAsia="Times New Roman" w:hAnsi="Times New Roman" w:cs="Times New Roman"/>
          <w:sz w:val="24"/>
          <w:szCs w:val="24"/>
        </w:rPr>
        <w:t xml:space="preserve"> _________________________________________________________,</w:t>
      </w:r>
    </w:p>
    <w:p w:rsidR="00E24B47" w:rsidRDefault="00E24B47" w:rsidP="00A11D8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shd w:val="clear" w:color="auto" w:fill="FFFFFF"/>
        </w:rPr>
      </w:pPr>
    </w:p>
    <w:p w:rsidR="00724875" w:rsidRPr="00E24B47" w:rsidRDefault="00724875" w:rsidP="00A11D8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быть представителем во всех государственных, административных и иных учреждениях и организациях Российской Федерации, в том числе в органах социальной защиты населения, Отделе по начислению и оформлению</w:t>
      </w:r>
      <w:r w:rsidR="00E24B47" w:rsidRPr="00E24B47">
        <w:rPr>
          <w:rFonts w:ascii="Times New Roman" w:eastAsia="Times New Roman" w:hAnsi="Times New Roman" w:cs="Times New Roman"/>
          <w:sz w:val="24"/>
          <w:szCs w:val="24"/>
        </w:rPr>
        <w:t xml:space="preserve"> пенсий,  Пенсионном фонде РФ, м</w:t>
      </w:r>
      <w:r w:rsidRPr="00E24B47">
        <w:rPr>
          <w:rFonts w:ascii="Times New Roman" w:eastAsia="Times New Roman" w:hAnsi="Times New Roman" w:cs="Times New Roman"/>
          <w:sz w:val="24"/>
          <w:szCs w:val="24"/>
        </w:rPr>
        <w:t xml:space="preserve">ногофункциональных центрах предоставления государственных услуг, </w:t>
      </w:r>
      <w:r w:rsidRPr="00E24B47">
        <w:rPr>
          <w:rFonts w:ascii="Times New Roman" w:eastAsia="Calibri" w:hAnsi="Times New Roman" w:cs="Times New Roman"/>
          <w:b/>
          <w:bCs/>
          <w:sz w:val="24"/>
          <w:szCs w:val="24"/>
        </w:rPr>
        <w:t>по вопросам оформления, начисления и получения причитающихся мне пенсий, пособий, компенсаций к пенсии и пособиям, субсидий, льгот, иных денежных выплат</w:t>
      </w:r>
      <w:r w:rsidRPr="00E24B47">
        <w:rPr>
          <w:rFonts w:ascii="Times New Roman" w:eastAsia="Calibri" w:hAnsi="Times New Roman" w:cs="Times New Roman"/>
          <w:sz w:val="24"/>
          <w:szCs w:val="24"/>
        </w:rPr>
        <w:t xml:space="preserve">, для чего предоставляю право подписывать и представлять необходимые заявления, в том числе </w:t>
      </w:r>
      <w:r w:rsidRPr="00E24B47">
        <w:rPr>
          <w:rFonts w:ascii="Times New Roman" w:eastAsia="Times New Roman" w:hAnsi="Times New Roman" w:cs="Times New Roman"/>
          <w:sz w:val="24"/>
          <w:szCs w:val="24"/>
        </w:rPr>
        <w:t xml:space="preserve">на оформление пенсии, иных выплат, </w:t>
      </w:r>
      <w:r w:rsidRPr="00E24B47">
        <w:rPr>
          <w:rFonts w:ascii="Times New Roman" w:eastAsia="Calibri" w:hAnsi="Times New Roman" w:cs="Times New Roman"/>
          <w:sz w:val="24"/>
          <w:szCs w:val="24"/>
        </w:rPr>
        <w:t xml:space="preserve">о перечислении субсидий, пенсии, иных выплат на счет, открытый на мое имя, </w:t>
      </w:r>
      <w:r w:rsidRPr="00E24B47">
        <w:rPr>
          <w:rFonts w:ascii="Times New Roman" w:eastAsia="Times New Roman" w:hAnsi="Times New Roman" w:cs="Times New Roman"/>
          <w:sz w:val="24"/>
          <w:szCs w:val="24"/>
        </w:rPr>
        <w:t>с правом получения анкеты пенсионного страхования, уплачивать пошлины и платежи, оформить (переоформить) пенсионное дело, получить пенсионное удостоверение, страховое свидетельство государственного пенсионного страхования или их дубликаты взамен утраченных, при необходимости быть представителем в Центре по учету и расчету жилищных компенсаций по вопросам, связанным с предоставлением и оформлением компенсаций (субсидий) по оплате коммунальных услуг,</w:t>
      </w:r>
      <w:r w:rsidRPr="00E24B47">
        <w:rPr>
          <w:rFonts w:ascii="Times New Roman" w:eastAsia="Calibri" w:hAnsi="Times New Roman" w:cs="Times New Roman"/>
          <w:sz w:val="24"/>
          <w:szCs w:val="24"/>
        </w:rPr>
        <w:t xml:space="preserve"> получать и представлять необходимые справки и документы, с правом получения указанных денежных выплат, </w:t>
      </w:r>
      <w:r w:rsidRPr="00E24B47">
        <w:rPr>
          <w:rFonts w:ascii="Times New Roman" w:eastAsia="Times New Roman" w:hAnsi="Times New Roman" w:cs="Times New Roman"/>
          <w:sz w:val="24"/>
          <w:szCs w:val="24"/>
        </w:rPr>
        <w:t>адресованной мне корреспонденции, уплачивать необходимые платежи, сборы, государственную пошлину, расписываться и совершать все действия, связанные с выполнением данного поручения.</w:t>
      </w:r>
    </w:p>
    <w:p w:rsidR="00724875" w:rsidRPr="00E24B47" w:rsidRDefault="00724875" w:rsidP="00A11D8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24B47">
        <w:rPr>
          <w:rFonts w:ascii="Times New Roman" w:eastAsia="Calibri" w:hAnsi="Times New Roman" w:cs="Times New Roman"/>
          <w:sz w:val="24"/>
          <w:szCs w:val="24"/>
        </w:rPr>
        <w:t>Доверенность выдана сроком ___</w:t>
      </w:r>
      <w:r w:rsidR="00BE045E">
        <w:rPr>
          <w:rFonts w:ascii="Times New Roman" w:eastAsia="Calibri" w:hAnsi="Times New Roman" w:cs="Times New Roman"/>
          <w:sz w:val="24"/>
          <w:szCs w:val="24"/>
        </w:rPr>
        <w:t>_______________________________________</w:t>
      </w:r>
      <w:r w:rsidRPr="00E24B47">
        <w:rPr>
          <w:rFonts w:ascii="Times New Roman" w:eastAsia="Calibri" w:hAnsi="Times New Roman" w:cs="Times New Roman"/>
          <w:sz w:val="24"/>
          <w:szCs w:val="24"/>
        </w:rPr>
        <w:t>___.</w:t>
      </w:r>
    </w:p>
    <w:p w:rsidR="00724875" w:rsidRPr="00E24B47" w:rsidRDefault="00724875" w:rsidP="00A11D8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24B47">
        <w:rPr>
          <w:rFonts w:ascii="Times New Roman" w:eastAsia="Calibri" w:hAnsi="Times New Roman" w:cs="Times New Roman"/>
          <w:sz w:val="24"/>
          <w:szCs w:val="24"/>
        </w:rPr>
        <w:t xml:space="preserve">Полномочия по этой доверенности могут/не могут быть переданы другим лицам. </w:t>
      </w:r>
    </w:p>
    <w:p w:rsidR="00724875" w:rsidRPr="00E24B47" w:rsidRDefault="00724875" w:rsidP="00A11D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Calibri" w:hAnsi="Times New Roman" w:cs="Times New Roman"/>
          <w:i/>
          <w:sz w:val="24"/>
          <w:szCs w:val="24"/>
        </w:rPr>
      </w:pPr>
      <w:r w:rsidRPr="00E24B47">
        <w:rPr>
          <w:rFonts w:ascii="Times New Roman" w:eastAsia="Times New Roman" w:hAnsi="Times New Roman" w:cs="Times New Roman"/>
          <w:i/>
          <w:sz w:val="24"/>
          <w:szCs w:val="24"/>
        </w:rPr>
        <w:t xml:space="preserve">(Представитель вправе передать иному лицу полномочия в порядке передоверия как в полном объеме, так и в любой их части по своему усмотрению. Представитель, </w:t>
      </w:r>
      <w:r w:rsidRPr="00E24B47">
        <w:rPr>
          <w:rFonts w:ascii="Times New Roman" w:eastAsia="Times New Roman" w:hAnsi="Times New Roman" w:cs="Times New Roman"/>
          <w:i/>
          <w:sz w:val="24"/>
          <w:szCs w:val="24"/>
        </w:rPr>
        <w:lastRenderedPageBreak/>
        <w:t>передавший в порядке передоверия полностью или частично полномочия по настоящей доверенности другому лицу, не утрачивает своих полномочий) – если доверенность с правом передоверия.</w:t>
      </w:r>
    </w:p>
    <w:p w:rsidR="00E24B47" w:rsidRPr="00E24B47" w:rsidRDefault="00E24B47" w:rsidP="00E24B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Текст настоящей доверенности прочитан вслух.</w:t>
      </w:r>
    </w:p>
    <w:p w:rsidR="00E24B47" w:rsidRPr="00E24B47" w:rsidRDefault="00E24B47" w:rsidP="00E24B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Я, ФИО (подписавший доверенность), заверяю, что правовые последствия выдачи доверенности и порядок ее отмены мне разъяснены. Текст доверенности соответствует моему волеизъявлению.</w:t>
      </w:r>
    </w:p>
    <w:p w:rsidR="00E24B47" w:rsidRPr="00E24B47" w:rsidRDefault="00E24B47" w:rsidP="00E24B47">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24B47" w:rsidRPr="00E24B47" w:rsidRDefault="00E24B47" w:rsidP="00E24B4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Подпись:________________________________________________________________</w:t>
      </w:r>
    </w:p>
    <w:p w:rsidR="00E24B47" w:rsidRPr="00E24B47" w:rsidRDefault="00E24B47" w:rsidP="00E24B4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24B47" w:rsidRPr="00E24B47" w:rsidRDefault="00E24B47" w:rsidP="00E24B47">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Удостоверительная надпись по Форме </w:t>
      </w:r>
      <w:r w:rsidRPr="00E24B47">
        <w:rPr>
          <w:rFonts w:ascii="Times New Roman" w:hAnsi="Times New Roman"/>
          <w:b/>
          <w:sz w:val="24"/>
          <w:szCs w:val="24"/>
        </w:rPr>
        <w:t>№ 2.2.</w:t>
      </w:r>
      <w:r w:rsidRPr="00E24B47">
        <w:rPr>
          <w:rFonts w:ascii="Times New Roman" w:hAnsi="Times New Roman"/>
          <w:sz w:val="24"/>
          <w:szCs w:val="24"/>
        </w:rPr>
        <w:t xml:space="preserve"> (В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E24B47" w:rsidRPr="00E24B47" w:rsidRDefault="00E24B47" w:rsidP="00E24B47">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E24B47" w:rsidRPr="00E24B47" w:rsidRDefault="00E24B47" w:rsidP="00E24B4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24B47" w:rsidRPr="00E24B47" w:rsidRDefault="00E24B47" w:rsidP="00E24B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shd w:val="clear" w:color="auto" w:fill="FFFFFF"/>
        </w:rPr>
      </w:pPr>
    </w:p>
    <w:p w:rsidR="00093CB0" w:rsidRPr="003E2493" w:rsidRDefault="00093CB0" w:rsidP="00A11D87">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E24B47" w:rsidRPr="00E24B47" w:rsidRDefault="00E24B47" w:rsidP="00E24B47">
      <w:pPr>
        <w:tabs>
          <w:tab w:val="left" w:pos="1135"/>
        </w:tabs>
        <w:autoSpaceDE w:val="0"/>
        <w:autoSpaceDN w:val="0"/>
        <w:adjustRightInd w:val="0"/>
        <w:ind w:left="993"/>
        <w:jc w:val="right"/>
        <w:rPr>
          <w:rFonts w:ascii="Times New Roman" w:eastAsia="Calibri" w:hAnsi="Times New Roman" w:cs="Times New Roman"/>
          <w:bCs/>
          <w:sz w:val="24"/>
          <w:szCs w:val="24"/>
        </w:rPr>
      </w:pPr>
      <w:r w:rsidRPr="00E24B47">
        <w:rPr>
          <w:rFonts w:ascii="Times New Roman" w:eastAsia="Calibri" w:hAnsi="Times New Roman" w:cs="Times New Roman"/>
          <w:b/>
          <w:sz w:val="24"/>
          <w:szCs w:val="24"/>
        </w:rPr>
        <w:t>№ 8</w:t>
      </w:r>
      <w:r w:rsidRPr="00E24B47">
        <w:rPr>
          <w:rFonts w:ascii="Times New Roman" w:eastAsia="Calibri" w:hAnsi="Times New Roman" w:cs="Times New Roman"/>
          <w:sz w:val="24"/>
          <w:szCs w:val="24"/>
        </w:rPr>
        <w:t xml:space="preserve"> Образец Доверенности на продажу</w:t>
      </w:r>
    </w:p>
    <w:p w:rsidR="00E24B47" w:rsidRPr="003E2493" w:rsidRDefault="00E24B47" w:rsidP="00A11D87">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E24B47" w:rsidRDefault="00E24B47" w:rsidP="00E24B4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shd w:val="clear" w:color="auto" w:fill="FFFFFF"/>
        </w:rPr>
      </w:pPr>
    </w:p>
    <w:p w:rsidR="00E24B47" w:rsidRPr="00E36229" w:rsidRDefault="00E24B47" w:rsidP="00E24B47">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E36229">
        <w:rPr>
          <w:rFonts w:ascii="Times New Roman" w:eastAsia="Times New Roman" w:hAnsi="Times New Roman" w:cs="Times New Roman"/>
          <w:b/>
          <w:bCs/>
          <w:sz w:val="24"/>
          <w:szCs w:val="24"/>
        </w:rPr>
        <w:t>ДОВЕРЕННОСТЬ</w:t>
      </w:r>
    </w:p>
    <w:p w:rsidR="00E24B47" w:rsidRPr="00FF6314" w:rsidRDefault="00E24B47" w:rsidP="00E24B47">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Российская Федерация</w:t>
      </w:r>
    </w:p>
    <w:p w:rsidR="00E24B47" w:rsidRPr="00FF6314" w:rsidRDefault="00E24B47" w:rsidP="00E24B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E24B47" w:rsidRPr="00FF6314" w:rsidRDefault="00E24B47" w:rsidP="00E24B47">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E24B47" w:rsidRDefault="00E24B47" w:rsidP="00E24B47">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E24B47" w:rsidRPr="00FF6314" w:rsidRDefault="00E24B47" w:rsidP="00E24B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E24B47" w:rsidRPr="0077502D" w:rsidRDefault="00E24B47" w:rsidP="00E24B47">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E24B47" w:rsidRDefault="00E24B47" w:rsidP="00E24B47">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E24B47" w:rsidRDefault="00E24B47" w:rsidP="00E24B47">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E24B47" w:rsidRPr="00E36229" w:rsidRDefault="00E24B47" w:rsidP="00E24B4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E24B47" w:rsidRDefault="00E24B47" w:rsidP="00E24B4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Calibri" w:hAnsi="Times New Roman" w:cs="Times New Roman"/>
          <w:sz w:val="24"/>
          <w:szCs w:val="24"/>
        </w:rPr>
        <w:t>настоящей доверенностью</w:t>
      </w:r>
      <w:r w:rsidR="009852FC" w:rsidRPr="009852FC">
        <w:rPr>
          <w:rFonts w:ascii="Times New Roman" w:eastAsia="Calibri" w:hAnsi="Times New Roman" w:cs="Times New Roman"/>
          <w:sz w:val="24"/>
          <w:szCs w:val="24"/>
        </w:rPr>
        <w:t xml:space="preserve"> </w:t>
      </w:r>
      <w:r w:rsidRPr="00E36229">
        <w:rPr>
          <w:rFonts w:ascii="Times New Roman" w:eastAsia="Calibri" w:hAnsi="Times New Roman" w:cs="Times New Roman"/>
          <w:sz w:val="24"/>
          <w:szCs w:val="24"/>
        </w:rPr>
        <w:t xml:space="preserve">уполномочиваю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 место рождения: </w:t>
      </w:r>
      <w:r w:rsidRPr="00E36229">
        <w:rPr>
          <w:rFonts w:ascii="Times New Roman" w:eastAsia="Times New Roman" w:hAnsi="Times New Roman" w:cs="Times New Roman"/>
          <w:sz w:val="24"/>
          <w:szCs w:val="24"/>
        </w:rPr>
        <w:t xml:space="preserve">_________, гражданство: </w:t>
      </w:r>
      <w:r>
        <w:rPr>
          <w:rFonts w:ascii="Times New Roman" w:eastAsia="Times New Roman" w:hAnsi="Times New Roman" w:cs="Times New Roman"/>
          <w:sz w:val="24"/>
          <w:szCs w:val="24"/>
        </w:rPr>
        <w:t>__________, пол _________, паспорт</w:t>
      </w:r>
      <w:r w:rsidRPr="00E36229">
        <w:rPr>
          <w:rFonts w:ascii="Times New Roman" w:eastAsia="Times New Roman" w:hAnsi="Times New Roman" w:cs="Times New Roman"/>
          <w:sz w:val="24"/>
          <w:szCs w:val="24"/>
        </w:rPr>
        <w:t xml:space="preserve"> ________ выдан _____________00 00 0000 года, код подразде</w:t>
      </w:r>
      <w:r>
        <w:rPr>
          <w:rFonts w:ascii="Times New Roman" w:eastAsia="Times New Roman" w:hAnsi="Times New Roman" w:cs="Times New Roman"/>
          <w:sz w:val="24"/>
          <w:szCs w:val="24"/>
        </w:rPr>
        <w:t>ления: 000-000, зарегистрирован (а)</w:t>
      </w:r>
      <w:r w:rsidRPr="00E36229">
        <w:rPr>
          <w:rFonts w:ascii="Times New Roman" w:eastAsia="Times New Roman" w:hAnsi="Times New Roman" w:cs="Times New Roman"/>
          <w:sz w:val="24"/>
          <w:szCs w:val="24"/>
        </w:rPr>
        <w:t xml:space="preserve">  по месту жительства по адресу:</w:t>
      </w:r>
      <w:r>
        <w:rPr>
          <w:rFonts w:ascii="Times New Roman" w:eastAsia="Times New Roman" w:hAnsi="Times New Roman" w:cs="Times New Roman"/>
          <w:sz w:val="24"/>
          <w:szCs w:val="24"/>
        </w:rPr>
        <w:t xml:space="preserve"> _________________________________________________________,</w:t>
      </w:r>
    </w:p>
    <w:p w:rsidR="00E24B47" w:rsidRDefault="00E24B47" w:rsidP="00E24B47">
      <w:pPr>
        <w:autoSpaceDE w:val="0"/>
        <w:autoSpaceDN w:val="0"/>
        <w:adjustRightInd w:val="0"/>
        <w:spacing w:after="0" w:line="240" w:lineRule="auto"/>
        <w:ind w:firstLine="567"/>
        <w:jc w:val="center"/>
        <w:rPr>
          <w:rFonts w:ascii="Times New Roman" w:eastAsia="Times New Roman" w:hAnsi="Times New Roman" w:cs="Times New Roman"/>
          <w:sz w:val="24"/>
          <w:szCs w:val="24"/>
        </w:rPr>
      </w:pPr>
    </w:p>
    <w:p w:rsidR="00E24B47" w:rsidRPr="00E24B47" w:rsidRDefault="00724875" w:rsidP="00E24B47">
      <w:pPr>
        <w:autoSpaceDE w:val="0"/>
        <w:autoSpaceDN w:val="0"/>
        <w:adjustRightInd w:val="0"/>
        <w:spacing w:after="0" w:line="240" w:lineRule="auto"/>
        <w:ind w:firstLine="567"/>
        <w:jc w:val="center"/>
        <w:rPr>
          <w:rFonts w:ascii="Times New Roman" w:eastAsia="Times New Roman" w:hAnsi="Times New Roman" w:cs="Times New Roman"/>
          <w:b/>
          <w:sz w:val="24"/>
          <w:szCs w:val="24"/>
        </w:rPr>
      </w:pPr>
      <w:r w:rsidRPr="00E24B47">
        <w:rPr>
          <w:rFonts w:ascii="Times New Roman" w:eastAsia="Times New Roman" w:hAnsi="Times New Roman" w:cs="Times New Roman"/>
          <w:b/>
          <w:sz w:val="24"/>
          <w:szCs w:val="24"/>
        </w:rPr>
        <w:t>продать квартиру по адресу: ______</w:t>
      </w:r>
      <w:r w:rsidR="00E24B47" w:rsidRPr="00E24B47">
        <w:rPr>
          <w:rFonts w:ascii="Times New Roman" w:eastAsia="Times New Roman" w:hAnsi="Times New Roman" w:cs="Times New Roman"/>
          <w:b/>
          <w:sz w:val="24"/>
          <w:szCs w:val="24"/>
        </w:rPr>
        <w:t>________________________________________</w:t>
      </w:r>
    </w:p>
    <w:p w:rsidR="00E24B47" w:rsidRPr="00E24B47" w:rsidRDefault="00724875" w:rsidP="00E24B47">
      <w:pPr>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(указывается чт</w:t>
      </w:r>
      <w:r w:rsidR="00E24B47" w:rsidRPr="00E24B47">
        <w:rPr>
          <w:rFonts w:ascii="Times New Roman" w:eastAsia="Times New Roman" w:hAnsi="Times New Roman" w:cs="Times New Roman"/>
          <w:sz w:val="24"/>
          <w:szCs w:val="24"/>
        </w:rPr>
        <w:t>о и по какому адресу продается)</w:t>
      </w:r>
    </w:p>
    <w:p w:rsidR="00724875" w:rsidRPr="00E24B47" w:rsidRDefault="00724875" w:rsidP="00A11D87">
      <w:pPr>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E24B47">
        <w:rPr>
          <w:rFonts w:ascii="Times New Roman" w:eastAsia="Times New Roman" w:hAnsi="Times New Roman" w:cs="Times New Roman"/>
          <w:b/>
          <w:bCs/>
          <w:sz w:val="24"/>
          <w:szCs w:val="24"/>
        </w:rPr>
        <w:t xml:space="preserve">за цену и на условиях по своему усмотрению, порядок расчета определяя по своему усмотрению (включая наличный расчет, перечисление на счет, открытый на имя продавца, расчет с использованием банковского сейфа (ячейки), расчет с использованием аккредитива, расчет через депозит нотариуса, расчет с использованием номинального счета, иные порядки расчетов), </w:t>
      </w:r>
    </w:p>
    <w:p w:rsidR="00724875" w:rsidRPr="00E24B47" w:rsidRDefault="00724875" w:rsidP="00A11D87">
      <w:pPr>
        <w:autoSpaceDE w:val="0"/>
        <w:autoSpaceDN w:val="0"/>
        <w:adjustRightInd w:val="0"/>
        <w:spacing w:after="0" w:line="240" w:lineRule="auto"/>
        <w:ind w:firstLine="709"/>
        <w:jc w:val="both"/>
        <w:rPr>
          <w:rFonts w:ascii="Times New Roman" w:eastAsia="Calibri" w:hAnsi="Times New Roman" w:cs="Times New Roman"/>
          <w:sz w:val="24"/>
          <w:szCs w:val="24"/>
        </w:rPr>
      </w:pPr>
      <w:r w:rsidRPr="00E24B47">
        <w:rPr>
          <w:rFonts w:ascii="Times New Roman" w:eastAsia="Calibri" w:hAnsi="Times New Roman" w:cs="Times New Roman"/>
          <w:sz w:val="24"/>
          <w:szCs w:val="24"/>
        </w:rPr>
        <w:t xml:space="preserve"> для чего предоставляю право быть представителем во всех учреждениях и организациях, органах государственной власти и местного самоуправления, в том числе администрациях, управлениях и департаментах, земельных и землеустроительных организациях, органе, осуществляющем государственный кадастровый учет и государственную регистрацию прав (органе регистрации прав), органах и организациях </w:t>
      </w:r>
      <w:r w:rsidRPr="00E24B47">
        <w:rPr>
          <w:rFonts w:ascii="Times New Roman" w:eastAsia="Calibri" w:hAnsi="Times New Roman" w:cs="Times New Roman"/>
          <w:sz w:val="24"/>
          <w:szCs w:val="24"/>
        </w:rPr>
        <w:lastRenderedPageBreak/>
        <w:t xml:space="preserve">государственного технического учета и (или) технической инвентаризации, апелляционной комиссии, созданной при органе государственной регистрации прав, в нотариальных конторах, в архивах, в многофункциональных центрах предоставления государственных и муниципальных услуг, жилищно-эксплуатационных организациях, </w:t>
      </w:r>
    </w:p>
    <w:p w:rsidR="00724875" w:rsidRPr="00E24B47" w:rsidRDefault="00724875" w:rsidP="00A11D87">
      <w:pPr>
        <w:autoSpaceDE w:val="0"/>
        <w:autoSpaceDN w:val="0"/>
        <w:adjustRightInd w:val="0"/>
        <w:spacing w:after="0" w:line="240" w:lineRule="auto"/>
        <w:ind w:firstLine="709"/>
        <w:jc w:val="both"/>
        <w:rPr>
          <w:rFonts w:ascii="Times New Roman" w:eastAsia="Calibri" w:hAnsi="Times New Roman" w:cs="Times New Roman"/>
          <w:sz w:val="24"/>
          <w:szCs w:val="24"/>
        </w:rPr>
      </w:pPr>
      <w:r w:rsidRPr="00E24B47">
        <w:rPr>
          <w:rFonts w:ascii="Times New Roman" w:eastAsia="Calibri" w:hAnsi="Times New Roman" w:cs="Times New Roman"/>
          <w:sz w:val="24"/>
          <w:szCs w:val="24"/>
        </w:rPr>
        <w:t xml:space="preserve">подписывать и подавать от моего имени необходимые заявления, в том числе о государственном кадастровом учете и (или) государственной регистрации прав, перехода прав; о приостановлении, прекращении государственного кадастрового учета и (или) государственной регистрации; о наличии возражения в отношении зарегистрированного права; о погашении записи о наличии возражения в отношении зарегистрированного права; о невозможности государственной регистрации перехода, прекращения, ограничений права и обременений недвижимого имущества без личного участия собственника (заявление о невозможности регистрации); об отзыве заявления о невозможности регистрации; о прекращении ограничений прав и обременений объектов недвижимости; о государственной регистрации изменения размера долей в праве общей долевой собственности; о внесении сведений в Единый государственный реестр недвижимости; о внесении сведений о ранее учтенном объекте недвижимости; о внесении изменений в сведения, содержащиеся в Едином государственном реестре недвижимости; о государственном кадастровом учете в связи с изменением характеристик земельных участков, местоположение границ которых считается спорным, в связи с изменением описания местоположения границ земельного участка и (или) его площади; об исправлении технической ошибки в записях; о представлении документов на государственную регистрацию; об обжаловании решения о приостановлении осуществления государственного кадастрового учета;  об обжаловании решения о приостановлении осуществления государственного кадастрового учета и государственной регистрации прав, подписывать и подавать от моего имени запросы, в том числе о предоставлении сведений, содержащихся в Едином государственном реестре недвижимости; о предоставлении информации о лицах, получивших сведения об объекте недвижимого имущества, права на который зарегистрированы на имя доверителя; о предоставлении аналитической информации, </w:t>
      </w:r>
    </w:p>
    <w:p w:rsidR="00724875" w:rsidRPr="00E24B47" w:rsidRDefault="00724875" w:rsidP="00A11D87">
      <w:pPr>
        <w:autoSpaceDE w:val="0"/>
        <w:autoSpaceDN w:val="0"/>
        <w:adjustRightInd w:val="0"/>
        <w:spacing w:after="0" w:line="240" w:lineRule="auto"/>
        <w:ind w:firstLine="709"/>
        <w:jc w:val="both"/>
        <w:rPr>
          <w:rFonts w:ascii="Times New Roman" w:eastAsia="Calibri" w:hAnsi="Times New Roman" w:cs="Times New Roman"/>
          <w:b/>
          <w:sz w:val="24"/>
          <w:szCs w:val="24"/>
        </w:rPr>
      </w:pPr>
      <w:r w:rsidRPr="00E24B47">
        <w:rPr>
          <w:rFonts w:ascii="Times New Roman" w:eastAsia="Calibri" w:hAnsi="Times New Roman" w:cs="Times New Roman"/>
          <w:sz w:val="24"/>
          <w:szCs w:val="24"/>
        </w:rPr>
        <w:t xml:space="preserve">ставить объекты недвижимого имущества на государственный кадастровый учет; снимать объекты недвижимого имущества с кадастрового учета; исправлять технические ошибки в записях и кадастровых сведениях; вносить изменения в сведения, содержащиеся в Едином государственном реестре недвижимости; с правом изменения категории и разрешенного использования земельных участков; регистрировать право собственности, переход прав; с правом погашения регистрационной записи об ипотеке; возражать относительно местоположения границ земельных  участков; согласовывать местоположение границ земельных участков, в том числе с их установлением на местности; возражать относительно размеров и местоположения границ земельных участков; обжаловать решения о приостановлении осуществления государственного кадастрового учета, решения о приостановлении государственного кадастрового учета и государственной регистрации прав; составлять и подписывать декларации; подписывать договоры подряда на выполнение кадастровых работ, вести переговоры с должностными лицами, с физическими и юридическими лицами, </w:t>
      </w:r>
      <w:r w:rsidRPr="00E24B47">
        <w:rPr>
          <w:rFonts w:ascii="Times New Roman" w:eastAsia="Calibri" w:hAnsi="Times New Roman" w:cs="Times New Roman"/>
          <w:b/>
          <w:sz w:val="24"/>
          <w:szCs w:val="24"/>
        </w:rPr>
        <w:t xml:space="preserve">подписать предварительный договор, договор  купли-продажи, дополнительные соглашения к договору, акт приема-передачи, получить причитающиеся мне по договору деньги, </w:t>
      </w:r>
      <w:r w:rsidRPr="00E24B47">
        <w:rPr>
          <w:rFonts w:ascii="Times New Roman" w:eastAsia="Calibri" w:hAnsi="Times New Roman" w:cs="Times New Roman"/>
          <w:sz w:val="24"/>
          <w:szCs w:val="24"/>
        </w:rPr>
        <w:t>оплачивать коммунальные платежи,</w:t>
      </w:r>
    </w:p>
    <w:p w:rsidR="00724875" w:rsidRPr="00E24B47" w:rsidRDefault="00724875" w:rsidP="00426CF6">
      <w:pPr>
        <w:autoSpaceDE w:val="0"/>
        <w:autoSpaceDN w:val="0"/>
        <w:adjustRightInd w:val="0"/>
        <w:spacing w:after="0" w:line="240" w:lineRule="auto"/>
        <w:ind w:firstLine="709"/>
        <w:jc w:val="both"/>
        <w:rPr>
          <w:rFonts w:ascii="Times New Roman" w:eastAsia="Calibri" w:hAnsi="Times New Roman" w:cs="Times New Roman"/>
          <w:sz w:val="24"/>
          <w:szCs w:val="24"/>
        </w:rPr>
      </w:pPr>
      <w:r w:rsidRPr="00E24B47">
        <w:rPr>
          <w:rFonts w:ascii="Times New Roman" w:eastAsia="Calibri" w:hAnsi="Times New Roman" w:cs="Times New Roman"/>
          <w:sz w:val="24"/>
          <w:szCs w:val="24"/>
        </w:rPr>
        <w:t xml:space="preserve">получать и представлять необходимые справки и документы, в том числе устанавливающие и удостоверяющие право собственности; дубликаты; копии (в том числе копии договоров и иных документов, которые выражают содержание односторонних сделок, совершенных в простой письменной форме, и содержаться в реестровых делах); выписки;  акты; свидетельства; межевой план; технический план; карту-план территории; разрешение на ввод объекта в эксплуатацию; иные разрешения; постановления; акты органов государственной власти и местного самоуправления; акты </w:t>
      </w:r>
      <w:r w:rsidRPr="00E24B47">
        <w:rPr>
          <w:rFonts w:ascii="Times New Roman" w:eastAsia="Calibri" w:hAnsi="Times New Roman" w:cs="Times New Roman"/>
          <w:sz w:val="24"/>
          <w:szCs w:val="24"/>
        </w:rPr>
        <w:lastRenderedPageBreak/>
        <w:t>согласования местоположения границ земельных участков; декларации; расписки; заключения согласительной комиссии; проект межевания территории; сведения, содержащиеся в Едином государственном реестре недвижимости (в том числе о дате получения органом регистрации прав заявления о государственном кадастровом учете и (или) государственной регистрации прав и прилагаемых к нему документов; о содержании правоустанавливающих документов; сведения в виде копий документов, на основании которых сведения внесены в ЕГРН; сведения о признании правообладателя недееспособным или ограниченно дееспособным); передаточные акты и иные документы, подтверждающие передачу; выписки из Единого государственного реестра недвижимости; выписки из домовой книги/финансово-лицевого счета; уведомления; справки о переадресации, о присвоении адреса; документы, подтверждающие осуществление государственного кадастрового учета и (или) государственной регистрации прав; решения; распоряжения; ад</w:t>
      </w:r>
      <w:r w:rsidR="00426CF6" w:rsidRPr="00E24B47">
        <w:rPr>
          <w:rFonts w:ascii="Times New Roman" w:eastAsia="Calibri" w:hAnsi="Times New Roman" w:cs="Times New Roman"/>
          <w:sz w:val="24"/>
          <w:szCs w:val="24"/>
        </w:rPr>
        <w:t xml:space="preserve">ресованную мне корреспонденцию; </w:t>
      </w:r>
      <w:r w:rsidRPr="00E24B47">
        <w:rPr>
          <w:rFonts w:ascii="Times New Roman" w:eastAsia="Times New Roman" w:hAnsi="Times New Roman" w:cs="Times New Roman"/>
          <w:sz w:val="24"/>
          <w:szCs w:val="24"/>
        </w:rPr>
        <w:t xml:space="preserve">а также представлять интересы во всех кредитных организациях (банках) по вопросу открытия счета для перечисления на него денежных средств за указанный объект недвижимого имущества, раскрытия аккредитива, для чего предоставляю право подавать заявления, получать и представлять необходимые справки и документы, получить ключ от банковской ячейки, закрыть счет, получить деньги со счета или из банковской ячейки, подписать договор банковского счета, аренды банковского сейфа, дополнительные соглашения к указанным договорам (этот абзац по желанию включается), </w:t>
      </w:r>
    </w:p>
    <w:p w:rsidR="00724875" w:rsidRPr="00E24B47" w:rsidRDefault="00724875" w:rsidP="00A11D87">
      <w:pPr>
        <w:autoSpaceDE w:val="0"/>
        <w:autoSpaceDN w:val="0"/>
        <w:adjustRightInd w:val="0"/>
        <w:spacing w:after="0" w:line="240" w:lineRule="auto"/>
        <w:ind w:firstLine="709"/>
        <w:jc w:val="both"/>
        <w:rPr>
          <w:rFonts w:ascii="Times New Roman" w:eastAsia="Calibri" w:hAnsi="Times New Roman" w:cs="Times New Roman"/>
          <w:sz w:val="24"/>
          <w:szCs w:val="24"/>
        </w:rPr>
      </w:pPr>
      <w:r w:rsidRPr="00E24B47">
        <w:rPr>
          <w:rFonts w:ascii="Times New Roman" w:eastAsia="Calibri" w:hAnsi="Times New Roman" w:cs="Times New Roman"/>
          <w:sz w:val="24"/>
          <w:szCs w:val="24"/>
        </w:rPr>
        <w:t>уплачивать необходимые платежи, сборы, государственную пошлину, с правом возврата уплаченной государственной пошлины, расписываться за меня и совершать все действия, связанные с выполнением данного поручения.</w:t>
      </w:r>
    </w:p>
    <w:p w:rsidR="00E24B47" w:rsidRPr="00E24B47" w:rsidRDefault="00E24B47" w:rsidP="00E24B4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24B47">
        <w:rPr>
          <w:rFonts w:ascii="Times New Roman" w:eastAsia="Calibri" w:hAnsi="Times New Roman" w:cs="Times New Roman"/>
          <w:sz w:val="24"/>
          <w:szCs w:val="24"/>
        </w:rPr>
        <w:t>Доверенность выдана сроком ____</w:t>
      </w:r>
      <w:r w:rsidR="00BE045E">
        <w:rPr>
          <w:rFonts w:ascii="Times New Roman" w:eastAsia="Calibri" w:hAnsi="Times New Roman" w:cs="Times New Roman"/>
          <w:sz w:val="24"/>
          <w:szCs w:val="24"/>
        </w:rPr>
        <w:t>_______________________________________</w:t>
      </w:r>
      <w:r w:rsidRPr="00E24B47">
        <w:rPr>
          <w:rFonts w:ascii="Times New Roman" w:eastAsia="Calibri" w:hAnsi="Times New Roman" w:cs="Times New Roman"/>
          <w:sz w:val="24"/>
          <w:szCs w:val="24"/>
        </w:rPr>
        <w:t>__.</w:t>
      </w:r>
    </w:p>
    <w:p w:rsidR="00E24B47" w:rsidRPr="00E24B47" w:rsidRDefault="00E24B47" w:rsidP="00E24B4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24B47">
        <w:rPr>
          <w:rFonts w:ascii="Times New Roman" w:eastAsia="Calibri" w:hAnsi="Times New Roman" w:cs="Times New Roman"/>
          <w:sz w:val="24"/>
          <w:szCs w:val="24"/>
        </w:rPr>
        <w:t xml:space="preserve">Полномочия по этой доверенности могут/не могут быть переданы другим лицам. </w:t>
      </w:r>
    </w:p>
    <w:p w:rsidR="00E24B47" w:rsidRPr="00E24B47" w:rsidRDefault="00E24B47" w:rsidP="00E24B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Calibri" w:hAnsi="Times New Roman" w:cs="Times New Roman"/>
          <w:i/>
          <w:sz w:val="24"/>
          <w:szCs w:val="24"/>
        </w:rPr>
      </w:pPr>
      <w:r w:rsidRPr="00E24B47">
        <w:rPr>
          <w:rFonts w:ascii="Times New Roman" w:eastAsia="Times New Roman" w:hAnsi="Times New Roman" w:cs="Times New Roman"/>
          <w:i/>
          <w:sz w:val="24"/>
          <w:szCs w:val="24"/>
        </w:rPr>
        <w:t>(Представитель вправе передать иному лицу полномочия в порядке передоверия как в полном объеме, так и в любой их части по своему усмотрению. Представитель, передавший в порядке передоверия полностью или частично полномочия по настоящей доверенности другому лицу, не утрачивает своих полномочий) – если доверенность с правом передоверия.</w:t>
      </w:r>
    </w:p>
    <w:p w:rsidR="00E24B47" w:rsidRPr="00E24B47" w:rsidRDefault="00E24B47" w:rsidP="00E24B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Текст настоящей доверенности прочитан вслух.</w:t>
      </w:r>
    </w:p>
    <w:p w:rsidR="00E24B47" w:rsidRPr="00E24B47" w:rsidRDefault="00E24B47" w:rsidP="00E24B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Я, ФИО (подписавший доверенность), заверяю, что правовые последствия выдачи доверенности и порядок ее отмены мне разъяснены. Текст доверенности соответствует моему волеизъявлению.</w:t>
      </w:r>
    </w:p>
    <w:p w:rsidR="00E24B47" w:rsidRPr="00E24B47" w:rsidRDefault="00E24B47" w:rsidP="00E24B47">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24B47" w:rsidRPr="00E24B47" w:rsidRDefault="00E24B47" w:rsidP="00E24B4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Подпись:________________________________________________________________</w:t>
      </w:r>
    </w:p>
    <w:p w:rsidR="00E24B47" w:rsidRPr="00E24B47" w:rsidRDefault="00E24B47" w:rsidP="00E24B4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24B47" w:rsidRPr="00E24B47" w:rsidRDefault="00E24B47" w:rsidP="00E24B47">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Удостоверительная надпись по Форме </w:t>
      </w:r>
      <w:r w:rsidRPr="00E24B47">
        <w:rPr>
          <w:rFonts w:ascii="Times New Roman" w:hAnsi="Times New Roman"/>
          <w:b/>
          <w:sz w:val="24"/>
          <w:szCs w:val="24"/>
        </w:rPr>
        <w:t>№ 2.2.</w:t>
      </w:r>
      <w:r w:rsidRPr="00E24B47">
        <w:rPr>
          <w:rFonts w:ascii="Times New Roman" w:hAnsi="Times New Roman"/>
          <w:sz w:val="24"/>
          <w:szCs w:val="24"/>
        </w:rPr>
        <w:t xml:space="preserve"> (В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E24B47" w:rsidRPr="00E24B47" w:rsidRDefault="00E24B47" w:rsidP="00E24B47">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C21FEE" w:rsidRPr="001134F3" w:rsidRDefault="00C21FEE" w:rsidP="001134F3">
      <w:pPr>
        <w:tabs>
          <w:tab w:val="left" w:pos="1135"/>
        </w:tabs>
        <w:autoSpaceDE w:val="0"/>
        <w:autoSpaceDN w:val="0"/>
        <w:adjustRightInd w:val="0"/>
        <w:spacing w:after="0" w:line="240" w:lineRule="auto"/>
        <w:ind w:firstLine="709"/>
        <w:jc w:val="right"/>
        <w:rPr>
          <w:rFonts w:ascii="Times New Roman" w:eastAsia="Calibri" w:hAnsi="Times New Roman" w:cs="Times New Roman"/>
          <w:sz w:val="24"/>
          <w:szCs w:val="24"/>
          <w:highlight w:val="yellow"/>
        </w:rPr>
      </w:pPr>
    </w:p>
    <w:p w:rsidR="001134F3" w:rsidRPr="001134F3" w:rsidRDefault="001134F3" w:rsidP="001134F3">
      <w:pPr>
        <w:tabs>
          <w:tab w:val="left" w:pos="1135"/>
        </w:tabs>
        <w:autoSpaceDE w:val="0"/>
        <w:autoSpaceDN w:val="0"/>
        <w:adjustRightInd w:val="0"/>
        <w:ind w:firstLine="34"/>
        <w:jc w:val="right"/>
        <w:rPr>
          <w:rFonts w:ascii="Times New Roman" w:eastAsia="Calibri" w:hAnsi="Times New Roman" w:cs="Times New Roman"/>
          <w:sz w:val="24"/>
          <w:szCs w:val="24"/>
        </w:rPr>
      </w:pPr>
      <w:r w:rsidRPr="001134F3">
        <w:rPr>
          <w:rFonts w:ascii="Times New Roman" w:eastAsia="Calibri" w:hAnsi="Times New Roman" w:cs="Times New Roman"/>
          <w:b/>
          <w:sz w:val="24"/>
          <w:szCs w:val="24"/>
        </w:rPr>
        <w:t>№ 9</w:t>
      </w:r>
      <w:r w:rsidRPr="001134F3">
        <w:rPr>
          <w:rFonts w:ascii="Times New Roman" w:eastAsia="Calibri" w:hAnsi="Times New Roman" w:cs="Times New Roman"/>
          <w:sz w:val="24"/>
          <w:szCs w:val="24"/>
        </w:rPr>
        <w:t xml:space="preserve"> Образец Доверенности на управление денежными средствами</w:t>
      </w:r>
    </w:p>
    <w:p w:rsidR="001134F3" w:rsidRPr="003E2493" w:rsidRDefault="001134F3" w:rsidP="001134F3">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1134F3" w:rsidRDefault="001134F3" w:rsidP="001134F3">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shd w:val="clear" w:color="auto" w:fill="FFFFFF"/>
        </w:rPr>
      </w:pPr>
    </w:p>
    <w:p w:rsidR="001134F3" w:rsidRPr="00E36229" w:rsidRDefault="001134F3" w:rsidP="001134F3">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E36229">
        <w:rPr>
          <w:rFonts w:ascii="Times New Roman" w:eastAsia="Times New Roman" w:hAnsi="Times New Roman" w:cs="Times New Roman"/>
          <w:b/>
          <w:bCs/>
          <w:sz w:val="24"/>
          <w:szCs w:val="24"/>
        </w:rPr>
        <w:t>ДОВЕРЕННОСТЬ</w:t>
      </w:r>
    </w:p>
    <w:p w:rsidR="001134F3" w:rsidRPr="00FF6314" w:rsidRDefault="001134F3" w:rsidP="001134F3">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Российская Федерация</w:t>
      </w:r>
    </w:p>
    <w:p w:rsidR="001134F3" w:rsidRPr="00FF6314" w:rsidRDefault="001134F3" w:rsidP="001134F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1134F3" w:rsidRPr="00FF6314" w:rsidRDefault="001134F3" w:rsidP="001134F3">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1134F3" w:rsidRDefault="001134F3" w:rsidP="001134F3">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1134F3" w:rsidRPr="00FF6314" w:rsidRDefault="001134F3" w:rsidP="001134F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_____________________________________________________________________________</w:t>
      </w:r>
    </w:p>
    <w:p w:rsidR="001134F3" w:rsidRPr="0077502D" w:rsidRDefault="001134F3" w:rsidP="001134F3">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1134F3"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1134F3"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1134F3" w:rsidRPr="00E36229"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1134F3"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Calibri" w:hAnsi="Times New Roman" w:cs="Times New Roman"/>
          <w:sz w:val="24"/>
          <w:szCs w:val="24"/>
        </w:rPr>
        <w:t>настоящей доверенностью</w:t>
      </w:r>
      <w:r w:rsidR="009852FC" w:rsidRPr="009852FC">
        <w:rPr>
          <w:rFonts w:ascii="Times New Roman" w:eastAsia="Calibri" w:hAnsi="Times New Roman" w:cs="Times New Roman"/>
          <w:sz w:val="24"/>
          <w:szCs w:val="24"/>
        </w:rPr>
        <w:t xml:space="preserve"> </w:t>
      </w:r>
      <w:r w:rsidRPr="00E36229">
        <w:rPr>
          <w:rFonts w:ascii="Times New Roman" w:eastAsia="Calibri" w:hAnsi="Times New Roman" w:cs="Times New Roman"/>
          <w:sz w:val="24"/>
          <w:szCs w:val="24"/>
        </w:rPr>
        <w:t xml:space="preserve">уполномочиваю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 место рождения: </w:t>
      </w:r>
      <w:r w:rsidRPr="00E36229">
        <w:rPr>
          <w:rFonts w:ascii="Times New Roman" w:eastAsia="Times New Roman" w:hAnsi="Times New Roman" w:cs="Times New Roman"/>
          <w:sz w:val="24"/>
          <w:szCs w:val="24"/>
        </w:rPr>
        <w:t xml:space="preserve">_________, гражданство: </w:t>
      </w:r>
      <w:r>
        <w:rPr>
          <w:rFonts w:ascii="Times New Roman" w:eastAsia="Times New Roman" w:hAnsi="Times New Roman" w:cs="Times New Roman"/>
          <w:sz w:val="24"/>
          <w:szCs w:val="24"/>
        </w:rPr>
        <w:t>__________, пол _________, паспорт</w:t>
      </w:r>
      <w:r w:rsidRPr="00E36229">
        <w:rPr>
          <w:rFonts w:ascii="Times New Roman" w:eastAsia="Times New Roman" w:hAnsi="Times New Roman" w:cs="Times New Roman"/>
          <w:sz w:val="24"/>
          <w:szCs w:val="24"/>
        </w:rPr>
        <w:t xml:space="preserve"> ________ выдан _____________00 00 0000 года, код подразде</w:t>
      </w:r>
      <w:r>
        <w:rPr>
          <w:rFonts w:ascii="Times New Roman" w:eastAsia="Times New Roman" w:hAnsi="Times New Roman" w:cs="Times New Roman"/>
          <w:sz w:val="24"/>
          <w:szCs w:val="24"/>
        </w:rPr>
        <w:t>ления: 000-000, зарегистрирован (а)</w:t>
      </w:r>
      <w:r w:rsidRPr="00E36229">
        <w:rPr>
          <w:rFonts w:ascii="Times New Roman" w:eastAsia="Times New Roman" w:hAnsi="Times New Roman" w:cs="Times New Roman"/>
          <w:sz w:val="24"/>
          <w:szCs w:val="24"/>
        </w:rPr>
        <w:t xml:space="preserve">  по месту жительства по адресу:</w:t>
      </w:r>
      <w:r>
        <w:rPr>
          <w:rFonts w:ascii="Times New Roman" w:eastAsia="Times New Roman" w:hAnsi="Times New Roman" w:cs="Times New Roman"/>
          <w:sz w:val="24"/>
          <w:szCs w:val="24"/>
        </w:rPr>
        <w:t xml:space="preserve"> _________________________________________________________,</w:t>
      </w:r>
    </w:p>
    <w:p w:rsidR="00180E7A" w:rsidRPr="003E2493" w:rsidRDefault="00180E7A" w:rsidP="00A11D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highlight w:val="yellow"/>
        </w:rPr>
      </w:pPr>
    </w:p>
    <w:p w:rsidR="00180E7A" w:rsidRPr="001134F3" w:rsidRDefault="00180E7A" w:rsidP="00A11D8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134F3">
        <w:rPr>
          <w:rFonts w:ascii="Times New Roman" w:eastAsia="Times New Roman" w:hAnsi="Times New Roman" w:cs="Times New Roman"/>
          <w:b/>
          <w:bCs/>
          <w:sz w:val="24"/>
          <w:szCs w:val="24"/>
        </w:rPr>
        <w:t xml:space="preserve">РАСПОРЯЖАТЬСЯ </w:t>
      </w:r>
      <w:r w:rsidRPr="001134F3">
        <w:rPr>
          <w:rFonts w:ascii="Times New Roman" w:eastAsia="Times New Roman" w:hAnsi="Times New Roman" w:cs="Times New Roman"/>
          <w:sz w:val="24"/>
          <w:szCs w:val="24"/>
        </w:rPr>
        <w:t>денежными средствами по любым счетам/вкладам, находящимся в любых банках на территории Российской Федерации, для чего предоставляю право вносить, получать и перечислять любые денежные суммы, в том числе проценты и компенсации, заключать договоры банковского счета/вклада, дополнительные соглашения к договорам банковского счета/вклада, с правом закрытия счетов (расторжения договоров банковского счета/вклада), делать от моего имени заявления, получать и представлять необходимые справки и документы, в том числе выписки по счетам, получ</w:t>
      </w:r>
      <w:r w:rsidR="001134F3">
        <w:rPr>
          <w:rFonts w:ascii="Times New Roman" w:eastAsia="Times New Roman" w:hAnsi="Times New Roman" w:cs="Times New Roman"/>
          <w:sz w:val="24"/>
          <w:szCs w:val="24"/>
        </w:rPr>
        <w:t>ать</w:t>
      </w:r>
      <w:r w:rsidRPr="001134F3">
        <w:rPr>
          <w:rFonts w:ascii="Times New Roman" w:eastAsia="Times New Roman" w:hAnsi="Times New Roman" w:cs="Times New Roman"/>
          <w:sz w:val="24"/>
          <w:szCs w:val="24"/>
        </w:rPr>
        <w:t xml:space="preserve"> пластиков</w:t>
      </w:r>
      <w:r w:rsidR="001134F3">
        <w:rPr>
          <w:rFonts w:ascii="Times New Roman" w:eastAsia="Times New Roman" w:hAnsi="Times New Roman" w:cs="Times New Roman"/>
          <w:sz w:val="24"/>
          <w:szCs w:val="24"/>
        </w:rPr>
        <w:t>ые</w:t>
      </w:r>
      <w:r w:rsidRPr="001134F3">
        <w:rPr>
          <w:rFonts w:ascii="Times New Roman" w:eastAsia="Times New Roman" w:hAnsi="Times New Roman" w:cs="Times New Roman"/>
          <w:sz w:val="24"/>
          <w:szCs w:val="24"/>
        </w:rPr>
        <w:t xml:space="preserve"> карт</w:t>
      </w:r>
      <w:r w:rsidR="001134F3">
        <w:rPr>
          <w:rFonts w:ascii="Times New Roman" w:eastAsia="Times New Roman" w:hAnsi="Times New Roman" w:cs="Times New Roman"/>
          <w:sz w:val="24"/>
          <w:szCs w:val="24"/>
        </w:rPr>
        <w:t>ы</w:t>
      </w:r>
      <w:r w:rsidRPr="001134F3">
        <w:rPr>
          <w:rFonts w:ascii="Times New Roman" w:eastAsia="Times New Roman" w:hAnsi="Times New Roman" w:cs="Times New Roman"/>
          <w:sz w:val="24"/>
          <w:szCs w:val="24"/>
        </w:rPr>
        <w:t>, в связи с этим подписывать соответствующие документы, получить коды, пароли, ПИН-коды, установить/активировать ПИН-код, с правом изъятия банковской (пластиковой) карты из банкомата, в случае утраты или повреждения восстановить банковскую (пластиковую) карту, в случае блокирования банковской (пластиковой) карты либо изъятия её из банкомата, совершать все юридические и фактические действия, направленные на возврат (получение) карты, использовать банковскую (пластиковую) карту как платежное средство, предназначенное для оплаты товаров, услуг и получения денежных средств в банках и банкоматах, оплачивать все необходимые пошлины и сборы, подавать и получать все необходимые документы, расписываться, а также совершать любые действия, связанные с выполнением этого поручения.</w:t>
      </w:r>
    </w:p>
    <w:p w:rsidR="00180E7A" w:rsidRPr="001134F3" w:rsidRDefault="00180E7A" w:rsidP="00A11D8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134F3">
        <w:rPr>
          <w:rFonts w:ascii="Times New Roman" w:eastAsia="Times New Roman" w:hAnsi="Times New Roman" w:cs="Times New Roman"/>
          <w:sz w:val="24"/>
          <w:szCs w:val="24"/>
        </w:rPr>
        <w:t>Доверенность выдана сроком ____</w:t>
      </w:r>
      <w:r w:rsidR="00BE045E">
        <w:rPr>
          <w:rFonts w:ascii="Times New Roman" w:eastAsia="Times New Roman" w:hAnsi="Times New Roman" w:cs="Times New Roman"/>
          <w:sz w:val="24"/>
          <w:szCs w:val="24"/>
        </w:rPr>
        <w:t>_______________________________________</w:t>
      </w:r>
      <w:r w:rsidRPr="001134F3">
        <w:rPr>
          <w:rFonts w:ascii="Times New Roman" w:eastAsia="Times New Roman" w:hAnsi="Times New Roman" w:cs="Times New Roman"/>
          <w:sz w:val="24"/>
          <w:szCs w:val="24"/>
        </w:rPr>
        <w:t>__.</w:t>
      </w:r>
    </w:p>
    <w:p w:rsidR="001134F3" w:rsidRPr="00E24B47" w:rsidRDefault="001134F3" w:rsidP="001134F3">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24B47">
        <w:rPr>
          <w:rFonts w:ascii="Times New Roman" w:eastAsia="Calibri" w:hAnsi="Times New Roman" w:cs="Times New Roman"/>
          <w:sz w:val="24"/>
          <w:szCs w:val="24"/>
        </w:rPr>
        <w:t xml:space="preserve">Полномочия по этой доверенности могут/не могут быть переданы другим лицам. </w:t>
      </w:r>
    </w:p>
    <w:p w:rsidR="001134F3" w:rsidRPr="00E24B47" w:rsidRDefault="001134F3" w:rsidP="001134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Calibri" w:hAnsi="Times New Roman" w:cs="Times New Roman"/>
          <w:i/>
          <w:sz w:val="24"/>
          <w:szCs w:val="24"/>
        </w:rPr>
      </w:pPr>
      <w:r w:rsidRPr="00E24B47">
        <w:rPr>
          <w:rFonts w:ascii="Times New Roman" w:eastAsia="Times New Roman" w:hAnsi="Times New Roman" w:cs="Times New Roman"/>
          <w:i/>
          <w:sz w:val="24"/>
          <w:szCs w:val="24"/>
        </w:rPr>
        <w:t>(Представитель вправе передать иному лицу полномочия в порядке передоверия как в полном объеме, так и в любой их части по своему усмотрению. Представитель, передавший в порядке передоверия полностью или частично полномочия по настоящей доверенности другому лицу, не утрачивает своих полномочий) – если доверенность с правом передоверия.</w:t>
      </w:r>
    </w:p>
    <w:p w:rsidR="001134F3" w:rsidRPr="00E24B47" w:rsidRDefault="001134F3" w:rsidP="001134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Текст настоящей доверенности прочитан вслух.</w:t>
      </w:r>
    </w:p>
    <w:p w:rsidR="001134F3" w:rsidRPr="00E24B47" w:rsidRDefault="001134F3" w:rsidP="001134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Я, ФИО (подписавший доверенность), заверяю, что правовые последствия выдачи доверенности и порядок ее отмены мне разъяснены. Текст доверенности соответствует моему волеизъявлению.</w:t>
      </w:r>
    </w:p>
    <w:p w:rsidR="001134F3" w:rsidRPr="00E24B47"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134F3" w:rsidRPr="00E24B47" w:rsidRDefault="001134F3" w:rsidP="001134F3">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Подпись:________________________________________________________________</w:t>
      </w:r>
    </w:p>
    <w:p w:rsidR="001134F3" w:rsidRPr="00E24B47" w:rsidRDefault="001134F3" w:rsidP="001134F3">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134F3" w:rsidRPr="00E24B47" w:rsidRDefault="001134F3" w:rsidP="001134F3">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Удостоверительная надпись по Форме </w:t>
      </w:r>
      <w:r w:rsidRPr="00E24B47">
        <w:rPr>
          <w:rFonts w:ascii="Times New Roman" w:hAnsi="Times New Roman"/>
          <w:b/>
          <w:sz w:val="24"/>
          <w:szCs w:val="24"/>
        </w:rPr>
        <w:t>№ 2.2.</w:t>
      </w:r>
      <w:r w:rsidRPr="00E24B47">
        <w:rPr>
          <w:rFonts w:ascii="Times New Roman" w:hAnsi="Times New Roman"/>
          <w:sz w:val="24"/>
          <w:szCs w:val="24"/>
        </w:rPr>
        <w:t xml:space="preserve"> (В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1134F3" w:rsidRPr="00E24B47" w:rsidRDefault="001134F3" w:rsidP="001134F3">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D87BBB" w:rsidRPr="003E2493" w:rsidRDefault="00D87BBB" w:rsidP="00A11D8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D87BBB" w:rsidRPr="003E2493" w:rsidRDefault="00D87BBB" w:rsidP="00A11D8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D87BBB" w:rsidRPr="003E2493" w:rsidRDefault="00D87BBB" w:rsidP="00A11D8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D87BBB" w:rsidRPr="001134F3" w:rsidRDefault="001134F3" w:rsidP="001134F3">
      <w:pPr>
        <w:tabs>
          <w:tab w:val="left" w:pos="1135"/>
        </w:tabs>
        <w:autoSpaceDE w:val="0"/>
        <w:autoSpaceDN w:val="0"/>
        <w:adjustRightInd w:val="0"/>
        <w:spacing w:after="0" w:line="240" w:lineRule="auto"/>
        <w:ind w:firstLine="709"/>
        <w:jc w:val="right"/>
        <w:rPr>
          <w:rFonts w:ascii="Times New Roman" w:eastAsia="Times New Roman" w:hAnsi="Times New Roman" w:cs="Times New Roman"/>
          <w:sz w:val="24"/>
          <w:szCs w:val="24"/>
        </w:rPr>
      </w:pPr>
      <w:r w:rsidRPr="001134F3">
        <w:rPr>
          <w:rFonts w:ascii="Times New Roman" w:eastAsia="Calibri" w:hAnsi="Times New Roman" w:cs="Times New Roman"/>
          <w:b/>
          <w:sz w:val="24"/>
          <w:szCs w:val="24"/>
        </w:rPr>
        <w:t>№ 10</w:t>
      </w:r>
      <w:r w:rsidRPr="001134F3">
        <w:rPr>
          <w:rFonts w:ascii="Times New Roman" w:eastAsia="Calibri" w:hAnsi="Times New Roman" w:cs="Times New Roman"/>
          <w:sz w:val="24"/>
          <w:szCs w:val="24"/>
        </w:rPr>
        <w:t xml:space="preserve"> Образец Доверенности на управление вкладом</w:t>
      </w:r>
    </w:p>
    <w:p w:rsidR="00D87BBB" w:rsidRPr="003E2493" w:rsidRDefault="00D87BBB" w:rsidP="00A11D8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1134F3" w:rsidRDefault="001134F3" w:rsidP="001134F3">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1134F3" w:rsidRDefault="001134F3" w:rsidP="001134F3">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1134F3" w:rsidRPr="00E36229" w:rsidRDefault="001134F3" w:rsidP="001134F3">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E36229">
        <w:rPr>
          <w:rFonts w:ascii="Times New Roman" w:eastAsia="Times New Roman" w:hAnsi="Times New Roman" w:cs="Times New Roman"/>
          <w:b/>
          <w:bCs/>
          <w:sz w:val="24"/>
          <w:szCs w:val="24"/>
        </w:rPr>
        <w:t>ДОВЕРЕННОСТЬ</w:t>
      </w:r>
    </w:p>
    <w:p w:rsidR="001134F3" w:rsidRPr="00FF6314" w:rsidRDefault="001134F3" w:rsidP="001134F3">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Российская Федерация</w:t>
      </w:r>
    </w:p>
    <w:p w:rsidR="001134F3" w:rsidRPr="00FF6314" w:rsidRDefault="001134F3" w:rsidP="001134F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1134F3" w:rsidRPr="00FF6314" w:rsidRDefault="001134F3" w:rsidP="001134F3">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1134F3" w:rsidRDefault="001134F3" w:rsidP="001134F3">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1134F3" w:rsidRPr="00FF6314" w:rsidRDefault="001134F3" w:rsidP="001134F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1134F3" w:rsidRPr="0077502D" w:rsidRDefault="001134F3" w:rsidP="001134F3">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1134F3"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1134F3"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1134F3" w:rsidRPr="00E36229"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1134F3"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Calibri" w:hAnsi="Times New Roman" w:cs="Times New Roman"/>
          <w:sz w:val="24"/>
          <w:szCs w:val="24"/>
        </w:rPr>
        <w:t>настоящей доверенностью</w:t>
      </w:r>
      <w:r w:rsidR="009852FC" w:rsidRPr="009852FC">
        <w:rPr>
          <w:rFonts w:ascii="Times New Roman" w:eastAsia="Calibri" w:hAnsi="Times New Roman" w:cs="Times New Roman"/>
          <w:sz w:val="24"/>
          <w:szCs w:val="24"/>
        </w:rPr>
        <w:t xml:space="preserve"> </w:t>
      </w:r>
      <w:r w:rsidRPr="00E36229">
        <w:rPr>
          <w:rFonts w:ascii="Times New Roman" w:eastAsia="Calibri" w:hAnsi="Times New Roman" w:cs="Times New Roman"/>
          <w:sz w:val="24"/>
          <w:szCs w:val="24"/>
        </w:rPr>
        <w:t xml:space="preserve">уполномочиваю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 место рождения: </w:t>
      </w:r>
      <w:r w:rsidRPr="00E36229">
        <w:rPr>
          <w:rFonts w:ascii="Times New Roman" w:eastAsia="Times New Roman" w:hAnsi="Times New Roman" w:cs="Times New Roman"/>
          <w:sz w:val="24"/>
          <w:szCs w:val="24"/>
        </w:rPr>
        <w:t xml:space="preserve">_________, гражданство: </w:t>
      </w:r>
      <w:r>
        <w:rPr>
          <w:rFonts w:ascii="Times New Roman" w:eastAsia="Times New Roman" w:hAnsi="Times New Roman" w:cs="Times New Roman"/>
          <w:sz w:val="24"/>
          <w:szCs w:val="24"/>
        </w:rPr>
        <w:t>__________, пол _________, паспорт</w:t>
      </w:r>
      <w:r w:rsidRPr="00E36229">
        <w:rPr>
          <w:rFonts w:ascii="Times New Roman" w:eastAsia="Times New Roman" w:hAnsi="Times New Roman" w:cs="Times New Roman"/>
          <w:sz w:val="24"/>
          <w:szCs w:val="24"/>
        </w:rPr>
        <w:t xml:space="preserve"> ________ выдан _____________00 00 0000 года, код подразде</w:t>
      </w:r>
      <w:r>
        <w:rPr>
          <w:rFonts w:ascii="Times New Roman" w:eastAsia="Times New Roman" w:hAnsi="Times New Roman" w:cs="Times New Roman"/>
          <w:sz w:val="24"/>
          <w:szCs w:val="24"/>
        </w:rPr>
        <w:t>ления: 000-000, зарегистрирован (а)</w:t>
      </w:r>
      <w:r w:rsidRPr="00E36229">
        <w:rPr>
          <w:rFonts w:ascii="Times New Roman" w:eastAsia="Times New Roman" w:hAnsi="Times New Roman" w:cs="Times New Roman"/>
          <w:sz w:val="24"/>
          <w:szCs w:val="24"/>
        </w:rPr>
        <w:t xml:space="preserve">  по месту жительства по адресу:</w:t>
      </w:r>
      <w:r>
        <w:rPr>
          <w:rFonts w:ascii="Times New Roman" w:eastAsia="Times New Roman" w:hAnsi="Times New Roman" w:cs="Times New Roman"/>
          <w:sz w:val="24"/>
          <w:szCs w:val="24"/>
        </w:rPr>
        <w:t xml:space="preserve"> _________________________________________________________,</w:t>
      </w:r>
    </w:p>
    <w:p w:rsidR="00D87BBB" w:rsidRPr="003E2493" w:rsidRDefault="00D87BBB" w:rsidP="00ED1C6B">
      <w:pPr>
        <w:widowControl w:val="0"/>
        <w:autoSpaceDE w:val="0"/>
        <w:autoSpaceDN w:val="0"/>
        <w:adjustRightInd w:val="0"/>
        <w:spacing w:after="0" w:line="240" w:lineRule="auto"/>
        <w:jc w:val="both"/>
        <w:rPr>
          <w:rFonts w:ascii="Times New Roman" w:eastAsia="Times New Roman" w:hAnsi="Times New Roman" w:cs="Times New Roman"/>
          <w:b/>
          <w:bCs/>
          <w:sz w:val="24"/>
          <w:szCs w:val="24"/>
          <w:highlight w:val="yellow"/>
        </w:rPr>
      </w:pPr>
    </w:p>
    <w:p w:rsidR="00180E7A" w:rsidRPr="001134F3" w:rsidRDefault="00180E7A" w:rsidP="00A11D8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134F3">
        <w:rPr>
          <w:rFonts w:ascii="Times New Roman" w:eastAsia="Times New Roman" w:hAnsi="Times New Roman" w:cs="Times New Roman"/>
          <w:b/>
          <w:bCs/>
          <w:sz w:val="24"/>
          <w:szCs w:val="24"/>
        </w:rPr>
        <w:t xml:space="preserve">РАСПОРЯЖАТЬСЯ </w:t>
      </w:r>
      <w:r w:rsidRPr="001134F3">
        <w:rPr>
          <w:rFonts w:ascii="Times New Roman" w:eastAsia="Times New Roman" w:hAnsi="Times New Roman" w:cs="Times New Roman"/>
          <w:sz w:val="24"/>
          <w:szCs w:val="24"/>
        </w:rPr>
        <w:t>денежными средствами</w:t>
      </w:r>
      <w:r w:rsidR="00BE045E">
        <w:rPr>
          <w:rFonts w:ascii="Times New Roman" w:eastAsia="Times New Roman" w:hAnsi="Times New Roman" w:cs="Times New Roman"/>
          <w:sz w:val="24"/>
          <w:szCs w:val="24"/>
        </w:rPr>
        <w:t>,</w:t>
      </w:r>
      <w:r w:rsidRPr="001134F3">
        <w:rPr>
          <w:rFonts w:ascii="Times New Roman" w:eastAsia="Times New Roman" w:hAnsi="Times New Roman" w:cs="Times New Roman"/>
          <w:sz w:val="24"/>
          <w:szCs w:val="24"/>
        </w:rPr>
        <w:t xml:space="preserve"> находящимися во вкладе на счете № _______ в ПАО Сбербанк в соответствии с договором № ____ от _____, для чего предоставляю право вносить, получать и перечислять любые денежные суммы, в том числе проценты и компенсации, заключать дополнительные соглашения к договору банковского вклада, с правом расторжения договора банковского вклада, делать от моего имени заявления, получать и представлять необходимые справки и документы, в том числе выписки по счету, подписывать соответствующие документы, оплачивать все необходимые платежи и сборы, подавать и получать все необходимые документы, расписываться, а также совершать любые действия, связанные с выполнением этого поручения.</w:t>
      </w:r>
    </w:p>
    <w:p w:rsidR="001134F3" w:rsidRPr="001134F3"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134F3">
        <w:rPr>
          <w:rFonts w:ascii="Times New Roman" w:eastAsia="Times New Roman" w:hAnsi="Times New Roman" w:cs="Times New Roman"/>
          <w:sz w:val="24"/>
          <w:szCs w:val="24"/>
        </w:rPr>
        <w:t>Доверенность выдана сроком __</w:t>
      </w:r>
      <w:r w:rsidR="00BE045E">
        <w:rPr>
          <w:rFonts w:ascii="Times New Roman" w:eastAsia="Times New Roman" w:hAnsi="Times New Roman" w:cs="Times New Roman"/>
          <w:sz w:val="24"/>
          <w:szCs w:val="24"/>
        </w:rPr>
        <w:t>_______________________________________</w:t>
      </w:r>
      <w:r w:rsidRPr="001134F3">
        <w:rPr>
          <w:rFonts w:ascii="Times New Roman" w:eastAsia="Times New Roman" w:hAnsi="Times New Roman" w:cs="Times New Roman"/>
          <w:sz w:val="24"/>
          <w:szCs w:val="24"/>
        </w:rPr>
        <w:t>____.</w:t>
      </w:r>
    </w:p>
    <w:p w:rsidR="001134F3" w:rsidRPr="00E24B47" w:rsidRDefault="001134F3" w:rsidP="001134F3">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24B47">
        <w:rPr>
          <w:rFonts w:ascii="Times New Roman" w:eastAsia="Calibri" w:hAnsi="Times New Roman" w:cs="Times New Roman"/>
          <w:sz w:val="24"/>
          <w:szCs w:val="24"/>
        </w:rPr>
        <w:t xml:space="preserve">Полномочия по этой доверенности могут/не могут быть переданы другим лицам. </w:t>
      </w:r>
    </w:p>
    <w:p w:rsidR="001134F3" w:rsidRPr="00E24B47" w:rsidRDefault="001134F3" w:rsidP="001134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Calibri" w:hAnsi="Times New Roman" w:cs="Times New Roman"/>
          <w:i/>
          <w:sz w:val="24"/>
          <w:szCs w:val="24"/>
        </w:rPr>
      </w:pPr>
      <w:r w:rsidRPr="00E24B47">
        <w:rPr>
          <w:rFonts w:ascii="Times New Roman" w:eastAsia="Times New Roman" w:hAnsi="Times New Roman" w:cs="Times New Roman"/>
          <w:i/>
          <w:sz w:val="24"/>
          <w:szCs w:val="24"/>
        </w:rPr>
        <w:t>(Представитель вправе передать иному лицу полномочия в порядке передоверия как в полном объеме, так и в любой их части по своему усмотрению. Представитель, передавший в порядке передоверия полностью или частично полномочия по настоящей доверенности другому лицу, не утрачивает своих полномочий) – если доверенность с правом передоверия.</w:t>
      </w:r>
    </w:p>
    <w:p w:rsidR="001134F3" w:rsidRPr="00E24B47" w:rsidRDefault="001134F3" w:rsidP="001134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Текст настоящей доверенности прочитан вслух.</w:t>
      </w:r>
    </w:p>
    <w:p w:rsidR="001134F3" w:rsidRPr="00E24B47" w:rsidRDefault="001134F3" w:rsidP="001134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Я, ФИО (подписавший доверенность), заверяю, что правовые последствия выдачи доверенности и порядок ее отмены мне разъяснены. Текст доверенности соответствует моему волеизъявлению.</w:t>
      </w:r>
    </w:p>
    <w:p w:rsidR="001134F3" w:rsidRPr="00E24B47"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134F3" w:rsidRPr="00E24B47" w:rsidRDefault="001134F3" w:rsidP="001134F3">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Подпись:________________________________________________________________</w:t>
      </w:r>
    </w:p>
    <w:p w:rsidR="001134F3" w:rsidRPr="00E24B47" w:rsidRDefault="001134F3" w:rsidP="001134F3">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134F3" w:rsidRPr="00E24B47" w:rsidRDefault="001134F3" w:rsidP="001134F3">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Удостоверительная надпись по Форме </w:t>
      </w:r>
      <w:r w:rsidRPr="00E24B47">
        <w:rPr>
          <w:rFonts w:ascii="Times New Roman" w:hAnsi="Times New Roman"/>
          <w:b/>
          <w:sz w:val="24"/>
          <w:szCs w:val="24"/>
        </w:rPr>
        <w:t>№ 2.2.</w:t>
      </w:r>
      <w:r w:rsidRPr="00E24B47">
        <w:rPr>
          <w:rFonts w:ascii="Times New Roman" w:hAnsi="Times New Roman"/>
          <w:sz w:val="24"/>
          <w:szCs w:val="24"/>
        </w:rPr>
        <w:t xml:space="preserve"> (В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1134F3" w:rsidRPr="00E24B47" w:rsidRDefault="001134F3" w:rsidP="001134F3">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1134F3" w:rsidRPr="003E2493" w:rsidRDefault="001134F3" w:rsidP="001134F3">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180E7A" w:rsidRPr="003E2493" w:rsidRDefault="00180E7A" w:rsidP="00A11D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highlight w:val="yellow"/>
        </w:rPr>
      </w:pPr>
    </w:p>
    <w:p w:rsidR="00D87BBB" w:rsidRPr="00F35D20" w:rsidRDefault="001134F3" w:rsidP="00F35D20">
      <w:pPr>
        <w:tabs>
          <w:tab w:val="left" w:pos="1135"/>
        </w:tabs>
        <w:autoSpaceDE w:val="0"/>
        <w:autoSpaceDN w:val="0"/>
        <w:adjustRightInd w:val="0"/>
        <w:ind w:firstLine="709"/>
        <w:jc w:val="right"/>
        <w:rPr>
          <w:rFonts w:ascii="Times New Roman" w:eastAsia="Calibri" w:hAnsi="Times New Roman" w:cs="Times New Roman"/>
          <w:b/>
          <w:sz w:val="24"/>
          <w:szCs w:val="24"/>
        </w:rPr>
      </w:pPr>
      <w:r w:rsidRPr="001134F3">
        <w:rPr>
          <w:rFonts w:ascii="Times New Roman" w:eastAsia="Calibri" w:hAnsi="Times New Roman" w:cs="Times New Roman"/>
          <w:b/>
          <w:sz w:val="24"/>
          <w:szCs w:val="24"/>
        </w:rPr>
        <w:t xml:space="preserve">№ 11 </w:t>
      </w:r>
      <w:r w:rsidRPr="001134F3">
        <w:rPr>
          <w:rFonts w:ascii="Times New Roman" w:eastAsia="Calibri" w:hAnsi="Times New Roman" w:cs="Times New Roman"/>
          <w:sz w:val="24"/>
          <w:szCs w:val="24"/>
        </w:rPr>
        <w:t>Образец Доверенности на открытие счета/вклада</w:t>
      </w:r>
    </w:p>
    <w:p w:rsidR="001134F3" w:rsidRDefault="001134F3" w:rsidP="00A11D8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1134F3" w:rsidRPr="00E36229" w:rsidRDefault="001134F3" w:rsidP="001134F3">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E36229">
        <w:rPr>
          <w:rFonts w:ascii="Times New Roman" w:eastAsia="Times New Roman" w:hAnsi="Times New Roman" w:cs="Times New Roman"/>
          <w:b/>
          <w:bCs/>
          <w:sz w:val="24"/>
          <w:szCs w:val="24"/>
        </w:rPr>
        <w:t>ДОВЕРЕННОСТЬ</w:t>
      </w:r>
    </w:p>
    <w:p w:rsidR="001134F3" w:rsidRPr="00FF6314" w:rsidRDefault="001134F3" w:rsidP="001134F3">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Российская Федерация</w:t>
      </w:r>
    </w:p>
    <w:p w:rsidR="001134F3" w:rsidRPr="00FF6314" w:rsidRDefault="001134F3" w:rsidP="001134F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1134F3" w:rsidRPr="00FF6314" w:rsidRDefault="001134F3" w:rsidP="001134F3">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1134F3" w:rsidRDefault="001134F3" w:rsidP="001134F3">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1134F3" w:rsidRPr="00FF6314" w:rsidRDefault="001134F3" w:rsidP="001134F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1134F3" w:rsidRPr="0077502D" w:rsidRDefault="001134F3" w:rsidP="001134F3">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1134F3"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1134F3"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1134F3" w:rsidRPr="00E36229"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1134F3" w:rsidRDefault="001134F3" w:rsidP="001134F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Calibri" w:hAnsi="Times New Roman" w:cs="Times New Roman"/>
          <w:sz w:val="24"/>
          <w:szCs w:val="24"/>
        </w:rPr>
        <w:t>настоящей доверенностью</w:t>
      </w:r>
      <w:r w:rsidR="009852FC" w:rsidRPr="009852FC">
        <w:rPr>
          <w:rFonts w:ascii="Times New Roman" w:eastAsia="Calibri" w:hAnsi="Times New Roman" w:cs="Times New Roman"/>
          <w:sz w:val="24"/>
          <w:szCs w:val="24"/>
        </w:rPr>
        <w:t xml:space="preserve"> </w:t>
      </w:r>
      <w:r w:rsidRPr="00E36229">
        <w:rPr>
          <w:rFonts w:ascii="Times New Roman" w:eastAsia="Calibri" w:hAnsi="Times New Roman" w:cs="Times New Roman"/>
          <w:sz w:val="24"/>
          <w:szCs w:val="24"/>
        </w:rPr>
        <w:t xml:space="preserve">уполномочиваю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 место рождения: </w:t>
      </w:r>
      <w:r w:rsidRPr="00E36229">
        <w:rPr>
          <w:rFonts w:ascii="Times New Roman" w:eastAsia="Times New Roman" w:hAnsi="Times New Roman" w:cs="Times New Roman"/>
          <w:sz w:val="24"/>
          <w:szCs w:val="24"/>
        </w:rPr>
        <w:t xml:space="preserve">_________, гражданство: </w:t>
      </w:r>
      <w:r>
        <w:rPr>
          <w:rFonts w:ascii="Times New Roman" w:eastAsia="Times New Roman" w:hAnsi="Times New Roman" w:cs="Times New Roman"/>
          <w:sz w:val="24"/>
          <w:szCs w:val="24"/>
        </w:rPr>
        <w:t>__________, пол _________, паспорт</w:t>
      </w:r>
      <w:r w:rsidRPr="00E36229">
        <w:rPr>
          <w:rFonts w:ascii="Times New Roman" w:eastAsia="Times New Roman" w:hAnsi="Times New Roman" w:cs="Times New Roman"/>
          <w:sz w:val="24"/>
          <w:szCs w:val="24"/>
        </w:rPr>
        <w:t xml:space="preserve"> ________ выдан _____________00 00 0000 года, код подразде</w:t>
      </w:r>
      <w:r>
        <w:rPr>
          <w:rFonts w:ascii="Times New Roman" w:eastAsia="Times New Roman" w:hAnsi="Times New Roman" w:cs="Times New Roman"/>
          <w:sz w:val="24"/>
          <w:szCs w:val="24"/>
        </w:rPr>
        <w:t>ления: 000-000, зарегистрирован (а)</w:t>
      </w:r>
      <w:r w:rsidRPr="00E36229">
        <w:rPr>
          <w:rFonts w:ascii="Times New Roman" w:eastAsia="Times New Roman" w:hAnsi="Times New Roman" w:cs="Times New Roman"/>
          <w:sz w:val="24"/>
          <w:szCs w:val="24"/>
        </w:rPr>
        <w:t xml:space="preserve">  по месту жительства по адресу:</w:t>
      </w:r>
      <w:r>
        <w:rPr>
          <w:rFonts w:ascii="Times New Roman" w:eastAsia="Times New Roman" w:hAnsi="Times New Roman" w:cs="Times New Roman"/>
          <w:sz w:val="24"/>
          <w:szCs w:val="24"/>
        </w:rPr>
        <w:t xml:space="preserve"> _________________________________________________________,</w:t>
      </w:r>
    </w:p>
    <w:p w:rsidR="001134F3" w:rsidRPr="00F35D20" w:rsidRDefault="001134F3" w:rsidP="001134F3">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p>
    <w:p w:rsidR="00180E7A" w:rsidRPr="00F35D20" w:rsidRDefault="00180E7A" w:rsidP="00A11D8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D20">
        <w:rPr>
          <w:rFonts w:ascii="Times New Roman" w:eastAsia="Times New Roman" w:hAnsi="Times New Roman" w:cs="Times New Roman"/>
          <w:b/>
          <w:bCs/>
          <w:sz w:val="24"/>
          <w:szCs w:val="24"/>
        </w:rPr>
        <w:t xml:space="preserve">ОТКРЫТЬ счет/вклад в ПАО Сбербанк, РАСПОРЯЖАТЬСЯ </w:t>
      </w:r>
      <w:r w:rsidRPr="00F35D20">
        <w:rPr>
          <w:rFonts w:ascii="Times New Roman" w:eastAsia="Times New Roman" w:hAnsi="Times New Roman" w:cs="Times New Roman"/>
          <w:sz w:val="24"/>
          <w:szCs w:val="24"/>
        </w:rPr>
        <w:t>денежными средствами по любым счетам (</w:t>
      </w:r>
      <w:r w:rsidRPr="00F35D20">
        <w:rPr>
          <w:rFonts w:ascii="Times New Roman" w:eastAsia="Times New Roman" w:hAnsi="Times New Roman" w:cs="Times New Roman"/>
          <w:i/>
          <w:sz w:val="24"/>
          <w:szCs w:val="24"/>
        </w:rPr>
        <w:t>или конкретному счету),</w:t>
      </w:r>
      <w:r w:rsidRPr="00F35D20">
        <w:rPr>
          <w:rFonts w:ascii="Times New Roman" w:eastAsia="Times New Roman" w:hAnsi="Times New Roman" w:cs="Times New Roman"/>
          <w:sz w:val="24"/>
          <w:szCs w:val="24"/>
        </w:rPr>
        <w:t xml:space="preserve"> находящимся в ПАО Сбербанк (</w:t>
      </w:r>
      <w:r w:rsidRPr="00F35D20">
        <w:rPr>
          <w:rFonts w:ascii="Times New Roman" w:eastAsia="Times New Roman" w:hAnsi="Times New Roman" w:cs="Times New Roman"/>
          <w:i/>
          <w:sz w:val="24"/>
          <w:szCs w:val="24"/>
        </w:rPr>
        <w:t>или другой банк или любые банки</w:t>
      </w:r>
      <w:r w:rsidRPr="00F35D20">
        <w:rPr>
          <w:rFonts w:ascii="Times New Roman" w:eastAsia="Times New Roman" w:hAnsi="Times New Roman" w:cs="Times New Roman"/>
          <w:sz w:val="24"/>
          <w:szCs w:val="24"/>
        </w:rPr>
        <w:t>), для чего предоставляю право вносить, получать и перечислять любые денежные суммы, в том числе проценты и компенсации, заключать договоры банковского счета/вклада, дополнительные соглашения к договорам банковского счета/вклада, с правом закрытия счетов (расторжения договоров банковского счета/вклада), делать от моего имени заявления, получать и представлять необходимые справки и документы, в том числе выписки по счетам, получить пластиковую карту, в связи с этим подписывать соответствующие документы, получить коды, пароли, ПИН-коды, установить/активировать ПИН-код, с правом изъятия банковской (пластиковой) карты из банкомата, в случае утраты или повреждения восстановить банковскую (пластиковую) карту, в случае блокирования банковской (пластиковой) карты либо изъятия её из банкомата, совершать все юридические и фактические действия, направленные на возврат (получение) карты, использовать банковскую (пластиковую) карту как платежное средство, предназначенное для оплаты товаров, услуг и получения денежных средств в банках и банкоматах,</w:t>
      </w:r>
    </w:p>
    <w:p w:rsidR="00F35D20" w:rsidRPr="00F35D20"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Доверенность выдана сроком _____</w:t>
      </w:r>
      <w:r w:rsidR="00BE045E">
        <w:rPr>
          <w:rFonts w:ascii="Times New Roman" w:eastAsia="Times New Roman" w:hAnsi="Times New Roman" w:cs="Times New Roman"/>
          <w:sz w:val="24"/>
          <w:szCs w:val="24"/>
        </w:rPr>
        <w:t>_______________________________________</w:t>
      </w:r>
      <w:r w:rsidRPr="00F35D20">
        <w:rPr>
          <w:rFonts w:ascii="Times New Roman" w:eastAsia="Times New Roman" w:hAnsi="Times New Roman" w:cs="Times New Roman"/>
          <w:sz w:val="24"/>
          <w:szCs w:val="24"/>
        </w:rPr>
        <w:t>_.</w:t>
      </w:r>
    </w:p>
    <w:p w:rsidR="00F35D20" w:rsidRPr="00F35D20" w:rsidRDefault="00F35D20" w:rsidP="00F35D20">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 xml:space="preserve">Полномочия по этой доверенности могут/не могут быть переданы другим лицам. </w:t>
      </w:r>
    </w:p>
    <w:p w:rsidR="00F35D20" w:rsidRPr="00F35D20" w:rsidRDefault="00F35D20" w:rsidP="00F35D2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Calibri" w:hAnsi="Times New Roman" w:cs="Times New Roman"/>
          <w:i/>
          <w:sz w:val="24"/>
          <w:szCs w:val="24"/>
        </w:rPr>
      </w:pPr>
      <w:r w:rsidRPr="00F35D20">
        <w:rPr>
          <w:rFonts w:ascii="Times New Roman" w:eastAsia="Times New Roman" w:hAnsi="Times New Roman" w:cs="Times New Roman"/>
          <w:i/>
          <w:sz w:val="24"/>
          <w:szCs w:val="24"/>
        </w:rPr>
        <w:t>(Представитель вправе передать иному лицу полномочия в порядке передоверия как в полном объеме, так и в любой их части по своему усмотрению. Представитель, передавший в порядке передоверия полностью или частично полномочия по настоящей доверенности другому лицу, не утрачивает своих полномочий) – если доверенность с правом передоверия.</w:t>
      </w:r>
    </w:p>
    <w:p w:rsidR="00F35D20" w:rsidRPr="00E24B47" w:rsidRDefault="00F35D20" w:rsidP="00F35D2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Текст настоящей доверенности прочитан вслух.</w:t>
      </w:r>
    </w:p>
    <w:p w:rsidR="00F35D20" w:rsidRPr="00E24B47" w:rsidRDefault="00F35D20" w:rsidP="00F35D2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Я, ФИО (подписавший доверенность), заверяю, что правовые последствия выдачи доверенности и порядок ее отмены мне разъяснены. Текст доверенности соответствует моему волеизъявлению.</w:t>
      </w:r>
    </w:p>
    <w:p w:rsidR="00F35D20" w:rsidRPr="00E24B47"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F35D20" w:rsidRPr="00E24B47" w:rsidRDefault="00F35D20" w:rsidP="00F35D20">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Подпись:________________________________________________________________</w:t>
      </w:r>
    </w:p>
    <w:p w:rsidR="00F35D20" w:rsidRPr="00E24B47" w:rsidRDefault="00F35D20" w:rsidP="00F35D20">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F35D20" w:rsidRPr="00E24B47" w:rsidRDefault="00F35D20" w:rsidP="00F35D20">
      <w:pPr>
        <w:spacing w:after="0" w:line="240" w:lineRule="auto"/>
        <w:ind w:firstLine="708"/>
        <w:jc w:val="both"/>
        <w:rPr>
          <w:rFonts w:ascii="Times New Roman" w:hAnsi="Times New Roman"/>
          <w:sz w:val="24"/>
          <w:szCs w:val="24"/>
        </w:rPr>
      </w:pPr>
      <w:r w:rsidRPr="00E24B47">
        <w:rPr>
          <w:rFonts w:ascii="Times New Roman" w:hAnsi="Times New Roman"/>
          <w:sz w:val="24"/>
          <w:szCs w:val="24"/>
        </w:rPr>
        <w:lastRenderedPageBreak/>
        <w:t xml:space="preserve">Удостоверительная надпись по Форме </w:t>
      </w:r>
      <w:r w:rsidRPr="00E24B47">
        <w:rPr>
          <w:rFonts w:ascii="Times New Roman" w:hAnsi="Times New Roman"/>
          <w:b/>
          <w:sz w:val="24"/>
          <w:szCs w:val="24"/>
        </w:rPr>
        <w:t>№ 2.2.</w:t>
      </w:r>
      <w:r w:rsidRPr="00E24B47">
        <w:rPr>
          <w:rFonts w:ascii="Times New Roman" w:hAnsi="Times New Roman"/>
          <w:sz w:val="24"/>
          <w:szCs w:val="24"/>
        </w:rPr>
        <w:t xml:space="preserve"> (В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F35D20" w:rsidRPr="00E24B47" w:rsidRDefault="00F35D20" w:rsidP="00F35D20">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8A4E09" w:rsidRPr="003E2493" w:rsidRDefault="008A4E09" w:rsidP="000C5E15">
      <w:pPr>
        <w:tabs>
          <w:tab w:val="left" w:pos="1135"/>
        </w:tabs>
        <w:autoSpaceDE w:val="0"/>
        <w:autoSpaceDN w:val="0"/>
        <w:adjustRightInd w:val="0"/>
        <w:spacing w:after="0" w:line="240" w:lineRule="auto"/>
        <w:jc w:val="both"/>
        <w:rPr>
          <w:rFonts w:ascii="Times New Roman" w:eastAsia="Times New Roman" w:hAnsi="Times New Roman" w:cs="Times New Roman"/>
          <w:sz w:val="24"/>
          <w:szCs w:val="24"/>
          <w:highlight w:val="yellow"/>
        </w:rPr>
      </w:pPr>
    </w:p>
    <w:p w:rsidR="008A4E09" w:rsidRPr="003E2493" w:rsidRDefault="008A4E09" w:rsidP="00A11D87">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35D20" w:rsidRDefault="00F35D20" w:rsidP="000C5E15">
      <w:pPr>
        <w:tabs>
          <w:tab w:val="left" w:pos="1135"/>
        </w:tabs>
        <w:autoSpaceDE w:val="0"/>
        <w:autoSpaceDN w:val="0"/>
        <w:adjustRightInd w:val="0"/>
        <w:spacing w:after="0" w:line="240" w:lineRule="auto"/>
        <w:ind w:firstLine="709"/>
        <w:rPr>
          <w:rFonts w:ascii="Times New Roman" w:eastAsia="Calibri" w:hAnsi="Times New Roman" w:cs="Times New Roman"/>
          <w:b/>
          <w:sz w:val="24"/>
          <w:szCs w:val="24"/>
          <w:highlight w:val="yellow"/>
        </w:rPr>
      </w:pPr>
    </w:p>
    <w:p w:rsidR="00F35D20" w:rsidRPr="00F35D20" w:rsidRDefault="00F35D20" w:rsidP="00F35D20">
      <w:pPr>
        <w:tabs>
          <w:tab w:val="left" w:pos="1135"/>
        </w:tabs>
        <w:autoSpaceDE w:val="0"/>
        <w:autoSpaceDN w:val="0"/>
        <w:adjustRightInd w:val="0"/>
        <w:ind w:firstLine="709"/>
        <w:jc w:val="right"/>
        <w:rPr>
          <w:rFonts w:ascii="Times New Roman" w:eastAsia="Calibri" w:hAnsi="Times New Roman" w:cs="Times New Roman"/>
          <w:sz w:val="24"/>
          <w:szCs w:val="24"/>
        </w:rPr>
      </w:pPr>
      <w:r w:rsidRPr="00F35D20">
        <w:rPr>
          <w:rFonts w:ascii="Times New Roman" w:eastAsia="Calibri" w:hAnsi="Times New Roman" w:cs="Times New Roman"/>
          <w:b/>
          <w:sz w:val="24"/>
          <w:szCs w:val="24"/>
        </w:rPr>
        <w:t>№ 12</w:t>
      </w:r>
      <w:r w:rsidRPr="00F35D20">
        <w:rPr>
          <w:rFonts w:ascii="Times New Roman" w:eastAsia="Calibri" w:hAnsi="Times New Roman" w:cs="Times New Roman"/>
          <w:sz w:val="24"/>
          <w:szCs w:val="24"/>
        </w:rPr>
        <w:t xml:space="preserve"> Образец Доверенности на судебное представительство</w:t>
      </w:r>
    </w:p>
    <w:p w:rsidR="00F35D20" w:rsidRDefault="00F35D20" w:rsidP="00A11D87">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F35D20" w:rsidRDefault="00F35D20" w:rsidP="00F35D20">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35D20" w:rsidRPr="00E36229" w:rsidRDefault="00F35D20" w:rsidP="00F35D20">
      <w:pPr>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E36229">
        <w:rPr>
          <w:rFonts w:ascii="Times New Roman" w:eastAsia="Times New Roman" w:hAnsi="Times New Roman" w:cs="Times New Roman"/>
          <w:b/>
          <w:bCs/>
          <w:sz w:val="24"/>
          <w:szCs w:val="24"/>
        </w:rPr>
        <w:t>ДОВЕРЕННОСТЬ</w:t>
      </w:r>
    </w:p>
    <w:p w:rsidR="00F35D20" w:rsidRPr="00FF6314" w:rsidRDefault="00F35D20" w:rsidP="00F35D20">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Российская Федерация</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F35D20"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F35D20" w:rsidRPr="0077502D" w:rsidRDefault="00F35D20" w:rsidP="00F35D20">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F35D20"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35D20"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35D20" w:rsidRPr="00E36229"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F35D20" w:rsidRDefault="00F35D20" w:rsidP="00F35D20">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r w:rsidRPr="00E36229">
        <w:rPr>
          <w:rFonts w:ascii="Times New Roman" w:eastAsia="Calibri" w:hAnsi="Times New Roman" w:cs="Times New Roman"/>
          <w:sz w:val="24"/>
          <w:szCs w:val="24"/>
        </w:rPr>
        <w:t>настоящей доверенностью</w:t>
      </w:r>
      <w:r w:rsidR="009852FC" w:rsidRPr="009852FC">
        <w:rPr>
          <w:rFonts w:ascii="Times New Roman" w:eastAsia="Calibri" w:hAnsi="Times New Roman" w:cs="Times New Roman"/>
          <w:sz w:val="24"/>
          <w:szCs w:val="24"/>
        </w:rPr>
        <w:t xml:space="preserve"> </w:t>
      </w:r>
      <w:r w:rsidRPr="00E36229">
        <w:rPr>
          <w:rFonts w:ascii="Times New Roman" w:eastAsia="Calibri" w:hAnsi="Times New Roman" w:cs="Times New Roman"/>
          <w:sz w:val="24"/>
          <w:szCs w:val="24"/>
        </w:rPr>
        <w:t xml:space="preserve">уполномочиваю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 место рождения: </w:t>
      </w:r>
      <w:r w:rsidRPr="00E36229">
        <w:rPr>
          <w:rFonts w:ascii="Times New Roman" w:eastAsia="Times New Roman" w:hAnsi="Times New Roman" w:cs="Times New Roman"/>
          <w:sz w:val="24"/>
          <w:szCs w:val="24"/>
        </w:rPr>
        <w:t xml:space="preserve">_________, гражданство: </w:t>
      </w:r>
      <w:r>
        <w:rPr>
          <w:rFonts w:ascii="Times New Roman" w:eastAsia="Times New Roman" w:hAnsi="Times New Roman" w:cs="Times New Roman"/>
          <w:sz w:val="24"/>
          <w:szCs w:val="24"/>
        </w:rPr>
        <w:t>__________, пол _________, паспорт</w:t>
      </w:r>
      <w:r w:rsidRPr="00E36229">
        <w:rPr>
          <w:rFonts w:ascii="Times New Roman" w:eastAsia="Times New Roman" w:hAnsi="Times New Roman" w:cs="Times New Roman"/>
          <w:sz w:val="24"/>
          <w:szCs w:val="24"/>
        </w:rPr>
        <w:t xml:space="preserve"> ________ выдан _____________00 00 0000 года, код подразде</w:t>
      </w:r>
      <w:r>
        <w:rPr>
          <w:rFonts w:ascii="Times New Roman" w:eastAsia="Times New Roman" w:hAnsi="Times New Roman" w:cs="Times New Roman"/>
          <w:sz w:val="24"/>
          <w:szCs w:val="24"/>
        </w:rPr>
        <w:t>ления: 000-000, зарегистрирован (а)</w:t>
      </w:r>
      <w:r w:rsidRPr="00E36229">
        <w:rPr>
          <w:rFonts w:ascii="Times New Roman" w:eastAsia="Times New Roman" w:hAnsi="Times New Roman" w:cs="Times New Roman"/>
          <w:sz w:val="24"/>
          <w:szCs w:val="24"/>
        </w:rPr>
        <w:t xml:space="preserve">  по месту жительства по адресу:</w:t>
      </w:r>
      <w:r>
        <w:rPr>
          <w:rFonts w:ascii="Times New Roman" w:eastAsia="Times New Roman" w:hAnsi="Times New Roman" w:cs="Times New Roman"/>
          <w:sz w:val="24"/>
          <w:szCs w:val="24"/>
        </w:rPr>
        <w:t xml:space="preserve"> _________________________________________________________,</w:t>
      </w:r>
    </w:p>
    <w:p w:rsidR="00F35D20" w:rsidRPr="00F35D20" w:rsidRDefault="00F35D20" w:rsidP="00A11D87">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p>
    <w:p w:rsidR="007F64D2" w:rsidRPr="00F35D20" w:rsidRDefault="007F64D2" w:rsidP="00A11D8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 xml:space="preserve">вести мои дела в любых судах общей юрисдикции, арбитражных судах, у мировых судей, третейских судах, органах прокуратуры, внутренних дел, следствия, дознания, иных правоохранительных органах, органах государственной власти и управления, налоговых органах, экспертных и оценочных организациях и учреждениях, ГИБДД, административных комиссиях, страховых компаниях, иных коммерческих и некоммерческих организациях, в отношении с физическими лицами, как на территории РФ, так и за ее пределами, по вопросу защиты моих личных прав и законных интересов со всеми правами, предоставленными законом истцу, ответчику, третьему лицу, лицу, в отношении которого ведется дело об административном правонарушении, лицу с иным процессуальным статусом, с правом подписания и подачи необходимых заявлений, в том числе исковых, об обеспечении иска, о пересмотре судебных актов по вновь открывшимся обстоятельствам, об отмене решения третейского суда, отзыва на исковое заявление, представления их в суд, передачу спора на рассмотрение третейского суда, предъявление встречного иска, полного или частичного отказа от исковых требований, уменьшения или увеличения их размера, признания иска, изменения предмета или основания иска, заключения мирового соглашения и соглашения по фактическим обстоятельствам, участие в рассмотрение дел об отмене решений (постановлений. определений), в том числе третейского суда, для чего предоставляю право знакомиться с материалами дела, делать выписки из них, снимать копии, заявлять отводы, участвовать в рассмотрении дел, представлять доказательства и участвовать в их исследовании, задавать вопросы другим лицам, участвующим в деле, свидетелям, экспертам и специалистам, заявлять ходатайства, в том числе об истребовании доказательств, с правом подписания и подачи </w:t>
      </w:r>
      <w:r w:rsidRPr="00F35D20">
        <w:rPr>
          <w:rFonts w:ascii="Times New Roman" w:eastAsia="Calibri" w:hAnsi="Times New Roman" w:cs="Times New Roman"/>
          <w:sz w:val="24"/>
          <w:szCs w:val="24"/>
        </w:rPr>
        <w:lastRenderedPageBreak/>
        <w:t xml:space="preserve">апелляционных, кассационных и иных жалоб, подписания претензий, давать объяснения суду в устной и письменной форме, приводить свои доводы по всем возникающим в ходе судебного разбирательства вопросам, возражать относительно ходатайств и доводов других лиц, участвующих в деле, обжаловать применение мер обеспечения производства по делу, судебные постановления, решения, определения, участвовать в судебных заседаниях, прениях сторон, совершать все иные действия, связанные с выполнением данного поручения, а также пользоваться другими процессуальными правами, предоставленными действующим законодательством, в том числе Гражданским процессуальным кодексом РФ, Кодексом РФ об административных правонарушениях, Арбитражным процессуальным кодексом РФ, ФЗ </w:t>
      </w:r>
      <w:r w:rsidR="00D35E42" w:rsidRPr="00F35D20">
        <w:rPr>
          <w:rFonts w:ascii="Times New Roman" w:eastAsia="Calibri" w:hAnsi="Times New Roman" w:cs="Times New Roman"/>
          <w:sz w:val="24"/>
          <w:szCs w:val="24"/>
        </w:rPr>
        <w:t>«</w:t>
      </w:r>
      <w:r w:rsidRPr="00F35D20">
        <w:rPr>
          <w:rFonts w:ascii="Times New Roman" w:eastAsia="Calibri" w:hAnsi="Times New Roman" w:cs="Times New Roman"/>
          <w:sz w:val="24"/>
          <w:szCs w:val="24"/>
        </w:rPr>
        <w:t>О третейских судах в РФ</w:t>
      </w:r>
      <w:r w:rsidR="00D35E42" w:rsidRPr="00F35D20">
        <w:rPr>
          <w:rFonts w:ascii="Times New Roman" w:eastAsia="Calibri" w:hAnsi="Times New Roman" w:cs="Times New Roman"/>
          <w:sz w:val="24"/>
          <w:szCs w:val="24"/>
        </w:rPr>
        <w:t>»</w:t>
      </w:r>
      <w:r w:rsidRPr="00F35D20">
        <w:rPr>
          <w:rFonts w:ascii="Times New Roman" w:eastAsia="Calibri" w:hAnsi="Times New Roman" w:cs="Times New Roman"/>
          <w:sz w:val="24"/>
          <w:szCs w:val="24"/>
        </w:rPr>
        <w:t xml:space="preserve">, ФЗ </w:t>
      </w:r>
      <w:r w:rsidR="00D35E42" w:rsidRPr="00F35D20">
        <w:rPr>
          <w:rFonts w:ascii="Times New Roman" w:eastAsia="Calibri" w:hAnsi="Times New Roman" w:cs="Times New Roman"/>
          <w:sz w:val="24"/>
          <w:szCs w:val="24"/>
        </w:rPr>
        <w:t>«</w:t>
      </w:r>
      <w:r w:rsidRPr="00F35D20">
        <w:rPr>
          <w:rFonts w:ascii="Times New Roman" w:eastAsia="Calibri" w:hAnsi="Times New Roman" w:cs="Times New Roman"/>
          <w:sz w:val="24"/>
          <w:szCs w:val="24"/>
        </w:rPr>
        <w:t>Об арбитраже (третейском разбирательстве) в РФ</w:t>
      </w:r>
      <w:r w:rsidR="00D35E42" w:rsidRPr="00F35D20">
        <w:rPr>
          <w:rFonts w:ascii="Times New Roman" w:eastAsia="Calibri" w:hAnsi="Times New Roman" w:cs="Times New Roman"/>
          <w:sz w:val="24"/>
          <w:szCs w:val="24"/>
        </w:rPr>
        <w:t>»</w:t>
      </w:r>
      <w:r w:rsidRPr="00F35D20">
        <w:rPr>
          <w:rFonts w:ascii="Times New Roman" w:eastAsia="Calibri" w:hAnsi="Times New Roman" w:cs="Times New Roman"/>
          <w:sz w:val="24"/>
          <w:szCs w:val="24"/>
        </w:rPr>
        <w:t>,</w:t>
      </w:r>
    </w:p>
    <w:p w:rsidR="007F64D2" w:rsidRPr="00F35D20" w:rsidRDefault="007F64D2" w:rsidP="00A11D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 xml:space="preserve">представлять интересы при ведении дел о несостоятельности (банкротстве) от имени кредитора в соответствии с ФЗ </w:t>
      </w:r>
      <w:r w:rsidR="00D35E42" w:rsidRPr="00F35D20">
        <w:rPr>
          <w:rFonts w:ascii="Times New Roman" w:eastAsia="Calibri" w:hAnsi="Times New Roman" w:cs="Times New Roman"/>
          <w:sz w:val="24"/>
          <w:szCs w:val="24"/>
        </w:rPr>
        <w:t>«</w:t>
      </w:r>
      <w:r w:rsidRPr="00F35D20">
        <w:rPr>
          <w:rFonts w:ascii="Times New Roman" w:eastAsia="Calibri" w:hAnsi="Times New Roman" w:cs="Times New Roman"/>
          <w:sz w:val="24"/>
          <w:szCs w:val="24"/>
        </w:rPr>
        <w:t>О несостоятельности (банкротстве)</w:t>
      </w:r>
      <w:r w:rsidR="00D35E42" w:rsidRPr="00F35D20">
        <w:rPr>
          <w:rFonts w:ascii="Times New Roman" w:eastAsia="Calibri" w:hAnsi="Times New Roman" w:cs="Times New Roman"/>
          <w:sz w:val="24"/>
          <w:szCs w:val="24"/>
        </w:rPr>
        <w:t>»</w:t>
      </w:r>
      <w:r w:rsidRPr="00F35D20">
        <w:rPr>
          <w:rFonts w:ascii="Times New Roman" w:eastAsia="Calibri" w:hAnsi="Times New Roman" w:cs="Times New Roman"/>
          <w:sz w:val="24"/>
          <w:szCs w:val="24"/>
        </w:rPr>
        <w:t xml:space="preserve">, с правом подписания и подачи заявлений о признании должника несостоятельным, с правом созыва собраний кредиторов, подписания требований о включении в реестр кредиторов, участвовать в собраниях кредиторов, с правом голосования по всем вопросам повестки дня, в том числе при утверждении отчета о ходе конкурсного производства, о сроке конкурсного производства, о дебиторской задолженности, согласования и подписание мирового соглашения, а также совершать иные действия, предусмотренные действующим ФЗ </w:t>
      </w:r>
      <w:r w:rsidR="00D35E42" w:rsidRPr="00F35D20">
        <w:rPr>
          <w:rFonts w:ascii="Times New Roman" w:eastAsia="Calibri" w:hAnsi="Times New Roman" w:cs="Times New Roman"/>
          <w:sz w:val="24"/>
          <w:szCs w:val="24"/>
        </w:rPr>
        <w:t>«</w:t>
      </w:r>
      <w:r w:rsidRPr="00F35D20">
        <w:rPr>
          <w:rFonts w:ascii="Times New Roman" w:eastAsia="Calibri" w:hAnsi="Times New Roman" w:cs="Times New Roman"/>
          <w:sz w:val="24"/>
          <w:szCs w:val="24"/>
        </w:rPr>
        <w:t>О несостоятельности (банкротстве)</w:t>
      </w:r>
      <w:r w:rsidR="00D35E42" w:rsidRPr="00F35D20">
        <w:rPr>
          <w:rFonts w:ascii="Times New Roman" w:eastAsia="Calibri" w:hAnsi="Times New Roman" w:cs="Times New Roman"/>
          <w:sz w:val="24"/>
          <w:szCs w:val="24"/>
        </w:rPr>
        <w:t>»</w:t>
      </w:r>
      <w:r w:rsidRPr="00F35D20">
        <w:rPr>
          <w:rFonts w:ascii="Times New Roman" w:eastAsia="Calibri" w:hAnsi="Times New Roman" w:cs="Times New Roman"/>
          <w:sz w:val="24"/>
          <w:szCs w:val="24"/>
        </w:rPr>
        <w:t xml:space="preserve">, с правом получения справок о наличии счетов, вкладов (депозитов), об остатках электронных денежных средств и о переводах электронных денежных средств, выписок по операциям по счетам, по вкладам, справок об отсутствии судимости, сведений о привлечении к административной ответственности, сведений о наличии возбужденных в отношении должника исполнительных производств, </w:t>
      </w:r>
    </w:p>
    <w:p w:rsidR="007F64D2" w:rsidRPr="00F35D20" w:rsidRDefault="007F64D2" w:rsidP="00A11D8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 xml:space="preserve">представлять мои интересы при ведении дел о банкротстве гражданина в соответствии с Федеральным законом </w:t>
      </w:r>
      <w:r w:rsidR="00D35E42" w:rsidRPr="00F35D20">
        <w:rPr>
          <w:rFonts w:ascii="Times New Roman" w:eastAsia="Calibri" w:hAnsi="Times New Roman" w:cs="Times New Roman"/>
          <w:sz w:val="24"/>
          <w:szCs w:val="24"/>
        </w:rPr>
        <w:t>«</w:t>
      </w:r>
      <w:r w:rsidRPr="00F35D20">
        <w:rPr>
          <w:rFonts w:ascii="Times New Roman" w:eastAsia="Calibri" w:hAnsi="Times New Roman" w:cs="Times New Roman"/>
          <w:sz w:val="24"/>
          <w:szCs w:val="24"/>
        </w:rPr>
        <w:t>О несостоятельности (банкротстве)</w:t>
      </w:r>
      <w:r w:rsidR="00D35E42" w:rsidRPr="00F35D20">
        <w:rPr>
          <w:rFonts w:ascii="Times New Roman" w:eastAsia="Calibri" w:hAnsi="Times New Roman" w:cs="Times New Roman"/>
          <w:sz w:val="24"/>
          <w:szCs w:val="24"/>
        </w:rPr>
        <w:t>»</w:t>
      </w:r>
      <w:r w:rsidRPr="00F35D20">
        <w:rPr>
          <w:rFonts w:ascii="Times New Roman" w:eastAsia="Calibri" w:hAnsi="Times New Roman" w:cs="Times New Roman"/>
          <w:sz w:val="24"/>
          <w:szCs w:val="24"/>
        </w:rPr>
        <w:t xml:space="preserve">, с правом подписания и подачи в арбитражный суд заявления о признании меня банкротом, получения и представления необходимых документов, в том числе подтверждающих наличие задолженности, основание ее возникновения и неспособность удовлетворения требования кредиторов в полном объеме, подтверждающих наличие или отсутствие  статуса индивидуального предпринимателя, списки кредиторов и должников, сведения о полученных доходах и об удержанных суммах налога за трехлетний период, предшествующий дате подачи заявления о признании меня банкротом, получения в банке справок о наличии счетов, вкладов (депозитов) в банке и (или) об остатках денежных средств на счетах, во вкладах (депозитах), выписок по операциям на счетах, по вкладам (депозитам), за трехлетний период, предшествующий дате подачи заявления о признании меня банкротом, справок об остатках электронных денежных средств и о переводах электронных денежных средств за трехлетний период, предшествующий дате подачи заявления о признании меня банкротом, обжалование определения арбитражного суда о признании необоснованным заявления о признании гражданина банкротом, с правом подачи заявления об отсрочке внесения средств на выплату вознаграждения финансовому управляющему, с правом подготовки и представления плана реструктуризации долгов, внесения изменений в план реструктуризации, обжалования определений арбитражного суда об утверждении изменений, об отложении рассмотрения вопроса об утверждении изменений, об отказе в утверждении изменений, об отказе в исключении имущества из конкурсной массы, с правом подачи заявления о продлении срока исполнения плана реструктуризации долгов, с правом подачи заявления об оспаривании оценки (начальной продажной цены) имущества, включенного в конкурсную массу, </w:t>
      </w:r>
    </w:p>
    <w:p w:rsidR="007F64D2" w:rsidRPr="00F35D20" w:rsidRDefault="007F64D2" w:rsidP="00A11D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 xml:space="preserve">вести мои дела в судах в рамках административного судопроизводства, самостоятельно осуществлять процессуальные действия, с правами предоставленными законом административному истцу, административному ответчику, иным участникам административного судопроизводства, в том числе с правом </w:t>
      </w:r>
      <w:bookmarkStart w:id="269" w:name="dst100455"/>
      <w:bookmarkEnd w:id="269"/>
      <w:r w:rsidRPr="00F35D20">
        <w:rPr>
          <w:rFonts w:ascii="Times New Roman" w:eastAsia="Calibri" w:hAnsi="Times New Roman" w:cs="Times New Roman"/>
          <w:sz w:val="24"/>
          <w:szCs w:val="24"/>
        </w:rPr>
        <w:t xml:space="preserve">на подписание административного искового заявления и возражений на административное исковое </w:t>
      </w:r>
      <w:r w:rsidRPr="00F35D20">
        <w:rPr>
          <w:rFonts w:ascii="Times New Roman" w:eastAsia="Calibri" w:hAnsi="Times New Roman" w:cs="Times New Roman"/>
          <w:sz w:val="24"/>
          <w:szCs w:val="24"/>
        </w:rPr>
        <w:lastRenderedPageBreak/>
        <w:t>заявление, подачу их в суд,</w:t>
      </w:r>
      <w:bookmarkStart w:id="270" w:name="dst100456"/>
      <w:bookmarkEnd w:id="270"/>
      <w:r w:rsidRPr="00F35D20">
        <w:rPr>
          <w:rFonts w:ascii="Times New Roman" w:eastAsia="Calibri" w:hAnsi="Times New Roman" w:cs="Times New Roman"/>
          <w:sz w:val="24"/>
          <w:szCs w:val="24"/>
        </w:rPr>
        <w:t xml:space="preserve"> на подачу заявления о применении мер предварительной защиты по административному иску,</w:t>
      </w:r>
      <w:bookmarkStart w:id="271" w:name="dst100457"/>
      <w:bookmarkEnd w:id="271"/>
      <w:r w:rsidRPr="00F35D20">
        <w:rPr>
          <w:rFonts w:ascii="Times New Roman" w:eastAsia="Calibri" w:hAnsi="Times New Roman" w:cs="Times New Roman"/>
          <w:sz w:val="24"/>
          <w:szCs w:val="24"/>
        </w:rPr>
        <w:t xml:space="preserve"> на подачу встречного административного искового заявления,</w:t>
      </w:r>
      <w:bookmarkStart w:id="272" w:name="dst100458"/>
      <w:bookmarkEnd w:id="272"/>
      <w:r w:rsidRPr="00F35D20">
        <w:rPr>
          <w:rFonts w:ascii="Times New Roman" w:eastAsia="Calibri" w:hAnsi="Times New Roman" w:cs="Times New Roman"/>
          <w:sz w:val="24"/>
          <w:szCs w:val="24"/>
        </w:rPr>
        <w:t xml:space="preserve"> на заключение соглашения о примирении сторон или соглашения сторон по фактическим обстоятельствам административного дела,</w:t>
      </w:r>
      <w:bookmarkStart w:id="273" w:name="dst100459"/>
      <w:bookmarkEnd w:id="273"/>
      <w:r w:rsidRPr="00F35D20">
        <w:rPr>
          <w:rFonts w:ascii="Times New Roman" w:eastAsia="Calibri" w:hAnsi="Times New Roman" w:cs="Times New Roman"/>
          <w:sz w:val="24"/>
          <w:szCs w:val="24"/>
        </w:rPr>
        <w:t xml:space="preserve"> на полный либо частичный отказ от административного иска или на признание административного иска,</w:t>
      </w:r>
      <w:bookmarkStart w:id="274" w:name="dst100460"/>
      <w:bookmarkEnd w:id="274"/>
      <w:r w:rsidRPr="00F35D20">
        <w:rPr>
          <w:rFonts w:ascii="Times New Roman" w:eastAsia="Calibri" w:hAnsi="Times New Roman" w:cs="Times New Roman"/>
          <w:sz w:val="24"/>
          <w:szCs w:val="24"/>
        </w:rPr>
        <w:t xml:space="preserve"> на изменение предмета или основания административного иска,</w:t>
      </w:r>
      <w:bookmarkStart w:id="275" w:name="dst100461"/>
      <w:bookmarkStart w:id="276" w:name="dst100462"/>
      <w:bookmarkEnd w:id="275"/>
      <w:bookmarkEnd w:id="276"/>
      <w:r w:rsidR="009852FC" w:rsidRPr="009852FC">
        <w:rPr>
          <w:rFonts w:ascii="Times New Roman" w:eastAsia="Calibri" w:hAnsi="Times New Roman" w:cs="Times New Roman"/>
          <w:sz w:val="24"/>
          <w:szCs w:val="24"/>
        </w:rPr>
        <w:t xml:space="preserve"> </w:t>
      </w:r>
      <w:bookmarkStart w:id="277" w:name="_GoBack"/>
      <w:bookmarkEnd w:id="277"/>
      <w:r w:rsidRPr="00F35D20">
        <w:rPr>
          <w:rFonts w:ascii="Times New Roman" w:eastAsia="Calibri" w:hAnsi="Times New Roman" w:cs="Times New Roman"/>
          <w:sz w:val="24"/>
          <w:szCs w:val="24"/>
        </w:rPr>
        <w:t>на подписание заявления о пересмотре судебных актов по вновь открывшимся обстоятельствам,</w:t>
      </w:r>
      <w:bookmarkStart w:id="278" w:name="dst100463"/>
      <w:bookmarkEnd w:id="278"/>
      <w:r w:rsidRPr="00F35D20">
        <w:rPr>
          <w:rFonts w:ascii="Times New Roman" w:eastAsia="Calibri" w:hAnsi="Times New Roman" w:cs="Times New Roman"/>
          <w:sz w:val="24"/>
          <w:szCs w:val="24"/>
        </w:rPr>
        <w:t xml:space="preserve"> на обжалование судебного акта,</w:t>
      </w:r>
      <w:bookmarkStart w:id="279" w:name="dst100464"/>
      <w:bookmarkEnd w:id="279"/>
      <w:r w:rsidRPr="00F35D20">
        <w:rPr>
          <w:rFonts w:ascii="Times New Roman" w:eastAsia="Calibri" w:hAnsi="Times New Roman" w:cs="Times New Roman"/>
          <w:sz w:val="24"/>
          <w:szCs w:val="24"/>
        </w:rPr>
        <w:t xml:space="preserve"> на предъявление исполнительного документа к взысканию,</w:t>
      </w:r>
      <w:bookmarkStart w:id="280" w:name="dst100465"/>
      <w:bookmarkEnd w:id="280"/>
    </w:p>
    <w:p w:rsidR="007F64D2" w:rsidRPr="00F35D20" w:rsidRDefault="007F64D2" w:rsidP="00A11D8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F35D20">
        <w:rPr>
          <w:rFonts w:ascii="Times New Roman" w:eastAsia="Calibri" w:hAnsi="Times New Roman" w:cs="Times New Roman"/>
          <w:sz w:val="24"/>
          <w:szCs w:val="24"/>
        </w:rPr>
        <w:t xml:space="preserve">вести мои дела в службе судебных приставов со всеми правами, которые предоставляются законом взыскателю, должнику, в том числе с правом знакомиться с материалами исполнительного производства, делать из них выписки, снимать с них копии, представлять дополнительные материалы, заявлять ходатайства, участвовать в совершении исполнительных действий, давать устные и письменные объяснения в процессе исполнительных действий, высказывать свои доводы и соображения по всем вопросам, возникающим в ходе исполнительного производства, возражать против ходатайств, доводов и соображений других лиц, участвующих в исполнительном производстве, заявлять отводы, обжаловать действия (бездействие) судебного пристава-исполнителя, </w:t>
      </w:r>
      <w:r w:rsidRPr="00F35D20">
        <w:rPr>
          <w:rFonts w:ascii="Times New Roman" w:eastAsia="Calibri" w:hAnsi="Times New Roman" w:cs="Times New Roman"/>
          <w:b/>
          <w:bCs/>
          <w:sz w:val="24"/>
          <w:szCs w:val="24"/>
        </w:rPr>
        <w:t xml:space="preserve">с правом получения, предъявления и отзыва исполнительного документа, без права </w:t>
      </w:r>
      <w:r w:rsidRPr="00F35D20">
        <w:rPr>
          <w:rFonts w:ascii="Times New Roman" w:eastAsia="Calibri" w:hAnsi="Times New Roman" w:cs="Times New Roman"/>
          <w:b/>
          <w:bCs/>
          <w:i/>
          <w:sz w:val="24"/>
          <w:szCs w:val="24"/>
        </w:rPr>
        <w:t>(или с правом в зависимости от желания доверителя)</w:t>
      </w:r>
      <w:r w:rsidRPr="00F35D20">
        <w:rPr>
          <w:rFonts w:ascii="Times New Roman" w:eastAsia="Calibri" w:hAnsi="Times New Roman" w:cs="Times New Roman"/>
          <w:b/>
          <w:bCs/>
          <w:sz w:val="24"/>
          <w:szCs w:val="24"/>
        </w:rPr>
        <w:t xml:space="preserve"> получения присужденного имущества или денег,</w:t>
      </w:r>
    </w:p>
    <w:p w:rsidR="007F64D2" w:rsidRPr="00F35D20" w:rsidRDefault="007F64D2" w:rsidP="00A11D8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получать и представлять необходимые справки и документы, адресованную мне корреспонденцию,  уплачивать необходимые платежи, сборы, государственную пошлину, расписываться за меня и совершать все действия, связанные с выполнением данного поручения.</w:t>
      </w:r>
    </w:p>
    <w:p w:rsidR="00F35D20" w:rsidRPr="00F35D20"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Доверенность выдана сроком ___</w:t>
      </w:r>
      <w:r w:rsidR="00BE045E">
        <w:rPr>
          <w:rFonts w:ascii="Times New Roman" w:eastAsia="Times New Roman" w:hAnsi="Times New Roman" w:cs="Times New Roman"/>
          <w:sz w:val="24"/>
          <w:szCs w:val="24"/>
        </w:rPr>
        <w:t>_______________________________________</w:t>
      </w:r>
      <w:r w:rsidRPr="00F35D20">
        <w:rPr>
          <w:rFonts w:ascii="Times New Roman" w:eastAsia="Times New Roman" w:hAnsi="Times New Roman" w:cs="Times New Roman"/>
          <w:sz w:val="24"/>
          <w:szCs w:val="24"/>
        </w:rPr>
        <w:t>___.</w:t>
      </w:r>
    </w:p>
    <w:p w:rsidR="00F35D20" w:rsidRPr="00F35D20" w:rsidRDefault="00F35D20" w:rsidP="00F35D20">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 xml:space="preserve">Полномочия по этой доверенности могут/не могут быть переданы другим лицам. </w:t>
      </w:r>
    </w:p>
    <w:p w:rsidR="00F35D20" w:rsidRPr="00F35D20" w:rsidRDefault="00F35D20" w:rsidP="00F35D2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Calibri" w:hAnsi="Times New Roman" w:cs="Times New Roman"/>
          <w:i/>
          <w:sz w:val="24"/>
          <w:szCs w:val="24"/>
        </w:rPr>
      </w:pPr>
      <w:r w:rsidRPr="00F35D20">
        <w:rPr>
          <w:rFonts w:ascii="Times New Roman" w:eastAsia="Times New Roman" w:hAnsi="Times New Roman" w:cs="Times New Roman"/>
          <w:i/>
          <w:sz w:val="24"/>
          <w:szCs w:val="24"/>
        </w:rPr>
        <w:t>(Представитель вправе передать иному лицу полномочия в порядке передоверия как в полном объеме, так и в любой их части по своему усмотрению. Представитель, передавший в порядке передоверия полностью или частично полномочия по настоящей доверенности другому лицу, не утрачивает своих полномочий) – если доверенность с правом передоверия.</w:t>
      </w:r>
    </w:p>
    <w:p w:rsidR="00F35D20" w:rsidRPr="00E24B47" w:rsidRDefault="00F35D20" w:rsidP="00F35D2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Текст настоящей доверенности прочитан вслух.</w:t>
      </w:r>
    </w:p>
    <w:p w:rsidR="00F35D20" w:rsidRPr="00E24B47" w:rsidRDefault="00F35D20" w:rsidP="00F35D2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Я, ФИО (подписавший доверенность), заверяю, что правовые последствия выдачи доверенности и порядок ее отмены мне разъяснены. Текст доверенности соответствует моему волеизъявлению.</w:t>
      </w:r>
    </w:p>
    <w:p w:rsidR="00F35D20" w:rsidRPr="00E24B47"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F35D20" w:rsidRPr="00E24B47" w:rsidRDefault="00F35D20" w:rsidP="00F35D20">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24B47">
        <w:rPr>
          <w:rFonts w:ascii="Times New Roman" w:eastAsia="Times New Roman" w:hAnsi="Times New Roman" w:cs="Times New Roman"/>
          <w:sz w:val="24"/>
          <w:szCs w:val="24"/>
        </w:rPr>
        <w:t>Подпись:________________________________________________________________</w:t>
      </w:r>
    </w:p>
    <w:p w:rsidR="00F35D20" w:rsidRPr="00E24B47" w:rsidRDefault="00F35D20" w:rsidP="00F35D20">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F35D20" w:rsidRPr="00E24B47" w:rsidRDefault="00F35D20" w:rsidP="00F35D20">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Удостоверительная надпись по Форме </w:t>
      </w:r>
      <w:r w:rsidRPr="00E24B47">
        <w:rPr>
          <w:rFonts w:ascii="Times New Roman" w:hAnsi="Times New Roman"/>
          <w:b/>
          <w:sz w:val="24"/>
          <w:szCs w:val="24"/>
        </w:rPr>
        <w:t>№ 2.2.</w:t>
      </w:r>
      <w:r w:rsidRPr="00E24B47">
        <w:rPr>
          <w:rFonts w:ascii="Times New Roman" w:hAnsi="Times New Roman"/>
          <w:sz w:val="24"/>
          <w:szCs w:val="24"/>
        </w:rPr>
        <w:t xml:space="preserve"> (В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F35D20" w:rsidRPr="00E24B47" w:rsidRDefault="00F35D20" w:rsidP="00F35D20">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F35D20" w:rsidRPr="00F35D20" w:rsidRDefault="00F35D20" w:rsidP="00BE045E">
      <w:pPr>
        <w:tabs>
          <w:tab w:val="left" w:pos="1135"/>
        </w:tabs>
        <w:autoSpaceDE w:val="0"/>
        <w:autoSpaceDN w:val="0"/>
        <w:adjustRightInd w:val="0"/>
        <w:rPr>
          <w:rFonts w:ascii="Times New Roman" w:eastAsia="Calibri" w:hAnsi="Times New Roman" w:cs="Times New Roman"/>
          <w:sz w:val="24"/>
          <w:szCs w:val="24"/>
        </w:rPr>
      </w:pPr>
      <w:r w:rsidRPr="00F35D20">
        <w:rPr>
          <w:rFonts w:ascii="Times New Roman" w:eastAsia="Calibri" w:hAnsi="Times New Roman" w:cs="Times New Roman"/>
          <w:b/>
          <w:sz w:val="24"/>
          <w:szCs w:val="24"/>
        </w:rPr>
        <w:t>№ 13</w:t>
      </w:r>
      <w:r w:rsidRPr="00F35D20">
        <w:rPr>
          <w:rFonts w:ascii="Times New Roman" w:eastAsia="Calibri" w:hAnsi="Times New Roman" w:cs="Times New Roman"/>
          <w:sz w:val="24"/>
          <w:szCs w:val="24"/>
        </w:rPr>
        <w:t xml:space="preserve"> Образец Завещание на все имущество</w:t>
      </w:r>
    </w:p>
    <w:p w:rsidR="00C92CE0" w:rsidRPr="00F35D20" w:rsidRDefault="00C92CE0" w:rsidP="00F35D20">
      <w:pPr>
        <w:autoSpaceDE w:val="0"/>
        <w:autoSpaceDN w:val="0"/>
        <w:adjustRightInd w:val="0"/>
        <w:spacing w:after="0" w:line="240" w:lineRule="auto"/>
        <w:ind w:firstLine="709"/>
        <w:jc w:val="center"/>
        <w:rPr>
          <w:rFonts w:ascii="Times New Roman" w:eastAsia="Times New Roman" w:hAnsi="Times New Roman" w:cs="Times New Roman"/>
          <w:b/>
          <w:sz w:val="24"/>
          <w:szCs w:val="24"/>
        </w:rPr>
      </w:pPr>
    </w:p>
    <w:p w:rsidR="00426CF6" w:rsidRPr="00F35D20" w:rsidRDefault="00426CF6" w:rsidP="00F35D20">
      <w:pPr>
        <w:autoSpaceDE w:val="0"/>
        <w:autoSpaceDN w:val="0"/>
        <w:adjustRightInd w:val="0"/>
        <w:spacing w:after="0" w:line="240" w:lineRule="auto"/>
        <w:jc w:val="center"/>
        <w:rPr>
          <w:rFonts w:ascii="Times New Roman" w:eastAsia="Times New Roman" w:hAnsi="Times New Roman" w:cs="Times New Roman"/>
          <w:b/>
          <w:bCs/>
          <w:sz w:val="32"/>
          <w:szCs w:val="32"/>
        </w:rPr>
      </w:pPr>
      <w:r w:rsidRPr="00F35D20">
        <w:rPr>
          <w:rFonts w:ascii="Times New Roman" w:eastAsia="Times New Roman" w:hAnsi="Times New Roman" w:cs="Times New Roman"/>
          <w:b/>
          <w:bCs/>
          <w:sz w:val="32"/>
          <w:szCs w:val="32"/>
        </w:rPr>
        <w:t>ЗАВЕЩАНИЕ</w:t>
      </w:r>
    </w:p>
    <w:p w:rsidR="00F35D20" w:rsidRPr="00F35D20" w:rsidRDefault="00F35D20" w:rsidP="00F35D20">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35D20">
        <w:rPr>
          <w:rFonts w:ascii="Times New Roman" w:eastAsia="Times New Roman" w:hAnsi="Times New Roman" w:cs="Times New Roman"/>
          <w:bCs/>
          <w:sz w:val="24"/>
          <w:szCs w:val="24"/>
        </w:rPr>
        <w:t>Российская Федерация</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35D20">
        <w:rPr>
          <w:rFonts w:ascii="Times New Roman" w:hAnsi="Times New Roman" w:cs="Times New Roman"/>
          <w:sz w:val="24"/>
          <w:szCs w:val="24"/>
        </w:rPr>
        <w:t>_____________________________________________________________________________</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F35D20"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F35D20" w:rsidRPr="0077502D" w:rsidRDefault="00F35D20" w:rsidP="00F35D20">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lastRenderedPageBreak/>
        <w:t>(дата (число, месяц, год) прописью)</w:t>
      </w:r>
    </w:p>
    <w:p w:rsidR="00F35D20"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35D20"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35D20" w:rsidRPr="00E36229"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426CF6" w:rsidRPr="00F35D20" w:rsidRDefault="00426CF6" w:rsidP="00426CF6">
      <w:pPr>
        <w:autoSpaceDE w:val="0"/>
        <w:autoSpaceDN w:val="0"/>
        <w:adjustRightInd w:val="0"/>
        <w:spacing w:after="0" w:line="240" w:lineRule="auto"/>
        <w:ind w:firstLine="708"/>
        <w:jc w:val="both"/>
        <w:rPr>
          <w:rFonts w:ascii="Times New Roman" w:eastAsia="Calibri" w:hAnsi="Times New Roman" w:cs="Times New Roman"/>
          <w:sz w:val="24"/>
          <w:szCs w:val="24"/>
        </w:rPr>
      </w:pPr>
    </w:p>
    <w:p w:rsidR="00426CF6" w:rsidRPr="00F35D20" w:rsidRDefault="00426CF6" w:rsidP="00426CF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Calibri" w:hAnsi="Times New Roman" w:cs="Times New Roman"/>
          <w:b/>
          <w:sz w:val="24"/>
          <w:szCs w:val="24"/>
        </w:rPr>
      </w:pPr>
      <w:r w:rsidRPr="00F35D20">
        <w:rPr>
          <w:rFonts w:ascii="Times New Roman" w:eastAsia="Calibri" w:hAnsi="Times New Roman" w:cs="Times New Roman"/>
          <w:b/>
          <w:sz w:val="24"/>
          <w:szCs w:val="24"/>
        </w:rPr>
        <w:t xml:space="preserve">объявляю своими наследниками: ФИО, </w:t>
      </w:r>
      <w:r w:rsidR="001771FB" w:rsidRPr="00F35D20">
        <w:rPr>
          <w:rFonts w:ascii="Times New Roman" w:eastAsia="Calibri" w:hAnsi="Times New Roman" w:cs="Times New Roman"/>
          <w:b/>
          <w:sz w:val="24"/>
          <w:szCs w:val="24"/>
        </w:rPr>
        <w:t>00 00 0000</w:t>
      </w:r>
      <w:r w:rsidRPr="00F35D20">
        <w:rPr>
          <w:rFonts w:ascii="Times New Roman" w:eastAsia="Calibri" w:hAnsi="Times New Roman" w:cs="Times New Roman"/>
          <w:b/>
          <w:sz w:val="24"/>
          <w:szCs w:val="24"/>
        </w:rPr>
        <w:t xml:space="preserve"> года рождения, ФИО</w:t>
      </w:r>
      <w:r w:rsidR="00F35D20" w:rsidRPr="00F35D20">
        <w:rPr>
          <w:rFonts w:ascii="Times New Roman" w:eastAsia="Calibri" w:hAnsi="Times New Roman" w:cs="Times New Roman"/>
          <w:b/>
          <w:sz w:val="24"/>
          <w:szCs w:val="24"/>
        </w:rPr>
        <w:t>,</w:t>
      </w:r>
      <w:r w:rsidR="001771FB" w:rsidRPr="00F35D20">
        <w:rPr>
          <w:rFonts w:ascii="Times New Roman" w:eastAsia="Calibri" w:hAnsi="Times New Roman" w:cs="Times New Roman"/>
          <w:b/>
          <w:sz w:val="24"/>
          <w:szCs w:val="24"/>
        </w:rPr>
        <w:t xml:space="preserve">00 00 0000 </w:t>
      </w:r>
      <w:r w:rsidRPr="00F35D20">
        <w:rPr>
          <w:rFonts w:ascii="Times New Roman" w:eastAsia="Calibri" w:hAnsi="Times New Roman" w:cs="Times New Roman"/>
          <w:b/>
          <w:sz w:val="24"/>
          <w:szCs w:val="24"/>
        </w:rPr>
        <w:t xml:space="preserve"> года рождения, в равных долях каждого, на все принадлежащее мне имущество, в том числе движимое и недвижимое, в чем бы оно ни заключалось и где бы оно ни находилось, денежные средства, находящиеся в любых кредитных организациях (банках).</w:t>
      </w:r>
    </w:p>
    <w:p w:rsidR="00426CF6" w:rsidRPr="00F35D20" w:rsidRDefault="00426CF6" w:rsidP="00426CF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Calibri" w:hAnsi="Times New Roman" w:cs="Times New Roman"/>
          <w:sz w:val="24"/>
          <w:szCs w:val="24"/>
        </w:rPr>
      </w:pPr>
    </w:p>
    <w:p w:rsidR="00426CF6" w:rsidRPr="00F35D20" w:rsidRDefault="00426CF6" w:rsidP="00426CF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Мне разъяснено:</w:t>
      </w:r>
    </w:p>
    <w:p w:rsidR="00426CF6" w:rsidRPr="00F35D20" w:rsidRDefault="00426CF6" w:rsidP="00426CF6">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наследование по закону имеет место, когда и поскольку оно не изменено завещанием (ст. 1111 ГК РФ);</w:t>
      </w:r>
    </w:p>
    <w:p w:rsidR="00426CF6" w:rsidRPr="00F35D20" w:rsidRDefault="00426CF6" w:rsidP="00426CF6">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распорядиться имуществом на случай смерти можно только путем совершения завещания, являющегося односторонней сделкой, которая создает права и обязанности после открытия наследства (ст. 1118 ГК РФ);</w:t>
      </w:r>
    </w:p>
    <w:p w:rsidR="00426CF6" w:rsidRPr="00F35D20" w:rsidRDefault="00426CF6" w:rsidP="00426CF6">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завещатель вправе совершить завещание, содержащее распоряжение о любом имуществе, в том числе о том, которое он может приобрести в будущем (ст. 1120 ГК РФ);</w:t>
      </w:r>
    </w:p>
    <w:p w:rsidR="00426CF6" w:rsidRPr="00F35D20" w:rsidRDefault="00426CF6" w:rsidP="00426CF6">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часть имущества, оставшаяся незавещанной, делится между наследниками по закону. В число этих наследников входят и те наследники по закону, которым другая часть имущества была оставлена по завещанию, поскольку в завещании не предусмотрено иное;</w:t>
      </w:r>
    </w:p>
    <w:p w:rsidR="00426CF6" w:rsidRPr="00F35D20" w:rsidRDefault="00426CF6" w:rsidP="00426CF6">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также включить в завещание иные распоряжения, отменить или изменить совершенное завещание. Свобода завещания ограничивается правилами об обязательной доле в наследстве (ст. 1119 ГК РФ);</w:t>
      </w:r>
    </w:p>
    <w:p w:rsidR="00426CF6" w:rsidRPr="00F35D20" w:rsidRDefault="00426CF6" w:rsidP="00426CF6">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несовершеннолетние или нетрудоспособные дети наследодателя (в том числе усыновленные), а также нетрудоспособные супруг, родители (усыновители) и иждивенцы наследодателя, подлежащие призванию к наследованию на основании п.п.1,2 ст. 1148 ГК РФ, наследуют независимо от содержания завещания, не менее половины доли, которая причиталась бы каждому из них при наследовании по закону (обязательная доля) (ст. 1149 ГК РФ);</w:t>
      </w:r>
    </w:p>
    <w:p w:rsidR="00426CF6" w:rsidRPr="00F35D20" w:rsidRDefault="00426CF6" w:rsidP="00426CF6">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завещатель вправе отменить или изменить составленное им завещание в любое время после его совершения, не указывая причины его отмены или изменения. Для отмены или изменения завещания не требуется чьего-либо согласия (ст. 1130 ГК РФ);</w:t>
      </w:r>
    </w:p>
    <w:p w:rsidR="00426CF6" w:rsidRPr="00F35D20" w:rsidRDefault="00426CF6" w:rsidP="00426CF6">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завещатель вправе распоряжаться завещанным имуществом по своему усмотрению, так как завещание не ограничивает право собственности (владения, пользования, распоряжения) на завещанное имущество;</w:t>
      </w:r>
    </w:p>
    <w:p w:rsidR="00426CF6" w:rsidRPr="00F35D20" w:rsidRDefault="00426CF6" w:rsidP="00426CF6">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принадлежащее пережившему супругу наследодателя (завещателя) в силу завещания или закона право наследования не умаляет его права на часть имущества, нажитого во время брака с наследодателем и являющегося их совместной собственностью (ст. 1150 ГК РФ).</w:t>
      </w:r>
    </w:p>
    <w:p w:rsidR="00426CF6" w:rsidRPr="00F35D20" w:rsidRDefault="00426CF6" w:rsidP="00426CF6">
      <w:pPr>
        <w:widowControl w:val="0"/>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Calibri" w:hAnsi="Times New Roman" w:cs="Times New Roman"/>
          <w:sz w:val="24"/>
          <w:szCs w:val="24"/>
        </w:rPr>
      </w:pPr>
    </w:p>
    <w:p w:rsidR="00426CF6" w:rsidRPr="00F35D20" w:rsidRDefault="00426CF6" w:rsidP="00426CF6">
      <w:pPr>
        <w:widowControl w:val="0"/>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firstLine="354"/>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Настоящее завещание записано с моих слов, подписано и удостоверено в двух экземплярах, один из которых хранится в делах, второй хранится у меня – ФИО.</w:t>
      </w:r>
    </w:p>
    <w:p w:rsidR="00426CF6" w:rsidRPr="00F35D20" w:rsidRDefault="00426CF6" w:rsidP="00426CF6">
      <w:pPr>
        <w:autoSpaceDE w:val="0"/>
        <w:autoSpaceDN w:val="0"/>
        <w:adjustRightInd w:val="0"/>
        <w:spacing w:after="0" w:line="240" w:lineRule="auto"/>
        <w:ind w:firstLine="288"/>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 xml:space="preserve"> Настоящее завещание полностью прочитано мною до его подписания.</w:t>
      </w:r>
    </w:p>
    <w:p w:rsidR="00157A04" w:rsidRPr="00F35D20" w:rsidRDefault="00157A04" w:rsidP="00426CF6">
      <w:pPr>
        <w:autoSpaceDE w:val="0"/>
        <w:autoSpaceDN w:val="0"/>
        <w:adjustRightInd w:val="0"/>
        <w:spacing w:after="0" w:line="240" w:lineRule="auto"/>
        <w:ind w:firstLine="288"/>
        <w:jc w:val="both"/>
        <w:rPr>
          <w:rFonts w:ascii="Times New Roman" w:eastAsia="Calibri" w:hAnsi="Times New Roman" w:cs="Times New Roman"/>
          <w:sz w:val="24"/>
          <w:szCs w:val="24"/>
        </w:rPr>
      </w:pPr>
    </w:p>
    <w:p w:rsidR="00157A04" w:rsidRPr="00F35D20" w:rsidRDefault="00157A04" w:rsidP="00157A04">
      <w:pPr>
        <w:widowControl w:val="0"/>
        <w:tabs>
          <w:tab w:val="left" w:pos="1135"/>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lastRenderedPageBreak/>
        <w:t>Подпись:____________________________________________________________________</w:t>
      </w:r>
    </w:p>
    <w:p w:rsidR="0048191E" w:rsidRPr="00F35D20" w:rsidRDefault="0048191E" w:rsidP="00456EAD">
      <w:pPr>
        <w:tabs>
          <w:tab w:val="left" w:pos="0"/>
        </w:tabs>
        <w:autoSpaceDE w:val="0"/>
        <w:autoSpaceDN w:val="0"/>
        <w:adjustRightInd w:val="0"/>
        <w:spacing w:after="0" w:line="240" w:lineRule="auto"/>
        <w:ind w:firstLine="709"/>
        <w:jc w:val="right"/>
        <w:rPr>
          <w:rFonts w:ascii="Times New Roman" w:eastAsia="Calibri" w:hAnsi="Times New Roman" w:cs="Times New Roman"/>
          <w:sz w:val="24"/>
          <w:szCs w:val="24"/>
        </w:rPr>
      </w:pPr>
    </w:p>
    <w:p w:rsidR="00F35D20" w:rsidRPr="00E24B47" w:rsidRDefault="00F35D20" w:rsidP="00F35D20">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Удостоверительная надпись по Форме </w:t>
      </w:r>
      <w:r>
        <w:rPr>
          <w:rFonts w:ascii="Times New Roman" w:hAnsi="Times New Roman"/>
          <w:b/>
          <w:sz w:val="24"/>
          <w:szCs w:val="24"/>
        </w:rPr>
        <w:t>№ 2.5</w:t>
      </w:r>
      <w:r w:rsidRPr="00E24B47">
        <w:rPr>
          <w:rFonts w:ascii="Times New Roman" w:hAnsi="Times New Roman"/>
          <w:b/>
          <w:sz w:val="24"/>
          <w:szCs w:val="24"/>
        </w:rPr>
        <w:t>.</w:t>
      </w:r>
      <w:r w:rsidRPr="00E24B47">
        <w:rPr>
          <w:rFonts w:ascii="Times New Roman" w:hAnsi="Times New Roman"/>
          <w:sz w:val="24"/>
          <w:szCs w:val="24"/>
        </w:rPr>
        <w:t xml:space="preserve"> (В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F35D20" w:rsidRPr="00E24B47" w:rsidRDefault="00F35D20" w:rsidP="00F35D20">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F35D20" w:rsidRPr="003E2493" w:rsidRDefault="00F35D20" w:rsidP="00F35D20">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0C5E15" w:rsidRDefault="000C5E15" w:rsidP="00F35D20">
      <w:pPr>
        <w:tabs>
          <w:tab w:val="left" w:pos="0"/>
        </w:tabs>
        <w:autoSpaceDE w:val="0"/>
        <w:autoSpaceDN w:val="0"/>
        <w:adjustRightInd w:val="0"/>
        <w:ind w:firstLine="709"/>
        <w:jc w:val="right"/>
        <w:rPr>
          <w:rFonts w:ascii="Times New Roman" w:eastAsia="Calibri" w:hAnsi="Times New Roman" w:cs="Times New Roman"/>
          <w:sz w:val="24"/>
          <w:szCs w:val="24"/>
        </w:rPr>
      </w:pPr>
    </w:p>
    <w:p w:rsidR="00F35D20" w:rsidRPr="00F35D20" w:rsidRDefault="00F35D20" w:rsidP="00F35D20">
      <w:pPr>
        <w:tabs>
          <w:tab w:val="left" w:pos="0"/>
        </w:tabs>
        <w:autoSpaceDE w:val="0"/>
        <w:autoSpaceDN w:val="0"/>
        <w:adjustRightInd w:val="0"/>
        <w:ind w:firstLine="709"/>
        <w:jc w:val="right"/>
        <w:rPr>
          <w:rFonts w:ascii="Times New Roman" w:eastAsia="Calibri" w:hAnsi="Times New Roman" w:cs="Times New Roman"/>
          <w:sz w:val="24"/>
          <w:szCs w:val="24"/>
        </w:rPr>
      </w:pPr>
      <w:r w:rsidRPr="00F35D20">
        <w:rPr>
          <w:rFonts w:ascii="Times New Roman" w:eastAsia="Calibri" w:hAnsi="Times New Roman" w:cs="Times New Roman"/>
          <w:b/>
          <w:sz w:val="24"/>
          <w:szCs w:val="24"/>
        </w:rPr>
        <w:t>№ 14</w:t>
      </w:r>
      <w:r w:rsidRPr="00F35D20">
        <w:rPr>
          <w:rFonts w:ascii="Times New Roman" w:eastAsia="Calibri" w:hAnsi="Times New Roman" w:cs="Times New Roman"/>
          <w:sz w:val="24"/>
          <w:szCs w:val="24"/>
        </w:rPr>
        <w:t xml:space="preserve"> Образец Завещание на квартиру (1 наследник)</w:t>
      </w:r>
    </w:p>
    <w:p w:rsidR="00157A04" w:rsidRPr="003E2493" w:rsidRDefault="00157A04" w:rsidP="00456EAD">
      <w:pPr>
        <w:tabs>
          <w:tab w:val="left" w:pos="0"/>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157A04" w:rsidRDefault="00157A04" w:rsidP="00456EAD">
      <w:pPr>
        <w:tabs>
          <w:tab w:val="left" w:pos="0"/>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F35D20" w:rsidRPr="00F35D20" w:rsidRDefault="00F35D20" w:rsidP="00F35D20">
      <w:pPr>
        <w:autoSpaceDE w:val="0"/>
        <w:autoSpaceDN w:val="0"/>
        <w:adjustRightInd w:val="0"/>
        <w:spacing w:after="0" w:line="240" w:lineRule="auto"/>
        <w:jc w:val="center"/>
        <w:rPr>
          <w:rFonts w:ascii="Times New Roman" w:eastAsia="Times New Roman" w:hAnsi="Times New Roman" w:cs="Times New Roman"/>
          <w:b/>
          <w:bCs/>
          <w:sz w:val="32"/>
          <w:szCs w:val="32"/>
        </w:rPr>
      </w:pPr>
      <w:r w:rsidRPr="00F35D20">
        <w:rPr>
          <w:rFonts w:ascii="Times New Roman" w:eastAsia="Times New Roman" w:hAnsi="Times New Roman" w:cs="Times New Roman"/>
          <w:b/>
          <w:bCs/>
          <w:sz w:val="32"/>
          <w:szCs w:val="32"/>
        </w:rPr>
        <w:t xml:space="preserve">       ЗАВЕЩАНИЕ</w:t>
      </w:r>
    </w:p>
    <w:p w:rsidR="00F35D20" w:rsidRPr="00F35D20" w:rsidRDefault="00F35D20" w:rsidP="00F35D20">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35D20">
        <w:rPr>
          <w:rFonts w:ascii="Times New Roman" w:eastAsia="Times New Roman" w:hAnsi="Times New Roman" w:cs="Times New Roman"/>
          <w:bCs/>
          <w:sz w:val="24"/>
          <w:szCs w:val="24"/>
        </w:rPr>
        <w:t>Российская Федерация</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35D20">
        <w:rPr>
          <w:rFonts w:ascii="Times New Roman" w:hAnsi="Times New Roman" w:cs="Times New Roman"/>
          <w:sz w:val="24"/>
          <w:szCs w:val="24"/>
        </w:rPr>
        <w:t>_____________________________________________________________________________</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F35D20"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F35D20" w:rsidRPr="0077502D" w:rsidRDefault="00F35D20" w:rsidP="00F35D20">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F35D20"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35D20" w:rsidRPr="00E36229"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F35D20" w:rsidRPr="00F35D20" w:rsidRDefault="00F35D20" w:rsidP="00456EAD">
      <w:pPr>
        <w:tabs>
          <w:tab w:val="left" w:pos="0"/>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F35D20"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b/>
          <w:bCs/>
          <w:sz w:val="24"/>
          <w:szCs w:val="24"/>
        </w:rPr>
      </w:pPr>
      <w:r w:rsidRPr="00F35D20">
        <w:rPr>
          <w:rFonts w:ascii="Times New Roman" w:eastAsia="Times New Roman" w:hAnsi="Times New Roman" w:cs="Times New Roman"/>
          <w:b/>
          <w:bCs/>
          <w:sz w:val="24"/>
          <w:szCs w:val="24"/>
        </w:rPr>
        <w:t xml:space="preserve">объявляю своим наследником ФИО, </w:t>
      </w:r>
      <w:r w:rsidR="001771FB" w:rsidRPr="00F35D20">
        <w:rPr>
          <w:rFonts w:ascii="Times New Roman" w:eastAsia="Times New Roman" w:hAnsi="Times New Roman" w:cs="Times New Roman"/>
          <w:b/>
          <w:bCs/>
          <w:sz w:val="24"/>
          <w:szCs w:val="24"/>
        </w:rPr>
        <w:t>00 00 0000</w:t>
      </w:r>
      <w:r w:rsidRPr="00F35D20">
        <w:rPr>
          <w:rFonts w:ascii="Times New Roman" w:eastAsia="Times New Roman" w:hAnsi="Times New Roman" w:cs="Times New Roman"/>
          <w:b/>
          <w:bCs/>
          <w:sz w:val="24"/>
          <w:szCs w:val="24"/>
        </w:rPr>
        <w:t xml:space="preserve"> года рождения, на принадлежащую мне квартиру по адресу: </w:t>
      </w:r>
    </w:p>
    <w:p w:rsidR="00B06F8D" w:rsidRPr="00F35D20"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b/>
          <w:bCs/>
          <w:sz w:val="24"/>
          <w:szCs w:val="24"/>
        </w:rPr>
      </w:pPr>
      <w:r w:rsidRPr="00F35D20">
        <w:rPr>
          <w:rFonts w:ascii="Times New Roman" w:eastAsia="Times New Roman" w:hAnsi="Times New Roman" w:cs="Times New Roman"/>
          <w:b/>
          <w:bCs/>
          <w:sz w:val="24"/>
          <w:szCs w:val="24"/>
        </w:rPr>
        <w:t>___</w:t>
      </w:r>
      <w:r w:rsidR="001771FB" w:rsidRPr="00F35D20">
        <w:rPr>
          <w:rFonts w:ascii="Times New Roman" w:eastAsia="Times New Roman" w:hAnsi="Times New Roman" w:cs="Times New Roman"/>
          <w:b/>
          <w:bCs/>
          <w:sz w:val="24"/>
          <w:szCs w:val="24"/>
        </w:rPr>
        <w:t>__________________________________________________</w:t>
      </w:r>
      <w:r w:rsidRPr="00F35D20">
        <w:rPr>
          <w:rFonts w:ascii="Times New Roman" w:eastAsia="Times New Roman" w:hAnsi="Times New Roman" w:cs="Times New Roman"/>
          <w:b/>
          <w:bCs/>
          <w:sz w:val="24"/>
          <w:szCs w:val="24"/>
        </w:rPr>
        <w:t>____</w:t>
      </w:r>
      <w:r w:rsidR="00F35D20">
        <w:rPr>
          <w:rFonts w:ascii="Times New Roman" w:eastAsia="Times New Roman" w:hAnsi="Times New Roman" w:cs="Times New Roman"/>
          <w:b/>
          <w:bCs/>
          <w:sz w:val="24"/>
          <w:szCs w:val="24"/>
        </w:rPr>
        <w:t>__________</w:t>
      </w:r>
      <w:r w:rsidRPr="00F35D20">
        <w:rPr>
          <w:rFonts w:ascii="Times New Roman" w:eastAsia="Times New Roman" w:hAnsi="Times New Roman" w:cs="Times New Roman"/>
          <w:b/>
          <w:bCs/>
          <w:sz w:val="24"/>
          <w:szCs w:val="24"/>
        </w:rPr>
        <w:t xml:space="preserve">________. </w:t>
      </w:r>
    </w:p>
    <w:p w:rsidR="00B06F8D" w:rsidRPr="00F35D20"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sz w:val="24"/>
          <w:szCs w:val="24"/>
        </w:rPr>
      </w:pPr>
    </w:p>
    <w:p w:rsidR="00B06F8D" w:rsidRPr="00F35D20"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Мне разъяснено:</w:t>
      </w:r>
    </w:p>
    <w:p w:rsidR="00B06F8D" w:rsidRPr="00F35D20"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Times New Roman" w:hAnsi="Times New Roman" w:cs="Times New Roman"/>
          <w:sz w:val="24"/>
          <w:szCs w:val="24"/>
        </w:rPr>
      </w:pP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наследование по закону имеет место, когда и поскольку оно не изменено завещанием (ст. 1111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распорядиться имуществом на случай смерти можно только путем совершения завещания, являющегося односторонней сделкой, которая создает права и обязанности после открытия наследства (ст. 1118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завещатель вправе совершить завещание, содержащее распоряжение о любом имуществе, в том числе о том, которое он может приобрести в будущем (ст. 1120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часть имущества, оставшаяся незавещанной, делится между наследниками по закону. В число этих наследников входят и те наследники по закону, которым другая часть имущества была оставлена по завещанию, поскольку в завещании не предусмотрено иное;</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также включить в завещание иные распоряжения, отменить или изменить совершенное завещание. Свобода завещания ограничивается правилами об обязательной доле в наследстве (ст. 1119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 xml:space="preserve">несовершеннолетние или нетрудоспособные дети наследодателя (в том числе усыновленные), а также нетрудоспособные супруг, родители (усыновители) и иждивенцы </w:t>
      </w:r>
      <w:r w:rsidRPr="00F35D20">
        <w:rPr>
          <w:rFonts w:ascii="Times New Roman" w:eastAsia="Times New Roman" w:hAnsi="Times New Roman" w:cs="Times New Roman"/>
          <w:sz w:val="24"/>
          <w:szCs w:val="24"/>
        </w:rPr>
        <w:lastRenderedPageBreak/>
        <w:t>наследодателя, подлежащие призванию к наследованию на основании п.п.1,2 ст. 1148 ГК РФ, наследуют независимо от содержания завещания, не менее половины доли, которая причиталась бы каждому из них при наследовании по закону (обязательная доля) (ст. 1149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завещатель вправе отменить или изменить составленное им завещание в любое время после его совершения, не указывая причины его отмены или изменения. Для отмены или изменения завещания не требуется чьего-либо согласия (ст. 1130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завещатель вправе распоряжаться завещанным имуществом по своему усмотрению, так как завещание не ограничивает право собственности (владения, пользования, распоряжения) на завещанное имущество;</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принадлежащее пережившему супругу наследодателя (завещателя) в силу завещания или закона право наследования не умаляет его права на часть имущества, нажитого во время брака с наследодателем и являющегося их совместной собственностью (ст. 1150 ГК РФ).</w:t>
      </w:r>
    </w:p>
    <w:p w:rsidR="00B06F8D" w:rsidRPr="00F35D20" w:rsidRDefault="00B06F8D" w:rsidP="00B06F8D">
      <w:pPr>
        <w:widowControl w:val="0"/>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p>
    <w:p w:rsidR="00B06F8D" w:rsidRPr="00F35D20" w:rsidRDefault="00B06F8D" w:rsidP="00B06F8D">
      <w:pPr>
        <w:widowControl w:val="0"/>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firstLine="354"/>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Настоящее завещание записано с моих слов, подписано и удостоверено в двух экземплярах, один из которых х</w:t>
      </w:r>
      <w:r w:rsidR="00F35D20">
        <w:rPr>
          <w:rFonts w:ascii="Times New Roman" w:eastAsia="Times New Roman" w:hAnsi="Times New Roman" w:cs="Times New Roman"/>
          <w:sz w:val="24"/>
          <w:szCs w:val="24"/>
        </w:rPr>
        <w:t>ранится в делах</w:t>
      </w:r>
      <w:r w:rsidRPr="00F35D20">
        <w:rPr>
          <w:rFonts w:ascii="Times New Roman" w:eastAsia="Times New Roman" w:hAnsi="Times New Roman" w:cs="Times New Roman"/>
          <w:sz w:val="24"/>
          <w:szCs w:val="24"/>
        </w:rPr>
        <w:t>, второй хранится у меня – ФИО.</w:t>
      </w:r>
    </w:p>
    <w:p w:rsidR="00CB15C1" w:rsidRPr="00F35D20" w:rsidRDefault="00B06F8D" w:rsidP="001771FB">
      <w:pPr>
        <w:autoSpaceDE w:val="0"/>
        <w:autoSpaceDN w:val="0"/>
        <w:adjustRightInd w:val="0"/>
        <w:spacing w:after="0" w:line="240" w:lineRule="auto"/>
        <w:ind w:firstLine="288"/>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 xml:space="preserve"> Настоящее завещание полностью прочитано мною до его подписания.</w:t>
      </w:r>
    </w:p>
    <w:p w:rsidR="00157A04" w:rsidRPr="00F35D20" w:rsidRDefault="00157A04" w:rsidP="00157A04">
      <w:pPr>
        <w:tabs>
          <w:tab w:val="left" w:pos="0"/>
        </w:tabs>
        <w:autoSpaceDE w:val="0"/>
        <w:autoSpaceDN w:val="0"/>
        <w:adjustRightInd w:val="0"/>
        <w:spacing w:after="0" w:line="240" w:lineRule="auto"/>
        <w:ind w:firstLine="709"/>
        <w:jc w:val="right"/>
        <w:rPr>
          <w:rFonts w:ascii="Times New Roman" w:eastAsia="Calibri" w:hAnsi="Times New Roman" w:cs="Times New Roman"/>
          <w:b/>
          <w:sz w:val="24"/>
          <w:szCs w:val="24"/>
        </w:rPr>
      </w:pPr>
    </w:p>
    <w:p w:rsidR="00157A04" w:rsidRPr="00F35D20" w:rsidRDefault="00157A04" w:rsidP="00157A04">
      <w:pPr>
        <w:widowControl w:val="0"/>
        <w:tabs>
          <w:tab w:val="left" w:pos="1135"/>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Подпись:____________________________________________________________________</w:t>
      </w:r>
    </w:p>
    <w:p w:rsidR="00157A04" w:rsidRPr="00F35D20" w:rsidRDefault="00157A04" w:rsidP="00157A04">
      <w:pPr>
        <w:tabs>
          <w:tab w:val="left" w:pos="0"/>
        </w:tabs>
        <w:autoSpaceDE w:val="0"/>
        <w:autoSpaceDN w:val="0"/>
        <w:adjustRightInd w:val="0"/>
        <w:spacing w:after="0" w:line="240" w:lineRule="auto"/>
        <w:ind w:firstLine="709"/>
        <w:jc w:val="right"/>
        <w:rPr>
          <w:rFonts w:ascii="Times New Roman" w:eastAsia="Calibri" w:hAnsi="Times New Roman" w:cs="Times New Roman"/>
          <w:b/>
          <w:sz w:val="24"/>
          <w:szCs w:val="24"/>
        </w:rPr>
      </w:pPr>
    </w:p>
    <w:p w:rsidR="00F35D20" w:rsidRPr="00E24B47" w:rsidRDefault="00216931" w:rsidP="00F35D20">
      <w:pPr>
        <w:spacing w:after="0" w:line="240" w:lineRule="auto"/>
        <w:ind w:firstLine="708"/>
        <w:jc w:val="both"/>
        <w:rPr>
          <w:rFonts w:ascii="Times New Roman" w:hAnsi="Times New Roman"/>
          <w:sz w:val="24"/>
          <w:szCs w:val="24"/>
        </w:rPr>
      </w:pPr>
      <w:r w:rsidRPr="00F35D20">
        <w:rPr>
          <w:rFonts w:ascii="Times New Roman" w:hAnsi="Times New Roman"/>
          <w:sz w:val="24"/>
          <w:szCs w:val="24"/>
        </w:rPr>
        <w:t xml:space="preserve">Удостоверительная надпись по Форме </w:t>
      </w:r>
      <w:r w:rsidRPr="00F35D20">
        <w:rPr>
          <w:rFonts w:ascii="Times New Roman" w:hAnsi="Times New Roman"/>
          <w:b/>
          <w:sz w:val="24"/>
          <w:szCs w:val="24"/>
        </w:rPr>
        <w:t>№ 2.5</w:t>
      </w:r>
      <w:r w:rsidRPr="00F35D20">
        <w:rPr>
          <w:rFonts w:ascii="Times New Roman" w:hAnsi="Times New Roman"/>
          <w:sz w:val="24"/>
          <w:szCs w:val="24"/>
        </w:rPr>
        <w:t xml:space="preserve">. </w:t>
      </w:r>
      <w:r w:rsidR="00F35D20" w:rsidRPr="00E24B47">
        <w:rPr>
          <w:rFonts w:ascii="Times New Roman" w:hAnsi="Times New Roman"/>
          <w:sz w:val="24"/>
          <w:szCs w:val="24"/>
        </w:rPr>
        <w:t>(В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F35D20" w:rsidRPr="00E24B47" w:rsidRDefault="00F35D20" w:rsidP="00F35D20">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48191E" w:rsidRPr="00F35D20" w:rsidRDefault="0048191E" w:rsidP="000C5E15">
      <w:pPr>
        <w:jc w:val="both"/>
        <w:rPr>
          <w:rFonts w:ascii="Times New Roman" w:eastAsia="Calibri" w:hAnsi="Times New Roman" w:cs="Times New Roman"/>
          <w:b/>
          <w:sz w:val="24"/>
          <w:szCs w:val="24"/>
        </w:rPr>
      </w:pPr>
    </w:p>
    <w:p w:rsidR="00157A04" w:rsidRPr="003E2493" w:rsidRDefault="00157A04" w:rsidP="000C5E15">
      <w:pPr>
        <w:tabs>
          <w:tab w:val="left" w:pos="1135"/>
        </w:tabs>
        <w:autoSpaceDE w:val="0"/>
        <w:autoSpaceDN w:val="0"/>
        <w:adjustRightInd w:val="0"/>
        <w:spacing w:after="0" w:line="240" w:lineRule="auto"/>
        <w:ind w:firstLine="709"/>
        <w:jc w:val="center"/>
        <w:rPr>
          <w:rFonts w:ascii="Times New Roman" w:eastAsia="Calibri" w:hAnsi="Times New Roman" w:cs="Times New Roman"/>
          <w:b/>
          <w:sz w:val="24"/>
          <w:szCs w:val="24"/>
          <w:highlight w:val="yellow"/>
        </w:rPr>
      </w:pPr>
    </w:p>
    <w:p w:rsidR="00F35D20" w:rsidRPr="00F35D20" w:rsidRDefault="00F35D20" w:rsidP="00F35D20">
      <w:pPr>
        <w:tabs>
          <w:tab w:val="left" w:pos="1135"/>
        </w:tabs>
        <w:autoSpaceDE w:val="0"/>
        <w:autoSpaceDN w:val="0"/>
        <w:adjustRightInd w:val="0"/>
        <w:spacing w:after="0" w:line="240" w:lineRule="auto"/>
        <w:ind w:firstLine="709"/>
        <w:jc w:val="right"/>
        <w:rPr>
          <w:rFonts w:ascii="Times New Roman" w:eastAsia="Calibri" w:hAnsi="Times New Roman" w:cs="Times New Roman"/>
          <w:sz w:val="24"/>
          <w:szCs w:val="24"/>
        </w:rPr>
      </w:pPr>
      <w:r w:rsidRPr="00F35D20">
        <w:rPr>
          <w:rFonts w:ascii="Times New Roman" w:eastAsia="Calibri" w:hAnsi="Times New Roman" w:cs="Times New Roman"/>
          <w:b/>
          <w:sz w:val="24"/>
          <w:szCs w:val="24"/>
        </w:rPr>
        <w:t>№ 15</w:t>
      </w:r>
      <w:r w:rsidRPr="00F35D20">
        <w:rPr>
          <w:rFonts w:ascii="Times New Roman" w:eastAsia="Calibri" w:hAnsi="Times New Roman" w:cs="Times New Roman"/>
          <w:sz w:val="24"/>
          <w:szCs w:val="24"/>
        </w:rPr>
        <w:t xml:space="preserve"> Образец Завещание на отдельное имущество (2 наследника)</w:t>
      </w:r>
    </w:p>
    <w:p w:rsidR="00157A04" w:rsidRPr="003E2493" w:rsidRDefault="00157A04" w:rsidP="00B06F8D">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157A04" w:rsidRPr="003E2493" w:rsidRDefault="00157A04" w:rsidP="00B06F8D">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F35D20" w:rsidRPr="00F35D20" w:rsidRDefault="00F35D20" w:rsidP="00F35D20">
      <w:pPr>
        <w:autoSpaceDE w:val="0"/>
        <w:autoSpaceDN w:val="0"/>
        <w:adjustRightInd w:val="0"/>
        <w:spacing w:after="0" w:line="240" w:lineRule="auto"/>
        <w:jc w:val="center"/>
        <w:rPr>
          <w:rFonts w:ascii="Times New Roman" w:eastAsia="Times New Roman" w:hAnsi="Times New Roman" w:cs="Times New Roman"/>
          <w:b/>
          <w:bCs/>
          <w:sz w:val="32"/>
          <w:szCs w:val="32"/>
        </w:rPr>
      </w:pPr>
      <w:r w:rsidRPr="00F35D20">
        <w:rPr>
          <w:rFonts w:ascii="Times New Roman" w:eastAsia="Times New Roman" w:hAnsi="Times New Roman" w:cs="Times New Roman"/>
          <w:b/>
          <w:bCs/>
          <w:sz w:val="32"/>
          <w:szCs w:val="32"/>
        </w:rPr>
        <w:t xml:space="preserve">       ЗАВЕЩАНИЕ</w:t>
      </w:r>
    </w:p>
    <w:p w:rsidR="00F35D20" w:rsidRPr="00F35D20" w:rsidRDefault="00F35D20" w:rsidP="00F35D20">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35D20">
        <w:rPr>
          <w:rFonts w:ascii="Times New Roman" w:eastAsia="Times New Roman" w:hAnsi="Times New Roman" w:cs="Times New Roman"/>
          <w:bCs/>
          <w:sz w:val="24"/>
          <w:szCs w:val="24"/>
        </w:rPr>
        <w:t>Российская Федерация</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35D20">
        <w:rPr>
          <w:rFonts w:ascii="Times New Roman" w:hAnsi="Times New Roman" w:cs="Times New Roman"/>
          <w:sz w:val="24"/>
          <w:szCs w:val="24"/>
        </w:rPr>
        <w:t>_____________________________________________________________________________</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F35D20"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F35D20" w:rsidRPr="0077502D" w:rsidRDefault="00F35D20" w:rsidP="00F35D20">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F35D20"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35D20" w:rsidRPr="00E36229"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157A04" w:rsidRPr="00F35D20" w:rsidRDefault="00157A04" w:rsidP="00B06F8D">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rPr>
      </w:pPr>
    </w:p>
    <w:p w:rsidR="00B06F8D" w:rsidRPr="00F35D20"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b/>
          <w:bCs/>
          <w:sz w:val="24"/>
          <w:szCs w:val="24"/>
        </w:rPr>
      </w:pPr>
      <w:r w:rsidRPr="00F35D20">
        <w:rPr>
          <w:rFonts w:ascii="Times New Roman" w:eastAsia="Times New Roman" w:hAnsi="Times New Roman" w:cs="Times New Roman"/>
          <w:b/>
          <w:bCs/>
          <w:sz w:val="24"/>
          <w:szCs w:val="24"/>
        </w:rPr>
        <w:t>объявляю своими наследниками:</w:t>
      </w:r>
    </w:p>
    <w:p w:rsidR="00B06F8D" w:rsidRPr="00F35D20"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b/>
          <w:bCs/>
          <w:sz w:val="24"/>
          <w:szCs w:val="24"/>
        </w:rPr>
      </w:pPr>
      <w:r w:rsidRPr="00F35D20">
        <w:rPr>
          <w:rFonts w:ascii="Times New Roman" w:eastAsia="Times New Roman" w:hAnsi="Times New Roman" w:cs="Times New Roman"/>
          <w:b/>
          <w:bCs/>
          <w:sz w:val="24"/>
          <w:szCs w:val="24"/>
        </w:rPr>
        <w:t xml:space="preserve">- ФИО, </w:t>
      </w:r>
      <w:r w:rsidR="004C63F5" w:rsidRPr="00F35D20">
        <w:rPr>
          <w:rFonts w:ascii="Times New Roman" w:eastAsia="Times New Roman" w:hAnsi="Times New Roman" w:cs="Times New Roman"/>
          <w:b/>
          <w:bCs/>
          <w:sz w:val="24"/>
          <w:szCs w:val="24"/>
        </w:rPr>
        <w:t xml:space="preserve">дата </w:t>
      </w:r>
      <w:r w:rsidRPr="00F35D20">
        <w:rPr>
          <w:rFonts w:ascii="Times New Roman" w:eastAsia="Times New Roman" w:hAnsi="Times New Roman" w:cs="Times New Roman"/>
          <w:b/>
          <w:bCs/>
          <w:sz w:val="24"/>
          <w:szCs w:val="24"/>
        </w:rPr>
        <w:t>рождения, на принадлежащую мне квартиру по адресу: _______________</w:t>
      </w:r>
      <w:r w:rsidR="004C63F5" w:rsidRPr="00F35D20">
        <w:rPr>
          <w:rFonts w:ascii="Times New Roman" w:eastAsia="Times New Roman" w:hAnsi="Times New Roman" w:cs="Times New Roman"/>
          <w:b/>
          <w:bCs/>
          <w:sz w:val="24"/>
          <w:szCs w:val="24"/>
        </w:rPr>
        <w:t>______________________________________________________________</w:t>
      </w:r>
      <w:r w:rsidRPr="00F35D20">
        <w:rPr>
          <w:rFonts w:ascii="Times New Roman" w:eastAsia="Times New Roman" w:hAnsi="Times New Roman" w:cs="Times New Roman"/>
          <w:b/>
          <w:bCs/>
          <w:sz w:val="24"/>
          <w:szCs w:val="24"/>
        </w:rPr>
        <w:t>,</w:t>
      </w:r>
    </w:p>
    <w:p w:rsidR="00F35D20"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b/>
          <w:bCs/>
          <w:sz w:val="24"/>
          <w:szCs w:val="24"/>
        </w:rPr>
      </w:pPr>
      <w:r w:rsidRPr="00F35D20">
        <w:rPr>
          <w:rFonts w:ascii="Times New Roman" w:eastAsia="Times New Roman" w:hAnsi="Times New Roman" w:cs="Times New Roman"/>
          <w:b/>
          <w:bCs/>
          <w:sz w:val="24"/>
          <w:szCs w:val="24"/>
        </w:rPr>
        <w:t>- ФИО, дата рождения, ФИО, дата рождения, в равных долях каждого, на автомобиль марка__</w:t>
      </w:r>
      <w:r w:rsidR="00F35D20">
        <w:rPr>
          <w:rFonts w:ascii="Times New Roman" w:eastAsia="Times New Roman" w:hAnsi="Times New Roman" w:cs="Times New Roman"/>
          <w:b/>
          <w:bCs/>
          <w:sz w:val="24"/>
          <w:szCs w:val="24"/>
        </w:rPr>
        <w:t>_____</w:t>
      </w:r>
      <w:r w:rsidRPr="00F35D20">
        <w:rPr>
          <w:rFonts w:ascii="Times New Roman" w:eastAsia="Times New Roman" w:hAnsi="Times New Roman" w:cs="Times New Roman"/>
          <w:b/>
          <w:bCs/>
          <w:sz w:val="24"/>
          <w:szCs w:val="24"/>
        </w:rPr>
        <w:t>_, модель_____</w:t>
      </w:r>
      <w:r w:rsidR="00F35D20">
        <w:rPr>
          <w:rFonts w:ascii="Times New Roman" w:eastAsia="Times New Roman" w:hAnsi="Times New Roman" w:cs="Times New Roman"/>
          <w:b/>
          <w:bCs/>
          <w:sz w:val="24"/>
          <w:szCs w:val="24"/>
        </w:rPr>
        <w:t>_______</w:t>
      </w:r>
      <w:r w:rsidRPr="00F35D20">
        <w:rPr>
          <w:rFonts w:ascii="Times New Roman" w:eastAsia="Times New Roman" w:hAnsi="Times New Roman" w:cs="Times New Roman"/>
          <w:b/>
          <w:bCs/>
          <w:sz w:val="24"/>
          <w:szCs w:val="24"/>
        </w:rPr>
        <w:t xml:space="preserve">, дата выпуска_______, </w:t>
      </w:r>
    </w:p>
    <w:p w:rsidR="00F35D20" w:rsidRDefault="00B06F8D" w:rsidP="00F35D20">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b/>
          <w:bCs/>
          <w:sz w:val="24"/>
          <w:szCs w:val="24"/>
        </w:rPr>
      </w:pPr>
      <w:r w:rsidRPr="00F35D20">
        <w:rPr>
          <w:rFonts w:ascii="Times New Roman" w:eastAsia="Times New Roman" w:hAnsi="Times New Roman" w:cs="Times New Roman"/>
          <w:b/>
          <w:bCs/>
          <w:sz w:val="24"/>
          <w:szCs w:val="24"/>
        </w:rPr>
        <w:t>рег. знак</w:t>
      </w:r>
      <w:r w:rsidR="00F35D20">
        <w:rPr>
          <w:rFonts w:ascii="Times New Roman" w:eastAsia="Times New Roman" w:hAnsi="Times New Roman" w:cs="Times New Roman"/>
          <w:b/>
          <w:bCs/>
          <w:sz w:val="24"/>
          <w:szCs w:val="24"/>
        </w:rPr>
        <w:t xml:space="preserve">______ </w:t>
      </w:r>
      <w:r w:rsidRPr="00F35D20">
        <w:rPr>
          <w:rFonts w:ascii="Times New Roman" w:eastAsia="Times New Roman" w:hAnsi="Times New Roman" w:cs="Times New Roman"/>
          <w:b/>
          <w:bCs/>
          <w:sz w:val="24"/>
          <w:szCs w:val="24"/>
        </w:rPr>
        <w:t>идентификационный номер (</w:t>
      </w:r>
      <w:r w:rsidRPr="00F35D20">
        <w:rPr>
          <w:rFonts w:ascii="Times New Roman" w:eastAsia="Times New Roman" w:hAnsi="Times New Roman" w:cs="Times New Roman"/>
          <w:b/>
          <w:bCs/>
          <w:sz w:val="24"/>
          <w:szCs w:val="24"/>
          <w:lang w:val="en-US"/>
        </w:rPr>
        <w:t>VIN</w:t>
      </w:r>
      <w:r w:rsidRPr="00F35D20">
        <w:rPr>
          <w:rFonts w:ascii="Times New Roman" w:eastAsia="Times New Roman" w:hAnsi="Times New Roman" w:cs="Times New Roman"/>
          <w:b/>
          <w:bCs/>
          <w:sz w:val="24"/>
          <w:szCs w:val="24"/>
        </w:rPr>
        <w:t>)___</w:t>
      </w:r>
      <w:r w:rsidR="00164538" w:rsidRPr="00F35D20">
        <w:rPr>
          <w:rFonts w:ascii="Times New Roman" w:eastAsia="Times New Roman" w:hAnsi="Times New Roman" w:cs="Times New Roman"/>
          <w:b/>
          <w:bCs/>
          <w:sz w:val="24"/>
          <w:szCs w:val="24"/>
        </w:rPr>
        <w:t>___</w:t>
      </w:r>
      <w:r w:rsidR="00F35D20">
        <w:rPr>
          <w:rFonts w:ascii="Times New Roman" w:eastAsia="Times New Roman" w:hAnsi="Times New Roman" w:cs="Times New Roman"/>
          <w:b/>
          <w:bCs/>
          <w:sz w:val="24"/>
          <w:szCs w:val="24"/>
        </w:rPr>
        <w:t>_________</w:t>
      </w:r>
      <w:r w:rsidR="00164538" w:rsidRPr="00F35D20">
        <w:rPr>
          <w:rFonts w:ascii="Times New Roman" w:eastAsia="Times New Roman" w:hAnsi="Times New Roman" w:cs="Times New Roman"/>
          <w:b/>
          <w:bCs/>
          <w:sz w:val="24"/>
          <w:szCs w:val="24"/>
        </w:rPr>
        <w:t>_________________</w:t>
      </w:r>
    </w:p>
    <w:p w:rsidR="00B06F8D" w:rsidRPr="00F35D20"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sz w:val="24"/>
          <w:szCs w:val="24"/>
        </w:rPr>
      </w:pPr>
    </w:p>
    <w:p w:rsidR="00B06F8D" w:rsidRPr="00F35D20"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lastRenderedPageBreak/>
        <w:t>Мне разъяснено:</w:t>
      </w:r>
    </w:p>
    <w:p w:rsidR="00B06F8D" w:rsidRPr="00F35D20"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Times New Roman" w:hAnsi="Times New Roman" w:cs="Times New Roman"/>
          <w:sz w:val="24"/>
          <w:szCs w:val="24"/>
        </w:rPr>
      </w:pP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наследование по закону имеет место, когда и поскольку оно не изменено завещанием (ст. 1111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распорядиться имуществом на случай смерти можно только путем совершения завещания, являющегося односторонней сделкой, которая создает права и обязанности после открытия наследства (ст. 1118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завещатель вправе совершить завещание, содержащее распоряжение о любом имуществе, в том числе о том, которое он может приобрести в будущем (ст. 1120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часть имущества, оставшаяся незавещанной, делится между наследниками по закону. В число этих наследников входят и те наследники по закону, которым другая часть имущества была оставлена по завещанию, поскольку в завещании не предусмотрено иное;</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также включить в завещание иные распоряжения, отменить или изменить совершенное завещание. Свобода завещания ограничивается правилами об обязательной доле в наследстве (ст. 1119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несовершеннолетние или нетрудоспособные дети наследодателя (в том числе усыновленные), а также нетрудоспособные супруг, родители (усыновители) и иждивенцы наследодателя, подлежащие призванию к наследованию на основании п.п.1,2 ст. 1148 ГК РФ, наследуют независимо от содержания завещания, не менее половины доли, которая причиталась бы каждому из них при наследовании по закону (обязательная доля) (ст. 1149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завещатель вправе отменить или изменить составленное им завещание в любое время после его совершения, не указывая причины его отмены или изменения. Для отмены или изменения завещания не требуется чьего-либо согласия (ст. 1130 ГК РФ);</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завещатель вправе распоряжаться завещанным имуществом по своему усмотрению, так как завещание не ограничивает право собственности (владения, пользования, распоряжения) на завещанное имущество;</w:t>
      </w:r>
    </w:p>
    <w:p w:rsidR="00B06F8D" w:rsidRPr="00F35D20"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принадлежащее пережившему супругу наследодателя (завещателя) в силу завещания или закона право наследования не умаляет его права на часть имущества, нажитого во время брака с наследодателем и являющегося их совместной собственностью (ст. 1150 ГК РФ).</w:t>
      </w:r>
    </w:p>
    <w:p w:rsidR="00B06F8D" w:rsidRPr="00F35D20" w:rsidRDefault="00B06F8D" w:rsidP="00B06F8D">
      <w:pPr>
        <w:widowControl w:val="0"/>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p>
    <w:p w:rsidR="00B06F8D" w:rsidRPr="00F35D20" w:rsidRDefault="00B06F8D" w:rsidP="00B06F8D">
      <w:pPr>
        <w:widowControl w:val="0"/>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firstLine="354"/>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Настоящее завещание записано с моих слов, подписано и удостоверено в двух экземплярах, оди</w:t>
      </w:r>
      <w:r w:rsidR="00F35D20">
        <w:rPr>
          <w:rFonts w:ascii="Times New Roman" w:eastAsia="Times New Roman" w:hAnsi="Times New Roman" w:cs="Times New Roman"/>
          <w:sz w:val="24"/>
          <w:szCs w:val="24"/>
        </w:rPr>
        <w:t>н из которых хранится в делах</w:t>
      </w:r>
      <w:r w:rsidRPr="00F35D20">
        <w:rPr>
          <w:rFonts w:ascii="Times New Roman" w:eastAsia="Times New Roman" w:hAnsi="Times New Roman" w:cs="Times New Roman"/>
          <w:sz w:val="24"/>
          <w:szCs w:val="24"/>
        </w:rPr>
        <w:t>,        второй хранится у меня – ФИО.</w:t>
      </w:r>
    </w:p>
    <w:p w:rsidR="00164538" w:rsidRDefault="00B06F8D" w:rsidP="004D69F7">
      <w:pPr>
        <w:autoSpaceDE w:val="0"/>
        <w:autoSpaceDN w:val="0"/>
        <w:adjustRightInd w:val="0"/>
        <w:spacing w:after="0" w:line="240" w:lineRule="auto"/>
        <w:ind w:firstLine="288"/>
        <w:jc w:val="both"/>
        <w:rPr>
          <w:rFonts w:ascii="Times New Roman" w:eastAsia="Times New Roman" w:hAnsi="Times New Roman" w:cs="Times New Roman"/>
          <w:sz w:val="24"/>
          <w:szCs w:val="24"/>
        </w:rPr>
      </w:pPr>
      <w:r w:rsidRPr="00F35D20">
        <w:rPr>
          <w:rFonts w:ascii="Times New Roman" w:eastAsia="Times New Roman" w:hAnsi="Times New Roman" w:cs="Times New Roman"/>
          <w:sz w:val="24"/>
          <w:szCs w:val="24"/>
        </w:rPr>
        <w:t xml:space="preserve"> Настоящее завещание полностью прочитано мною до его подписания.</w:t>
      </w:r>
    </w:p>
    <w:p w:rsidR="00917BD5" w:rsidRPr="00F35D20" w:rsidRDefault="00917BD5" w:rsidP="004D69F7">
      <w:pPr>
        <w:autoSpaceDE w:val="0"/>
        <w:autoSpaceDN w:val="0"/>
        <w:adjustRightInd w:val="0"/>
        <w:spacing w:after="0" w:line="240" w:lineRule="auto"/>
        <w:ind w:firstLine="288"/>
        <w:jc w:val="both"/>
        <w:rPr>
          <w:rFonts w:ascii="Times New Roman" w:eastAsia="Times New Roman" w:hAnsi="Times New Roman" w:cs="Times New Roman"/>
          <w:sz w:val="24"/>
          <w:szCs w:val="24"/>
        </w:rPr>
      </w:pPr>
    </w:p>
    <w:p w:rsidR="00157A04" w:rsidRPr="00F35D20" w:rsidRDefault="00157A04" w:rsidP="00157A04">
      <w:pPr>
        <w:widowControl w:val="0"/>
        <w:tabs>
          <w:tab w:val="left" w:pos="1135"/>
        </w:tabs>
        <w:autoSpaceDE w:val="0"/>
        <w:autoSpaceDN w:val="0"/>
        <w:adjustRightInd w:val="0"/>
        <w:spacing w:after="0" w:line="240" w:lineRule="auto"/>
        <w:jc w:val="both"/>
        <w:rPr>
          <w:rFonts w:ascii="Times New Roman" w:eastAsia="Calibri" w:hAnsi="Times New Roman" w:cs="Times New Roman"/>
          <w:sz w:val="24"/>
          <w:szCs w:val="24"/>
        </w:rPr>
      </w:pPr>
      <w:r w:rsidRPr="00F35D20">
        <w:rPr>
          <w:rFonts w:ascii="Times New Roman" w:eastAsia="Calibri" w:hAnsi="Times New Roman" w:cs="Times New Roman"/>
          <w:sz w:val="24"/>
          <w:szCs w:val="24"/>
        </w:rPr>
        <w:t>Подпись:____________________________________________________________________</w:t>
      </w:r>
    </w:p>
    <w:p w:rsidR="00157A04" w:rsidRPr="00F35D20" w:rsidRDefault="00157A04" w:rsidP="00157A04">
      <w:pPr>
        <w:tabs>
          <w:tab w:val="left" w:pos="0"/>
        </w:tabs>
        <w:autoSpaceDE w:val="0"/>
        <w:autoSpaceDN w:val="0"/>
        <w:adjustRightInd w:val="0"/>
        <w:spacing w:after="0" w:line="240" w:lineRule="auto"/>
        <w:ind w:firstLine="709"/>
        <w:jc w:val="right"/>
        <w:rPr>
          <w:rFonts w:ascii="Times New Roman" w:eastAsia="Calibri" w:hAnsi="Times New Roman" w:cs="Times New Roman"/>
          <w:b/>
          <w:sz w:val="24"/>
          <w:szCs w:val="24"/>
        </w:rPr>
      </w:pPr>
    </w:p>
    <w:p w:rsidR="00F35D20" w:rsidRPr="00E24B47" w:rsidRDefault="00216931" w:rsidP="00F35D20">
      <w:pPr>
        <w:spacing w:after="0" w:line="240" w:lineRule="auto"/>
        <w:ind w:firstLine="708"/>
        <w:jc w:val="both"/>
        <w:rPr>
          <w:rFonts w:ascii="Times New Roman" w:hAnsi="Times New Roman"/>
          <w:sz w:val="24"/>
          <w:szCs w:val="24"/>
        </w:rPr>
      </w:pPr>
      <w:r w:rsidRPr="00F35D20">
        <w:rPr>
          <w:rFonts w:ascii="Times New Roman" w:hAnsi="Times New Roman"/>
          <w:sz w:val="24"/>
          <w:szCs w:val="24"/>
        </w:rPr>
        <w:t xml:space="preserve">Удостоверительная надпись по Форме </w:t>
      </w:r>
      <w:r w:rsidRPr="00F35D20">
        <w:rPr>
          <w:rFonts w:ascii="Times New Roman" w:hAnsi="Times New Roman"/>
          <w:b/>
          <w:sz w:val="24"/>
          <w:szCs w:val="24"/>
        </w:rPr>
        <w:t>№ 2.5</w:t>
      </w:r>
      <w:r w:rsidRPr="00F35D20">
        <w:rPr>
          <w:rFonts w:ascii="Times New Roman" w:hAnsi="Times New Roman"/>
          <w:sz w:val="24"/>
          <w:szCs w:val="24"/>
        </w:rPr>
        <w:t xml:space="preserve">. </w:t>
      </w:r>
      <w:r w:rsidR="00F35D20" w:rsidRPr="00E24B47">
        <w:rPr>
          <w:rFonts w:ascii="Times New Roman" w:hAnsi="Times New Roman"/>
          <w:sz w:val="24"/>
          <w:szCs w:val="24"/>
        </w:rPr>
        <w:t>(В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F35D20" w:rsidRPr="00E24B47" w:rsidRDefault="00F35D20" w:rsidP="00F35D20">
      <w:pPr>
        <w:spacing w:after="0" w:line="240" w:lineRule="auto"/>
        <w:ind w:firstLine="708"/>
        <w:jc w:val="both"/>
        <w:rPr>
          <w:rFonts w:ascii="Times New Roman" w:hAnsi="Times New Roman"/>
          <w:sz w:val="24"/>
          <w:szCs w:val="24"/>
        </w:rPr>
      </w:pPr>
      <w:r w:rsidRPr="00E24B47">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F35D20" w:rsidRPr="003E2493" w:rsidRDefault="00F35D20" w:rsidP="00F35D20">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157A04" w:rsidRPr="00F35D20" w:rsidRDefault="00157A04" w:rsidP="00A11D87">
      <w:pPr>
        <w:tabs>
          <w:tab w:val="left" w:pos="1135"/>
        </w:tabs>
        <w:autoSpaceDE w:val="0"/>
        <w:autoSpaceDN w:val="0"/>
        <w:adjustRightInd w:val="0"/>
        <w:spacing w:after="0" w:line="240" w:lineRule="auto"/>
        <w:ind w:firstLine="709"/>
        <w:jc w:val="right"/>
        <w:rPr>
          <w:rFonts w:ascii="Times New Roman" w:eastAsia="Calibri" w:hAnsi="Times New Roman" w:cs="Times New Roman"/>
          <w:sz w:val="24"/>
          <w:szCs w:val="24"/>
        </w:rPr>
      </w:pPr>
    </w:p>
    <w:p w:rsidR="00F35D20" w:rsidRPr="00F35D20" w:rsidRDefault="00F35D20" w:rsidP="00F35D20">
      <w:pPr>
        <w:tabs>
          <w:tab w:val="left" w:pos="1135"/>
        </w:tabs>
        <w:autoSpaceDE w:val="0"/>
        <w:autoSpaceDN w:val="0"/>
        <w:adjustRightInd w:val="0"/>
        <w:ind w:firstLine="709"/>
        <w:jc w:val="right"/>
        <w:rPr>
          <w:rFonts w:ascii="Times New Roman" w:eastAsia="Calibri" w:hAnsi="Times New Roman" w:cs="Times New Roman"/>
          <w:sz w:val="24"/>
          <w:szCs w:val="24"/>
        </w:rPr>
      </w:pPr>
      <w:r w:rsidRPr="00F35D20">
        <w:rPr>
          <w:rFonts w:ascii="Times New Roman" w:eastAsia="Calibri" w:hAnsi="Times New Roman" w:cs="Times New Roman"/>
          <w:b/>
          <w:sz w:val="24"/>
          <w:szCs w:val="24"/>
        </w:rPr>
        <w:t>№ 16</w:t>
      </w:r>
      <w:r w:rsidRPr="00F35D20">
        <w:rPr>
          <w:rFonts w:ascii="Times New Roman" w:eastAsia="Calibri" w:hAnsi="Times New Roman" w:cs="Times New Roman"/>
          <w:sz w:val="24"/>
          <w:szCs w:val="24"/>
        </w:rPr>
        <w:t xml:space="preserve"> Образец Завещание на отдельное имущество (2 наследника)</w:t>
      </w:r>
    </w:p>
    <w:p w:rsidR="00157A04" w:rsidRPr="003E2493" w:rsidRDefault="00157A04" w:rsidP="00A11D87">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F35D20" w:rsidRPr="003E2493" w:rsidRDefault="00F35D20" w:rsidP="00F35D20">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F35D20" w:rsidRPr="00F35D20" w:rsidRDefault="00F35D20" w:rsidP="00F35D20">
      <w:pPr>
        <w:autoSpaceDE w:val="0"/>
        <w:autoSpaceDN w:val="0"/>
        <w:adjustRightInd w:val="0"/>
        <w:spacing w:after="0" w:line="240" w:lineRule="auto"/>
        <w:jc w:val="center"/>
        <w:rPr>
          <w:rFonts w:ascii="Times New Roman" w:eastAsia="Times New Roman" w:hAnsi="Times New Roman" w:cs="Times New Roman"/>
          <w:b/>
          <w:bCs/>
          <w:sz w:val="32"/>
          <w:szCs w:val="32"/>
        </w:rPr>
      </w:pPr>
      <w:r w:rsidRPr="00F35D20">
        <w:rPr>
          <w:rFonts w:ascii="Times New Roman" w:eastAsia="Times New Roman" w:hAnsi="Times New Roman" w:cs="Times New Roman"/>
          <w:b/>
          <w:bCs/>
          <w:sz w:val="32"/>
          <w:szCs w:val="32"/>
        </w:rPr>
        <w:t xml:space="preserve">       ЗАВЕЩАНИЕ</w:t>
      </w:r>
    </w:p>
    <w:p w:rsidR="00F35D20" w:rsidRPr="00F35D20" w:rsidRDefault="00F35D20" w:rsidP="00F35D20">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35D20">
        <w:rPr>
          <w:rFonts w:ascii="Times New Roman" w:eastAsia="Times New Roman" w:hAnsi="Times New Roman" w:cs="Times New Roman"/>
          <w:bCs/>
          <w:sz w:val="24"/>
          <w:szCs w:val="24"/>
        </w:rPr>
        <w:t>Российская Федерация</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35D20">
        <w:rPr>
          <w:rFonts w:ascii="Times New Roman" w:hAnsi="Times New Roman" w:cs="Times New Roman"/>
          <w:sz w:val="24"/>
          <w:szCs w:val="24"/>
        </w:rPr>
        <w:t>_____________________________________________________________________________</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F35D20" w:rsidRDefault="00F35D20" w:rsidP="00F35D20">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F35D20" w:rsidRPr="00FF6314" w:rsidRDefault="00F35D20" w:rsidP="00F35D2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F35D20" w:rsidRPr="0077502D" w:rsidRDefault="00F35D20" w:rsidP="00F35D20">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F35D20"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F35D20" w:rsidRPr="00E36229" w:rsidRDefault="00F35D20" w:rsidP="00F35D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157A04" w:rsidRPr="003E2493" w:rsidRDefault="00157A04" w:rsidP="00A11D87">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164538" w:rsidRPr="00917BD5" w:rsidRDefault="00164538" w:rsidP="00B06F8D">
      <w:pPr>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b/>
          <w:bCs/>
          <w:sz w:val="24"/>
          <w:szCs w:val="24"/>
        </w:rPr>
      </w:pPr>
      <w:r w:rsidRPr="00917BD5">
        <w:rPr>
          <w:rFonts w:ascii="Times New Roman" w:eastAsia="Times New Roman" w:hAnsi="Times New Roman" w:cs="Times New Roman"/>
          <w:b/>
          <w:bCs/>
          <w:sz w:val="24"/>
          <w:szCs w:val="24"/>
        </w:rPr>
        <w:t>объявляю своими наследниками на принадлежащую мне квартиру по адресу: ______________</w:t>
      </w:r>
      <w:r w:rsidR="00164538" w:rsidRPr="00917BD5">
        <w:rPr>
          <w:rFonts w:ascii="Times New Roman" w:eastAsia="Times New Roman" w:hAnsi="Times New Roman" w:cs="Times New Roman"/>
          <w:b/>
          <w:bCs/>
          <w:sz w:val="24"/>
          <w:szCs w:val="24"/>
        </w:rPr>
        <w:t>_______________________________________________________________</w:t>
      </w:r>
      <w:r w:rsidRPr="00917BD5">
        <w:rPr>
          <w:rFonts w:ascii="Times New Roman" w:eastAsia="Times New Roman" w:hAnsi="Times New Roman" w:cs="Times New Roman"/>
          <w:b/>
          <w:bCs/>
          <w:sz w:val="24"/>
          <w:szCs w:val="24"/>
        </w:rPr>
        <w:t>:</w:t>
      </w: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b/>
          <w:bCs/>
          <w:sz w:val="24"/>
          <w:szCs w:val="24"/>
        </w:rPr>
      </w:pPr>
      <w:r w:rsidRPr="00917BD5">
        <w:rPr>
          <w:rFonts w:ascii="Times New Roman" w:eastAsia="Times New Roman" w:hAnsi="Times New Roman" w:cs="Times New Roman"/>
          <w:b/>
          <w:bCs/>
          <w:sz w:val="24"/>
          <w:szCs w:val="24"/>
        </w:rPr>
        <w:t xml:space="preserve">- ФИО, </w:t>
      </w:r>
      <w:r w:rsidR="00164538" w:rsidRPr="00917BD5">
        <w:rPr>
          <w:rFonts w:ascii="Times New Roman" w:eastAsia="Times New Roman" w:hAnsi="Times New Roman" w:cs="Times New Roman"/>
          <w:b/>
          <w:bCs/>
          <w:sz w:val="24"/>
          <w:szCs w:val="24"/>
        </w:rPr>
        <w:t>дата рождения</w:t>
      </w:r>
      <w:r w:rsidRPr="00917BD5">
        <w:rPr>
          <w:rFonts w:ascii="Times New Roman" w:eastAsia="Times New Roman" w:hAnsi="Times New Roman" w:cs="Times New Roman"/>
          <w:b/>
          <w:bCs/>
          <w:sz w:val="24"/>
          <w:szCs w:val="24"/>
        </w:rPr>
        <w:t>, в 1/3 (одной третьей) доле,</w:t>
      </w: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b/>
          <w:bCs/>
          <w:sz w:val="24"/>
          <w:szCs w:val="24"/>
        </w:rPr>
      </w:pPr>
      <w:r w:rsidRPr="00917BD5">
        <w:rPr>
          <w:rFonts w:ascii="Times New Roman" w:eastAsia="Times New Roman" w:hAnsi="Times New Roman" w:cs="Times New Roman"/>
          <w:b/>
          <w:bCs/>
          <w:sz w:val="24"/>
          <w:szCs w:val="24"/>
        </w:rPr>
        <w:t xml:space="preserve">- ФИО, дата рождения, в 2/3 (двух третьих) долях. </w:t>
      </w: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sz w:val="24"/>
          <w:szCs w:val="24"/>
        </w:rPr>
      </w:pP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Мне разъяснено:</w:t>
      </w: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Times New Roman" w:hAnsi="Times New Roman" w:cs="Times New Roman"/>
          <w:sz w:val="24"/>
          <w:szCs w:val="24"/>
        </w:rPr>
      </w:pP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наследование по закону имеет место, когда и поскольку оно не изменено завещанием (ст. 1111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распорядиться имуществом на случай смерти можно только путем совершения завещания, являющегося односторонней сделкой, которая создает права и обязанности после открытия наследства (ст. 1118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завещатель вправе совершить завещание, содержащее распоряжение о любом имуществе, в том числе о том, которое он может приобрести в будущем (ст. 1120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часть имущества, оставшаяся незавещанной, делится между наследниками по закону. В число этих наследников входят и те наследники по закону, которым другая часть имущества была оставлена по завещанию, поскольку в завещании не предусмотрено иное;</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также включить в завещание иные распоряжения, отменить или изменить совершенное завещание. Свобода завещания ограничивается правилами об обязательной доле в наследстве (ст. 1119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несовершеннолетние или нетрудоспособные дети наследодателя (в том числе усыновленные), а также нетрудоспособные супруг, родители (усыновители) и иждивенцы наследодателя, подлежащие призванию к наследованию на основании п.п.1,2 ст. 1148 ГК РФ, наследуют независимо от содержания завещания, не менее половины доли, которая причиталась бы каждому из них при наследовании по закону (обязательная доля) (ст. 1149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завещатель вправе отменить или изменить составленное им завещание в любое время после его совершения, не указывая причины его отмены или изменения. Для отмены или изменения завещания не требуется чьего-либо согласия (ст. 1130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завещатель вправе распоряжаться завещанным имуществом по своему усмотрению, так как завещание не ограничивает право собственности (владения, пользования, распоряжения) на завещанное имущество;</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 xml:space="preserve">принадлежащее пережившему супругу наследодателя (завещателя) в силу </w:t>
      </w:r>
      <w:r w:rsidRPr="00917BD5">
        <w:rPr>
          <w:rFonts w:ascii="Times New Roman" w:eastAsia="Times New Roman" w:hAnsi="Times New Roman" w:cs="Times New Roman"/>
          <w:sz w:val="24"/>
          <w:szCs w:val="24"/>
        </w:rPr>
        <w:lastRenderedPageBreak/>
        <w:t>завещания или закона право наследования не умаляет его права на часть имущества, нажитого во время брака с наследодателем и являющегося их совместной собственностью (ст. 1150 ГК РФ).</w:t>
      </w:r>
    </w:p>
    <w:p w:rsidR="00B06F8D" w:rsidRPr="00917BD5" w:rsidRDefault="00B06F8D" w:rsidP="00B06F8D">
      <w:pPr>
        <w:widowControl w:val="0"/>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p>
    <w:p w:rsidR="00B06F8D" w:rsidRPr="00917BD5" w:rsidRDefault="00B06F8D" w:rsidP="00B06F8D">
      <w:pPr>
        <w:widowControl w:val="0"/>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firstLine="354"/>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Настоящее завещание записано с моих слов, подписано и удостоверено в двух экземплярах, оди</w:t>
      </w:r>
      <w:r w:rsidR="00917BD5" w:rsidRPr="00917BD5">
        <w:rPr>
          <w:rFonts w:ascii="Times New Roman" w:eastAsia="Times New Roman" w:hAnsi="Times New Roman" w:cs="Times New Roman"/>
          <w:sz w:val="24"/>
          <w:szCs w:val="24"/>
        </w:rPr>
        <w:t>н из которых хранится в делах</w:t>
      </w:r>
      <w:r w:rsidRPr="00917BD5">
        <w:rPr>
          <w:rFonts w:ascii="Times New Roman" w:eastAsia="Times New Roman" w:hAnsi="Times New Roman" w:cs="Times New Roman"/>
          <w:sz w:val="24"/>
          <w:szCs w:val="24"/>
        </w:rPr>
        <w:t>, второй хранится у меня – ФИО.</w:t>
      </w:r>
    </w:p>
    <w:p w:rsidR="00917BD5" w:rsidRPr="00917BD5" w:rsidRDefault="00917BD5" w:rsidP="00B06F8D">
      <w:pPr>
        <w:widowControl w:val="0"/>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firstLine="354"/>
        <w:jc w:val="both"/>
        <w:rPr>
          <w:rFonts w:ascii="Times New Roman" w:eastAsia="Times New Roman" w:hAnsi="Times New Roman" w:cs="Times New Roman"/>
          <w:sz w:val="24"/>
          <w:szCs w:val="24"/>
        </w:rPr>
      </w:pPr>
    </w:p>
    <w:p w:rsidR="00157A04" w:rsidRPr="00917BD5" w:rsidRDefault="00157A04" w:rsidP="00157A04">
      <w:pPr>
        <w:widowControl w:val="0"/>
        <w:tabs>
          <w:tab w:val="left" w:pos="1135"/>
        </w:tabs>
        <w:autoSpaceDE w:val="0"/>
        <w:autoSpaceDN w:val="0"/>
        <w:adjustRightInd w:val="0"/>
        <w:spacing w:after="0" w:line="240" w:lineRule="auto"/>
        <w:jc w:val="both"/>
        <w:rPr>
          <w:rFonts w:ascii="Times New Roman" w:eastAsia="Calibri" w:hAnsi="Times New Roman" w:cs="Times New Roman"/>
          <w:sz w:val="24"/>
          <w:szCs w:val="24"/>
        </w:rPr>
      </w:pPr>
      <w:r w:rsidRPr="00917BD5">
        <w:rPr>
          <w:rFonts w:ascii="Times New Roman" w:eastAsia="Calibri" w:hAnsi="Times New Roman" w:cs="Times New Roman"/>
          <w:sz w:val="24"/>
          <w:szCs w:val="24"/>
        </w:rPr>
        <w:t>Подпись:____________________________________________________________________</w:t>
      </w:r>
    </w:p>
    <w:p w:rsidR="00157A04" w:rsidRPr="00917BD5" w:rsidRDefault="00157A04" w:rsidP="00157A04">
      <w:pPr>
        <w:tabs>
          <w:tab w:val="left" w:pos="0"/>
        </w:tabs>
        <w:autoSpaceDE w:val="0"/>
        <w:autoSpaceDN w:val="0"/>
        <w:adjustRightInd w:val="0"/>
        <w:spacing w:after="0" w:line="240" w:lineRule="auto"/>
        <w:ind w:firstLine="709"/>
        <w:jc w:val="right"/>
        <w:rPr>
          <w:rFonts w:ascii="Times New Roman" w:eastAsia="Calibri" w:hAnsi="Times New Roman" w:cs="Times New Roman"/>
          <w:b/>
          <w:sz w:val="24"/>
          <w:szCs w:val="24"/>
        </w:rPr>
      </w:pPr>
    </w:p>
    <w:p w:rsidR="00F35D20" w:rsidRPr="00917BD5" w:rsidRDefault="00216931" w:rsidP="00F35D20">
      <w:pPr>
        <w:spacing w:after="0" w:line="240" w:lineRule="auto"/>
        <w:ind w:firstLine="708"/>
        <w:jc w:val="both"/>
        <w:rPr>
          <w:rFonts w:ascii="Times New Roman" w:hAnsi="Times New Roman"/>
          <w:sz w:val="24"/>
          <w:szCs w:val="24"/>
        </w:rPr>
      </w:pPr>
      <w:r w:rsidRPr="00917BD5">
        <w:rPr>
          <w:rFonts w:ascii="Times New Roman" w:hAnsi="Times New Roman"/>
          <w:sz w:val="24"/>
          <w:szCs w:val="24"/>
        </w:rPr>
        <w:t xml:space="preserve">Удостоверительная надпись по Форме </w:t>
      </w:r>
      <w:r w:rsidRPr="00917BD5">
        <w:rPr>
          <w:rFonts w:ascii="Times New Roman" w:hAnsi="Times New Roman"/>
          <w:b/>
          <w:sz w:val="24"/>
          <w:szCs w:val="24"/>
        </w:rPr>
        <w:t>№ 2.5.</w:t>
      </w:r>
      <w:r w:rsidR="00F35D20" w:rsidRPr="00917BD5">
        <w:rPr>
          <w:rFonts w:ascii="Times New Roman" w:hAnsi="Times New Roman"/>
          <w:sz w:val="24"/>
          <w:szCs w:val="24"/>
        </w:rPr>
        <w:t>(В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F35D20" w:rsidRPr="00917BD5" w:rsidRDefault="00F35D20" w:rsidP="00F35D20">
      <w:pPr>
        <w:spacing w:after="0" w:line="240" w:lineRule="auto"/>
        <w:ind w:firstLine="708"/>
        <w:jc w:val="both"/>
        <w:rPr>
          <w:rFonts w:ascii="Times New Roman" w:hAnsi="Times New Roman"/>
          <w:sz w:val="24"/>
          <w:szCs w:val="24"/>
        </w:rPr>
      </w:pPr>
      <w:r w:rsidRPr="00917BD5">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F35D20" w:rsidRPr="00917BD5" w:rsidRDefault="00F35D20" w:rsidP="00F35D20">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0C5E15" w:rsidRDefault="000C5E15" w:rsidP="00917BD5">
      <w:pPr>
        <w:tabs>
          <w:tab w:val="left" w:pos="1135"/>
        </w:tabs>
        <w:autoSpaceDE w:val="0"/>
        <w:autoSpaceDN w:val="0"/>
        <w:adjustRightInd w:val="0"/>
        <w:jc w:val="right"/>
        <w:rPr>
          <w:rFonts w:ascii="Times New Roman" w:eastAsia="Calibri" w:hAnsi="Times New Roman" w:cs="Times New Roman"/>
          <w:b/>
          <w:sz w:val="24"/>
          <w:szCs w:val="24"/>
        </w:rPr>
      </w:pPr>
    </w:p>
    <w:p w:rsidR="000C5E15" w:rsidRDefault="000C5E15" w:rsidP="00917BD5">
      <w:pPr>
        <w:tabs>
          <w:tab w:val="left" w:pos="1135"/>
        </w:tabs>
        <w:autoSpaceDE w:val="0"/>
        <w:autoSpaceDN w:val="0"/>
        <w:adjustRightInd w:val="0"/>
        <w:jc w:val="right"/>
        <w:rPr>
          <w:rFonts w:ascii="Times New Roman" w:eastAsia="Calibri" w:hAnsi="Times New Roman" w:cs="Times New Roman"/>
          <w:b/>
          <w:sz w:val="24"/>
          <w:szCs w:val="24"/>
        </w:rPr>
      </w:pPr>
    </w:p>
    <w:p w:rsidR="00917BD5" w:rsidRPr="00917BD5" w:rsidRDefault="00917BD5" w:rsidP="00917BD5">
      <w:pPr>
        <w:tabs>
          <w:tab w:val="left" w:pos="1135"/>
        </w:tabs>
        <w:autoSpaceDE w:val="0"/>
        <w:autoSpaceDN w:val="0"/>
        <w:adjustRightInd w:val="0"/>
        <w:jc w:val="right"/>
        <w:rPr>
          <w:rFonts w:ascii="Times New Roman" w:eastAsia="Calibri" w:hAnsi="Times New Roman" w:cs="Times New Roman"/>
          <w:sz w:val="24"/>
          <w:szCs w:val="24"/>
        </w:rPr>
      </w:pPr>
      <w:r w:rsidRPr="00917BD5">
        <w:rPr>
          <w:rFonts w:ascii="Times New Roman" w:eastAsia="Calibri" w:hAnsi="Times New Roman" w:cs="Times New Roman"/>
          <w:b/>
          <w:sz w:val="24"/>
          <w:szCs w:val="24"/>
        </w:rPr>
        <w:t>№ 17</w:t>
      </w:r>
      <w:r w:rsidRPr="00917BD5">
        <w:rPr>
          <w:rFonts w:ascii="Times New Roman" w:eastAsia="Calibri" w:hAnsi="Times New Roman" w:cs="Times New Roman"/>
          <w:sz w:val="24"/>
          <w:szCs w:val="24"/>
        </w:rPr>
        <w:t xml:space="preserve"> Образец Завещание с возложением обязанностей</w:t>
      </w:r>
    </w:p>
    <w:p w:rsidR="00157A04" w:rsidRPr="00917BD5" w:rsidRDefault="00157A04" w:rsidP="00B06F8D">
      <w:pPr>
        <w:tabs>
          <w:tab w:val="left" w:pos="1135"/>
        </w:tabs>
        <w:autoSpaceDE w:val="0"/>
        <w:autoSpaceDN w:val="0"/>
        <w:adjustRightInd w:val="0"/>
        <w:spacing w:after="0" w:line="240" w:lineRule="auto"/>
        <w:jc w:val="right"/>
        <w:rPr>
          <w:rFonts w:ascii="Times New Roman" w:eastAsia="Calibri" w:hAnsi="Times New Roman" w:cs="Times New Roman"/>
          <w:sz w:val="24"/>
          <w:szCs w:val="24"/>
        </w:rPr>
      </w:pPr>
    </w:p>
    <w:p w:rsidR="00917BD5" w:rsidRPr="003E2493" w:rsidRDefault="00917BD5" w:rsidP="00917BD5">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917BD5" w:rsidRPr="00F35D20" w:rsidRDefault="00917BD5" w:rsidP="00917BD5">
      <w:pPr>
        <w:autoSpaceDE w:val="0"/>
        <w:autoSpaceDN w:val="0"/>
        <w:adjustRightInd w:val="0"/>
        <w:spacing w:after="0" w:line="240" w:lineRule="auto"/>
        <w:jc w:val="center"/>
        <w:rPr>
          <w:rFonts w:ascii="Times New Roman" w:eastAsia="Times New Roman" w:hAnsi="Times New Roman" w:cs="Times New Roman"/>
          <w:b/>
          <w:bCs/>
          <w:sz w:val="32"/>
          <w:szCs w:val="32"/>
        </w:rPr>
      </w:pPr>
      <w:r w:rsidRPr="00F35D20">
        <w:rPr>
          <w:rFonts w:ascii="Times New Roman" w:eastAsia="Times New Roman" w:hAnsi="Times New Roman" w:cs="Times New Roman"/>
          <w:b/>
          <w:bCs/>
          <w:sz w:val="32"/>
          <w:szCs w:val="32"/>
        </w:rPr>
        <w:t xml:space="preserve">       ЗАВЕЩАНИЕ</w:t>
      </w:r>
    </w:p>
    <w:p w:rsidR="00917BD5" w:rsidRPr="00F35D20" w:rsidRDefault="00917BD5" w:rsidP="00917BD5">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35D20">
        <w:rPr>
          <w:rFonts w:ascii="Times New Roman" w:eastAsia="Times New Roman" w:hAnsi="Times New Roman" w:cs="Times New Roman"/>
          <w:bCs/>
          <w:sz w:val="24"/>
          <w:szCs w:val="24"/>
        </w:rPr>
        <w:t>Российская Федерация</w:t>
      </w:r>
    </w:p>
    <w:p w:rsidR="00917BD5" w:rsidRPr="00FF6314" w:rsidRDefault="00917BD5" w:rsidP="00917BD5">
      <w:pPr>
        <w:autoSpaceDE w:val="0"/>
        <w:autoSpaceDN w:val="0"/>
        <w:adjustRightInd w:val="0"/>
        <w:spacing w:after="0" w:line="240" w:lineRule="auto"/>
        <w:jc w:val="center"/>
        <w:rPr>
          <w:rFonts w:ascii="Times New Roman" w:hAnsi="Times New Roman" w:cs="Times New Roman"/>
          <w:sz w:val="24"/>
          <w:szCs w:val="24"/>
        </w:rPr>
      </w:pPr>
      <w:r w:rsidRPr="00F35D20">
        <w:rPr>
          <w:rFonts w:ascii="Times New Roman" w:hAnsi="Times New Roman" w:cs="Times New Roman"/>
          <w:sz w:val="24"/>
          <w:szCs w:val="24"/>
        </w:rPr>
        <w:t>_____________________________________________________________________________</w:t>
      </w:r>
    </w:p>
    <w:p w:rsidR="00917BD5" w:rsidRPr="00FF6314" w:rsidRDefault="00917BD5" w:rsidP="00917BD5">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917BD5" w:rsidRDefault="00917BD5" w:rsidP="00917BD5">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917BD5" w:rsidRPr="00FF6314" w:rsidRDefault="00917BD5" w:rsidP="00917BD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917BD5" w:rsidRPr="0077502D" w:rsidRDefault="00917BD5" w:rsidP="00917BD5">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917BD5" w:rsidRDefault="00917BD5" w:rsidP="00917BD5">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917BD5" w:rsidRPr="00E36229" w:rsidRDefault="00917BD5" w:rsidP="00917BD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B06F8D" w:rsidRPr="003E2493" w:rsidRDefault="00B06F8D" w:rsidP="00B06F8D">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kern w:val="3"/>
          <w:sz w:val="24"/>
          <w:szCs w:val="24"/>
          <w:highlight w:val="yellow"/>
        </w:rPr>
      </w:pP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adjustRightInd w:val="0"/>
        <w:spacing w:after="0" w:line="240" w:lineRule="auto"/>
        <w:ind w:firstLine="288"/>
        <w:jc w:val="both"/>
        <w:rPr>
          <w:rFonts w:ascii="Times New Roman" w:eastAsia="Times New Roman" w:hAnsi="Times New Roman" w:cs="Times New Roman"/>
          <w:b/>
          <w:bCs/>
          <w:kern w:val="3"/>
          <w:sz w:val="24"/>
          <w:szCs w:val="24"/>
        </w:rPr>
      </w:pPr>
      <w:r w:rsidRPr="00917BD5">
        <w:rPr>
          <w:rFonts w:ascii="Times New Roman" w:eastAsia="Times New Roman" w:hAnsi="Times New Roman" w:cs="Times New Roman"/>
          <w:b/>
          <w:bCs/>
          <w:kern w:val="3"/>
          <w:sz w:val="24"/>
          <w:szCs w:val="24"/>
        </w:rPr>
        <w:t>объявляю своими наследниками:</w:t>
      </w:r>
    </w:p>
    <w:p w:rsidR="00B06F8D" w:rsidRPr="00917BD5" w:rsidRDefault="00164538"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adjustRightInd w:val="0"/>
        <w:spacing w:after="0" w:line="240" w:lineRule="auto"/>
        <w:ind w:firstLine="288"/>
        <w:jc w:val="both"/>
        <w:rPr>
          <w:rFonts w:ascii="Times New Roman" w:eastAsia="Times New Roman" w:hAnsi="Times New Roman" w:cs="Times New Roman"/>
          <w:b/>
          <w:bCs/>
          <w:kern w:val="3"/>
          <w:sz w:val="24"/>
          <w:szCs w:val="24"/>
        </w:rPr>
      </w:pPr>
      <w:r w:rsidRPr="00917BD5">
        <w:rPr>
          <w:rFonts w:ascii="Times New Roman" w:eastAsia="Times New Roman" w:hAnsi="Times New Roman" w:cs="Times New Roman"/>
          <w:b/>
          <w:bCs/>
          <w:sz w:val="24"/>
          <w:szCs w:val="24"/>
        </w:rPr>
        <w:t>ФИО, дата рождения</w:t>
      </w:r>
      <w:r w:rsidR="00B06F8D" w:rsidRPr="00917BD5">
        <w:rPr>
          <w:rFonts w:ascii="Times New Roman" w:eastAsia="Times New Roman" w:hAnsi="Times New Roman" w:cs="Times New Roman"/>
          <w:b/>
          <w:bCs/>
          <w:kern w:val="3"/>
          <w:sz w:val="24"/>
          <w:szCs w:val="24"/>
        </w:rPr>
        <w:t>, на принадлежащую мне квартиру по адресу: ___________</w:t>
      </w:r>
      <w:r w:rsidRPr="00917BD5">
        <w:rPr>
          <w:rFonts w:ascii="Times New Roman" w:eastAsia="Times New Roman" w:hAnsi="Times New Roman" w:cs="Times New Roman"/>
          <w:b/>
          <w:bCs/>
          <w:kern w:val="3"/>
          <w:sz w:val="24"/>
          <w:szCs w:val="24"/>
        </w:rPr>
        <w:t>__________________________________________________________</w:t>
      </w:r>
      <w:r w:rsidR="00917BD5">
        <w:rPr>
          <w:rFonts w:ascii="Times New Roman" w:eastAsia="Times New Roman" w:hAnsi="Times New Roman" w:cs="Times New Roman"/>
          <w:b/>
          <w:bCs/>
          <w:kern w:val="3"/>
          <w:sz w:val="24"/>
          <w:szCs w:val="24"/>
        </w:rPr>
        <w:t>__</w:t>
      </w:r>
      <w:r w:rsidRPr="00917BD5">
        <w:rPr>
          <w:rFonts w:ascii="Times New Roman" w:eastAsia="Times New Roman" w:hAnsi="Times New Roman" w:cs="Times New Roman"/>
          <w:b/>
          <w:bCs/>
          <w:kern w:val="3"/>
          <w:sz w:val="24"/>
          <w:szCs w:val="24"/>
        </w:rPr>
        <w:t>__</w:t>
      </w:r>
      <w:r w:rsidR="00B06F8D" w:rsidRPr="00917BD5">
        <w:rPr>
          <w:rFonts w:ascii="Times New Roman" w:eastAsia="Times New Roman" w:hAnsi="Times New Roman" w:cs="Times New Roman"/>
          <w:b/>
          <w:bCs/>
          <w:kern w:val="3"/>
          <w:sz w:val="24"/>
          <w:szCs w:val="24"/>
        </w:rPr>
        <w:t>____,</w:t>
      </w: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adjustRightInd w:val="0"/>
        <w:spacing w:after="0" w:line="240" w:lineRule="auto"/>
        <w:ind w:firstLine="288"/>
        <w:jc w:val="both"/>
        <w:rPr>
          <w:rFonts w:ascii="Times New Roman" w:eastAsia="Times New Roman" w:hAnsi="Times New Roman" w:cs="Times New Roman"/>
          <w:b/>
          <w:bCs/>
          <w:kern w:val="3"/>
          <w:sz w:val="24"/>
          <w:szCs w:val="24"/>
        </w:rPr>
      </w:pPr>
      <w:r w:rsidRPr="00917BD5">
        <w:rPr>
          <w:rFonts w:ascii="Times New Roman" w:eastAsia="Times New Roman" w:hAnsi="Times New Roman" w:cs="Times New Roman"/>
          <w:b/>
          <w:bCs/>
          <w:kern w:val="3"/>
          <w:sz w:val="24"/>
          <w:szCs w:val="24"/>
        </w:rPr>
        <w:t>ФИО, дата рождения, ФИО, дата рождения, в равных долях каждого, на автомобиль марка___, модель_____, дата выпуска_______, рег. знак______, идентификационный номер (</w:t>
      </w:r>
      <w:r w:rsidRPr="00917BD5">
        <w:rPr>
          <w:rFonts w:ascii="Times New Roman" w:eastAsia="Times New Roman" w:hAnsi="Times New Roman" w:cs="Times New Roman"/>
          <w:b/>
          <w:bCs/>
          <w:kern w:val="3"/>
          <w:sz w:val="24"/>
          <w:szCs w:val="24"/>
          <w:lang w:val="en-US"/>
        </w:rPr>
        <w:t>VIN</w:t>
      </w:r>
      <w:r w:rsidRPr="00917BD5">
        <w:rPr>
          <w:rFonts w:ascii="Times New Roman" w:eastAsia="Times New Roman" w:hAnsi="Times New Roman" w:cs="Times New Roman"/>
          <w:b/>
          <w:bCs/>
          <w:kern w:val="3"/>
          <w:sz w:val="24"/>
          <w:szCs w:val="24"/>
        </w:rPr>
        <w:t>)___</w:t>
      </w:r>
      <w:r w:rsidR="00917BD5">
        <w:rPr>
          <w:rFonts w:ascii="Times New Roman" w:eastAsia="Times New Roman" w:hAnsi="Times New Roman" w:cs="Times New Roman"/>
          <w:b/>
          <w:bCs/>
          <w:kern w:val="3"/>
          <w:sz w:val="24"/>
          <w:szCs w:val="24"/>
        </w:rPr>
        <w:t>__________________________________________</w:t>
      </w:r>
      <w:r w:rsidRPr="00917BD5">
        <w:rPr>
          <w:rFonts w:ascii="Times New Roman" w:eastAsia="Times New Roman" w:hAnsi="Times New Roman" w:cs="Times New Roman"/>
          <w:b/>
          <w:bCs/>
          <w:kern w:val="3"/>
          <w:sz w:val="24"/>
          <w:szCs w:val="24"/>
        </w:rPr>
        <w:t xml:space="preserve">_. </w:t>
      </w: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adjustRightInd w:val="0"/>
        <w:spacing w:after="0" w:line="240" w:lineRule="auto"/>
        <w:ind w:firstLine="288"/>
        <w:jc w:val="both"/>
        <w:rPr>
          <w:rFonts w:ascii="Times New Roman" w:eastAsia="Times New Roman" w:hAnsi="Times New Roman" w:cs="Times New Roman"/>
          <w:b/>
          <w:bCs/>
          <w:kern w:val="3"/>
          <w:sz w:val="24"/>
          <w:szCs w:val="24"/>
        </w:rPr>
      </w:pPr>
    </w:p>
    <w:p w:rsidR="00B06F8D" w:rsidRPr="00917BD5" w:rsidRDefault="00B06F8D" w:rsidP="00B06F8D">
      <w:pPr>
        <w:widowControl w:val="0"/>
        <w:suppressAutoHyphens/>
        <w:autoSpaceDN w:val="0"/>
        <w:spacing w:after="0" w:line="240" w:lineRule="auto"/>
        <w:jc w:val="both"/>
        <w:rPr>
          <w:rFonts w:ascii="Times New Roman" w:eastAsia="Times New Roman" w:hAnsi="Times New Roman" w:cs="Times New Roman"/>
          <w:b/>
          <w:bCs/>
          <w:kern w:val="3"/>
          <w:sz w:val="24"/>
          <w:szCs w:val="24"/>
        </w:rPr>
      </w:pPr>
      <w:r w:rsidRPr="00917BD5">
        <w:rPr>
          <w:rFonts w:ascii="Times New Roman" w:eastAsia="Times New Roman" w:hAnsi="Times New Roman" w:cs="Times New Roman"/>
          <w:b/>
          <w:bCs/>
          <w:kern w:val="3"/>
          <w:sz w:val="24"/>
          <w:szCs w:val="24"/>
        </w:rPr>
        <w:t xml:space="preserve">      Я возлагаю на наследника </w:t>
      </w:r>
      <w:r w:rsidR="00164538" w:rsidRPr="00917BD5">
        <w:rPr>
          <w:rFonts w:ascii="Times New Roman" w:eastAsia="Times New Roman" w:hAnsi="Times New Roman" w:cs="Times New Roman"/>
          <w:b/>
          <w:bCs/>
          <w:i/>
          <w:kern w:val="3"/>
          <w:sz w:val="24"/>
          <w:szCs w:val="24"/>
        </w:rPr>
        <w:t>ФИО</w:t>
      </w:r>
      <w:r w:rsidRPr="00917BD5">
        <w:rPr>
          <w:rFonts w:ascii="Times New Roman" w:eastAsia="Times New Roman" w:hAnsi="Times New Roman" w:cs="Times New Roman"/>
          <w:b/>
          <w:bCs/>
          <w:kern w:val="3"/>
          <w:sz w:val="24"/>
          <w:szCs w:val="24"/>
        </w:rPr>
        <w:t>по настоящему завещанию обязанность - передать мою коллекцию картин в музей.</w:t>
      </w: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adjustRightInd w:val="0"/>
        <w:spacing w:after="0" w:line="240" w:lineRule="auto"/>
        <w:ind w:firstLine="288"/>
        <w:jc w:val="both"/>
        <w:rPr>
          <w:rFonts w:ascii="Times New Roman" w:eastAsia="Times New Roman" w:hAnsi="Times New Roman" w:cs="Times New Roman"/>
          <w:kern w:val="3"/>
          <w:sz w:val="24"/>
          <w:szCs w:val="24"/>
        </w:rPr>
      </w:pP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adjustRightInd w:val="0"/>
        <w:spacing w:after="0" w:line="240" w:lineRule="auto"/>
        <w:ind w:firstLine="354"/>
        <w:jc w:val="both"/>
        <w:rPr>
          <w:rFonts w:ascii="Times New Roman" w:eastAsia="Times New Roman" w:hAnsi="Times New Roman" w:cs="Times New Roman"/>
          <w:kern w:val="3"/>
          <w:sz w:val="24"/>
          <w:szCs w:val="24"/>
        </w:rPr>
      </w:pPr>
      <w:r w:rsidRPr="00917BD5">
        <w:rPr>
          <w:rFonts w:ascii="Times New Roman" w:eastAsia="Times New Roman" w:hAnsi="Times New Roman" w:cs="Times New Roman"/>
          <w:kern w:val="3"/>
          <w:sz w:val="24"/>
          <w:szCs w:val="24"/>
        </w:rPr>
        <w:t>Мне разъяснено:</w:t>
      </w: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adjustRightInd w:val="0"/>
        <w:spacing w:after="0" w:line="240" w:lineRule="auto"/>
        <w:ind w:firstLine="354"/>
        <w:jc w:val="both"/>
        <w:rPr>
          <w:rFonts w:ascii="Times New Roman" w:eastAsia="Times New Roman" w:hAnsi="Times New Roman" w:cs="Times New Roman"/>
          <w:kern w:val="3"/>
          <w:sz w:val="24"/>
          <w:szCs w:val="24"/>
        </w:rPr>
      </w:pP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suppressAutoHyphens/>
        <w:autoSpaceDE w:val="0"/>
        <w:autoSpaceDN w:val="0"/>
        <w:adjustRightInd w:val="0"/>
        <w:spacing w:after="0" w:line="240" w:lineRule="auto"/>
        <w:jc w:val="both"/>
        <w:rPr>
          <w:rFonts w:ascii="Times New Roman" w:eastAsia="Times New Roman" w:hAnsi="Times New Roman" w:cs="Times New Roman"/>
          <w:kern w:val="3"/>
          <w:sz w:val="24"/>
          <w:szCs w:val="24"/>
        </w:rPr>
      </w:pPr>
      <w:r w:rsidRPr="00917BD5">
        <w:rPr>
          <w:rFonts w:ascii="Times New Roman" w:eastAsia="Times New Roman" w:hAnsi="Times New Roman" w:cs="Times New Roman"/>
          <w:kern w:val="3"/>
          <w:sz w:val="24"/>
          <w:szCs w:val="24"/>
        </w:rPr>
        <w:t>наследование по закону имеет место, когда и поскольку оно не изменено завещанием (ст. 1111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suppressAutoHyphens/>
        <w:autoSpaceDE w:val="0"/>
        <w:autoSpaceDN w:val="0"/>
        <w:adjustRightInd w:val="0"/>
        <w:spacing w:after="0" w:line="240" w:lineRule="auto"/>
        <w:jc w:val="both"/>
        <w:rPr>
          <w:rFonts w:ascii="Times New Roman" w:eastAsia="Times New Roman" w:hAnsi="Times New Roman" w:cs="Times New Roman"/>
          <w:kern w:val="3"/>
          <w:sz w:val="24"/>
          <w:szCs w:val="24"/>
        </w:rPr>
      </w:pPr>
      <w:r w:rsidRPr="00917BD5">
        <w:rPr>
          <w:rFonts w:ascii="Times New Roman" w:eastAsia="Times New Roman" w:hAnsi="Times New Roman" w:cs="Times New Roman"/>
          <w:kern w:val="3"/>
          <w:sz w:val="24"/>
          <w:szCs w:val="24"/>
        </w:rPr>
        <w:t xml:space="preserve">распорядиться имуществом на случай смерти можно только путем совершения завещания, являющегося односторонней сделкой, которая создает права и обязанности </w:t>
      </w:r>
      <w:r w:rsidRPr="00917BD5">
        <w:rPr>
          <w:rFonts w:ascii="Times New Roman" w:eastAsia="Times New Roman" w:hAnsi="Times New Roman" w:cs="Times New Roman"/>
          <w:kern w:val="3"/>
          <w:sz w:val="24"/>
          <w:szCs w:val="24"/>
        </w:rPr>
        <w:lastRenderedPageBreak/>
        <w:t>после открытия наследства (ст. 1118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suppressAutoHyphens/>
        <w:autoSpaceDE w:val="0"/>
        <w:autoSpaceDN w:val="0"/>
        <w:adjustRightInd w:val="0"/>
        <w:spacing w:after="0" w:line="240" w:lineRule="auto"/>
        <w:jc w:val="both"/>
        <w:rPr>
          <w:rFonts w:ascii="Times New Roman" w:eastAsia="Times New Roman" w:hAnsi="Times New Roman" w:cs="Times New Roman"/>
          <w:kern w:val="3"/>
          <w:sz w:val="24"/>
          <w:szCs w:val="24"/>
        </w:rPr>
      </w:pPr>
      <w:r w:rsidRPr="00917BD5">
        <w:rPr>
          <w:rFonts w:ascii="Times New Roman" w:eastAsia="Times New Roman" w:hAnsi="Times New Roman" w:cs="Times New Roman"/>
          <w:kern w:val="3"/>
          <w:sz w:val="24"/>
          <w:szCs w:val="24"/>
        </w:rPr>
        <w:t>завещатель вправе совершить завещание, содержащее распоряжение о любом имуществе, в том числе о том, которое он может приобрести в будущем (ст. 1120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suppressAutoHyphens/>
        <w:autoSpaceDE w:val="0"/>
        <w:autoSpaceDN w:val="0"/>
        <w:adjustRightInd w:val="0"/>
        <w:spacing w:after="0" w:line="240" w:lineRule="auto"/>
        <w:jc w:val="both"/>
        <w:rPr>
          <w:rFonts w:ascii="Times New Roman" w:eastAsia="Times New Roman" w:hAnsi="Times New Roman" w:cs="Times New Roman"/>
          <w:kern w:val="3"/>
          <w:sz w:val="24"/>
          <w:szCs w:val="24"/>
        </w:rPr>
      </w:pPr>
      <w:r w:rsidRPr="00917BD5">
        <w:rPr>
          <w:rFonts w:ascii="Times New Roman" w:eastAsia="Times New Roman" w:hAnsi="Times New Roman" w:cs="Times New Roman"/>
          <w:kern w:val="3"/>
          <w:sz w:val="24"/>
          <w:szCs w:val="24"/>
        </w:rPr>
        <w:t>часть имущества, оставшаяся незавещанной, делится между наследниками по закону. В число этих наследников входят и те наследники по закону, которым другая часть имущества была оставлена по завещанию, поскольку в завещании не предусмотрено иное;</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suppressAutoHyphens/>
        <w:autoSpaceDE w:val="0"/>
        <w:autoSpaceDN w:val="0"/>
        <w:adjustRightInd w:val="0"/>
        <w:spacing w:after="0" w:line="240" w:lineRule="auto"/>
        <w:jc w:val="both"/>
        <w:rPr>
          <w:rFonts w:ascii="Times New Roman" w:eastAsia="Times New Roman" w:hAnsi="Times New Roman" w:cs="Times New Roman"/>
          <w:kern w:val="3"/>
          <w:sz w:val="24"/>
          <w:szCs w:val="24"/>
        </w:rPr>
      </w:pPr>
      <w:r w:rsidRPr="00917BD5">
        <w:rPr>
          <w:rFonts w:ascii="Times New Roman" w:eastAsia="Times New Roman" w:hAnsi="Times New Roman" w:cs="Times New Roman"/>
          <w:kern w:val="3"/>
          <w:sz w:val="24"/>
          <w:szCs w:val="24"/>
        </w:rPr>
        <w:t>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также включить в завещание иные распоряжения, отменить или изменить совершенное завещание. Свобода завещания ограничивается правилами об обязательной доле в наследстве (ст. 1119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suppressAutoHyphens/>
        <w:autoSpaceDE w:val="0"/>
        <w:autoSpaceDN w:val="0"/>
        <w:adjustRightInd w:val="0"/>
        <w:spacing w:after="0" w:line="240" w:lineRule="auto"/>
        <w:jc w:val="both"/>
        <w:rPr>
          <w:rFonts w:ascii="Times New Roman" w:eastAsia="Times New Roman" w:hAnsi="Times New Roman" w:cs="Times New Roman"/>
          <w:kern w:val="3"/>
          <w:sz w:val="24"/>
          <w:szCs w:val="24"/>
        </w:rPr>
      </w:pPr>
      <w:r w:rsidRPr="00917BD5">
        <w:rPr>
          <w:rFonts w:ascii="Times New Roman" w:eastAsia="Times New Roman" w:hAnsi="Times New Roman" w:cs="Times New Roman"/>
          <w:kern w:val="3"/>
          <w:sz w:val="24"/>
          <w:szCs w:val="24"/>
        </w:rPr>
        <w:t>несовершеннолетние или нетрудоспособные дети наследодателя (в том числе усыновленные), а также нетрудоспособные супруг, родители (усыновители) и иждивенцы наследодателя, подлежащие призванию к наследованию на основании п.п.1,2 ст. 1148 ГК РФ, наследуют независимо от содержания завещания, не менее половины доли, которая причиталась бы каждому из них при наследовании по закону (обязательная доля) (ст. 1149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suppressAutoHyphens/>
        <w:autoSpaceDE w:val="0"/>
        <w:autoSpaceDN w:val="0"/>
        <w:adjustRightInd w:val="0"/>
        <w:spacing w:after="0" w:line="240" w:lineRule="auto"/>
        <w:jc w:val="both"/>
        <w:rPr>
          <w:rFonts w:ascii="Times New Roman" w:eastAsia="Times New Roman" w:hAnsi="Times New Roman" w:cs="Times New Roman"/>
          <w:kern w:val="3"/>
          <w:sz w:val="24"/>
          <w:szCs w:val="24"/>
        </w:rPr>
      </w:pPr>
      <w:r w:rsidRPr="00917BD5">
        <w:rPr>
          <w:rFonts w:ascii="Times New Roman" w:eastAsia="Times New Roman" w:hAnsi="Times New Roman" w:cs="Times New Roman"/>
          <w:kern w:val="3"/>
          <w:sz w:val="24"/>
          <w:szCs w:val="24"/>
        </w:rPr>
        <w:t>завещатель вправе отменить или изменить составленное им завещание в любое время после его совершения, не указывая причины его отмены или изменения. Для отмены или изменения завещания не требуется чьего-либо согласия (ст. 1130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suppressAutoHyphens/>
        <w:autoSpaceDE w:val="0"/>
        <w:autoSpaceDN w:val="0"/>
        <w:adjustRightInd w:val="0"/>
        <w:spacing w:after="0" w:line="240" w:lineRule="auto"/>
        <w:jc w:val="both"/>
        <w:rPr>
          <w:rFonts w:ascii="Times New Roman" w:eastAsia="Times New Roman" w:hAnsi="Times New Roman" w:cs="Times New Roman"/>
          <w:kern w:val="3"/>
          <w:sz w:val="24"/>
          <w:szCs w:val="24"/>
        </w:rPr>
      </w:pPr>
      <w:r w:rsidRPr="00917BD5">
        <w:rPr>
          <w:rFonts w:ascii="Times New Roman" w:eastAsia="Times New Roman" w:hAnsi="Times New Roman" w:cs="Times New Roman"/>
          <w:kern w:val="3"/>
          <w:sz w:val="24"/>
          <w:szCs w:val="24"/>
        </w:rPr>
        <w:t>завещатель вправе распоряжаться завещанным имуществом по своему усмотрению, так как завещание не ограничивает право собственности (владения, пользования, распоряжения) на завещанное имущество;</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suppressAutoHyphens/>
        <w:autoSpaceDE w:val="0"/>
        <w:autoSpaceDN w:val="0"/>
        <w:adjustRightInd w:val="0"/>
        <w:spacing w:after="0" w:line="240" w:lineRule="auto"/>
        <w:jc w:val="both"/>
        <w:rPr>
          <w:rFonts w:ascii="Times New Roman" w:eastAsia="Times New Roman" w:hAnsi="Times New Roman" w:cs="Times New Roman"/>
          <w:kern w:val="3"/>
          <w:sz w:val="24"/>
          <w:szCs w:val="24"/>
        </w:rPr>
      </w:pPr>
      <w:r w:rsidRPr="00917BD5">
        <w:rPr>
          <w:rFonts w:ascii="Times New Roman" w:eastAsia="Times New Roman" w:hAnsi="Times New Roman" w:cs="Times New Roman"/>
          <w:kern w:val="3"/>
          <w:sz w:val="24"/>
          <w:szCs w:val="24"/>
        </w:rPr>
        <w:t>принадлежащее пережившему супругу наследодателя (завещателя) в силу завещания или закона право наследования не умаляет его права на часть имущества, нажитого во время брака с наследодателем и являющегося их совместной собственностью (ст. 1150 ГК РФ).</w:t>
      </w:r>
    </w:p>
    <w:p w:rsidR="00B06F8D" w:rsidRPr="00917BD5" w:rsidRDefault="00B06F8D" w:rsidP="00B06F8D">
      <w:pPr>
        <w:widowControl w:val="0"/>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suppressAutoHyphens/>
        <w:autoSpaceDE w:val="0"/>
        <w:autoSpaceDN w:val="0"/>
        <w:adjustRightInd w:val="0"/>
        <w:spacing w:after="0" w:line="240" w:lineRule="auto"/>
        <w:jc w:val="both"/>
        <w:rPr>
          <w:rFonts w:ascii="Times New Roman" w:eastAsia="Times New Roman" w:hAnsi="Times New Roman" w:cs="Times New Roman"/>
          <w:kern w:val="3"/>
          <w:sz w:val="24"/>
          <w:szCs w:val="24"/>
          <w:highlight w:val="yellow"/>
        </w:rPr>
      </w:pPr>
    </w:p>
    <w:p w:rsidR="00917BD5" w:rsidRPr="00917BD5" w:rsidRDefault="00917BD5" w:rsidP="00917BD5">
      <w:pPr>
        <w:widowControl w:val="0"/>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firstLine="354"/>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Настоящее завещание записано с моих слов, подписано и удостоверено в двух экземплярах, один из которых хранится в делах, второй хранится у меня – ФИО.</w:t>
      </w:r>
    </w:p>
    <w:p w:rsidR="00917BD5" w:rsidRPr="00917BD5" w:rsidRDefault="00917BD5" w:rsidP="00917BD5">
      <w:pPr>
        <w:widowControl w:val="0"/>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firstLine="354"/>
        <w:jc w:val="both"/>
        <w:rPr>
          <w:rFonts w:ascii="Times New Roman" w:eastAsia="Times New Roman" w:hAnsi="Times New Roman" w:cs="Times New Roman"/>
          <w:sz w:val="24"/>
          <w:szCs w:val="24"/>
        </w:rPr>
      </w:pPr>
    </w:p>
    <w:p w:rsidR="00917BD5" w:rsidRPr="00917BD5" w:rsidRDefault="00917BD5" w:rsidP="00917BD5">
      <w:pPr>
        <w:widowControl w:val="0"/>
        <w:tabs>
          <w:tab w:val="left" w:pos="1135"/>
        </w:tabs>
        <w:autoSpaceDE w:val="0"/>
        <w:autoSpaceDN w:val="0"/>
        <w:adjustRightInd w:val="0"/>
        <w:spacing w:after="0" w:line="240" w:lineRule="auto"/>
        <w:jc w:val="both"/>
        <w:rPr>
          <w:rFonts w:ascii="Times New Roman" w:eastAsia="Calibri" w:hAnsi="Times New Roman" w:cs="Times New Roman"/>
          <w:sz w:val="24"/>
          <w:szCs w:val="24"/>
        </w:rPr>
      </w:pPr>
      <w:r w:rsidRPr="00917BD5">
        <w:rPr>
          <w:rFonts w:ascii="Times New Roman" w:eastAsia="Calibri" w:hAnsi="Times New Roman" w:cs="Times New Roman"/>
          <w:sz w:val="24"/>
          <w:szCs w:val="24"/>
        </w:rPr>
        <w:t>Подпись:____________________________________________________________________</w:t>
      </w:r>
    </w:p>
    <w:p w:rsidR="00917BD5" w:rsidRPr="00917BD5" w:rsidRDefault="00917BD5" w:rsidP="00917BD5">
      <w:pPr>
        <w:tabs>
          <w:tab w:val="left" w:pos="0"/>
        </w:tabs>
        <w:autoSpaceDE w:val="0"/>
        <w:autoSpaceDN w:val="0"/>
        <w:adjustRightInd w:val="0"/>
        <w:spacing w:after="0" w:line="240" w:lineRule="auto"/>
        <w:ind w:firstLine="709"/>
        <w:jc w:val="right"/>
        <w:rPr>
          <w:rFonts w:ascii="Times New Roman" w:eastAsia="Calibri" w:hAnsi="Times New Roman" w:cs="Times New Roman"/>
          <w:b/>
          <w:sz w:val="24"/>
          <w:szCs w:val="24"/>
        </w:rPr>
      </w:pPr>
    </w:p>
    <w:p w:rsidR="00917BD5" w:rsidRPr="00917BD5" w:rsidRDefault="00917BD5" w:rsidP="00917BD5">
      <w:pPr>
        <w:spacing w:after="0" w:line="240" w:lineRule="auto"/>
        <w:ind w:firstLine="708"/>
        <w:jc w:val="both"/>
        <w:rPr>
          <w:rFonts w:ascii="Times New Roman" w:hAnsi="Times New Roman"/>
          <w:sz w:val="24"/>
          <w:szCs w:val="24"/>
        </w:rPr>
      </w:pPr>
      <w:r w:rsidRPr="00917BD5">
        <w:rPr>
          <w:rFonts w:ascii="Times New Roman" w:hAnsi="Times New Roman"/>
          <w:sz w:val="24"/>
          <w:szCs w:val="24"/>
        </w:rPr>
        <w:t xml:space="preserve">Удостоверительная надпись по Форме </w:t>
      </w:r>
      <w:r w:rsidRPr="00917BD5">
        <w:rPr>
          <w:rFonts w:ascii="Times New Roman" w:hAnsi="Times New Roman"/>
          <w:b/>
          <w:sz w:val="24"/>
          <w:szCs w:val="24"/>
        </w:rPr>
        <w:t>№ 2.5.</w:t>
      </w:r>
      <w:r w:rsidRPr="00917BD5">
        <w:rPr>
          <w:rFonts w:ascii="Times New Roman" w:hAnsi="Times New Roman"/>
          <w:sz w:val="24"/>
          <w:szCs w:val="24"/>
        </w:rPr>
        <w:t xml:space="preserve"> (В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917BD5" w:rsidRPr="00917BD5" w:rsidRDefault="00917BD5" w:rsidP="00917BD5">
      <w:pPr>
        <w:spacing w:after="0" w:line="240" w:lineRule="auto"/>
        <w:ind w:firstLine="708"/>
        <w:jc w:val="both"/>
        <w:rPr>
          <w:rFonts w:ascii="Times New Roman" w:hAnsi="Times New Roman"/>
          <w:sz w:val="24"/>
          <w:szCs w:val="24"/>
        </w:rPr>
      </w:pPr>
      <w:r w:rsidRPr="00917BD5">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917BD5" w:rsidRPr="00917BD5" w:rsidRDefault="00917BD5" w:rsidP="00917BD5">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917BD5" w:rsidRPr="00917BD5" w:rsidRDefault="00917BD5" w:rsidP="008E3257">
      <w:pPr>
        <w:tabs>
          <w:tab w:val="left" w:pos="1135"/>
        </w:tabs>
        <w:autoSpaceDE w:val="0"/>
        <w:autoSpaceDN w:val="0"/>
        <w:adjustRightInd w:val="0"/>
        <w:jc w:val="right"/>
        <w:rPr>
          <w:rFonts w:ascii="Times New Roman" w:eastAsia="Calibri" w:hAnsi="Times New Roman" w:cs="Times New Roman"/>
          <w:b/>
          <w:sz w:val="24"/>
          <w:szCs w:val="24"/>
        </w:rPr>
      </w:pPr>
      <w:r w:rsidRPr="00917BD5">
        <w:rPr>
          <w:rFonts w:ascii="Times New Roman" w:eastAsia="Calibri" w:hAnsi="Times New Roman" w:cs="Times New Roman"/>
          <w:b/>
          <w:sz w:val="24"/>
          <w:szCs w:val="24"/>
        </w:rPr>
        <w:t xml:space="preserve">№ 18 </w:t>
      </w:r>
      <w:r w:rsidRPr="00917BD5">
        <w:rPr>
          <w:rFonts w:ascii="Times New Roman" w:eastAsia="Calibri" w:hAnsi="Times New Roman" w:cs="Times New Roman"/>
          <w:sz w:val="24"/>
          <w:szCs w:val="24"/>
        </w:rPr>
        <w:t>Образец Завещание с завещательным отказом</w:t>
      </w:r>
    </w:p>
    <w:p w:rsidR="00157A04" w:rsidRPr="003E2493" w:rsidRDefault="00157A04" w:rsidP="00157A04">
      <w:pPr>
        <w:autoSpaceDE w:val="0"/>
        <w:autoSpaceDN w:val="0"/>
        <w:adjustRightInd w:val="0"/>
        <w:spacing w:after="0" w:line="240" w:lineRule="auto"/>
        <w:jc w:val="both"/>
        <w:rPr>
          <w:rFonts w:ascii="Times New Roman" w:eastAsia="Times New Roman" w:hAnsi="Times New Roman" w:cs="Times New Roman"/>
          <w:sz w:val="24"/>
          <w:szCs w:val="24"/>
          <w:highlight w:val="yellow"/>
        </w:rPr>
      </w:pPr>
    </w:p>
    <w:p w:rsidR="00917BD5" w:rsidRPr="003E2493" w:rsidRDefault="00917BD5" w:rsidP="00917BD5">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917BD5" w:rsidRPr="00F35D20" w:rsidRDefault="00917BD5" w:rsidP="00917BD5">
      <w:pPr>
        <w:autoSpaceDE w:val="0"/>
        <w:autoSpaceDN w:val="0"/>
        <w:adjustRightInd w:val="0"/>
        <w:spacing w:after="0" w:line="240" w:lineRule="auto"/>
        <w:jc w:val="center"/>
        <w:rPr>
          <w:rFonts w:ascii="Times New Roman" w:eastAsia="Times New Roman" w:hAnsi="Times New Roman" w:cs="Times New Roman"/>
          <w:b/>
          <w:bCs/>
          <w:sz w:val="32"/>
          <w:szCs w:val="32"/>
        </w:rPr>
      </w:pPr>
      <w:r w:rsidRPr="00F35D20">
        <w:rPr>
          <w:rFonts w:ascii="Times New Roman" w:eastAsia="Times New Roman" w:hAnsi="Times New Roman" w:cs="Times New Roman"/>
          <w:b/>
          <w:bCs/>
          <w:sz w:val="32"/>
          <w:szCs w:val="32"/>
        </w:rPr>
        <w:t xml:space="preserve">       ЗАВЕЩАНИЕ</w:t>
      </w:r>
    </w:p>
    <w:p w:rsidR="00917BD5" w:rsidRPr="00F35D20" w:rsidRDefault="00917BD5" w:rsidP="00917BD5">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35D20">
        <w:rPr>
          <w:rFonts w:ascii="Times New Roman" w:eastAsia="Times New Roman" w:hAnsi="Times New Roman" w:cs="Times New Roman"/>
          <w:bCs/>
          <w:sz w:val="24"/>
          <w:szCs w:val="24"/>
        </w:rPr>
        <w:t>Российская Федерация</w:t>
      </w:r>
    </w:p>
    <w:p w:rsidR="00917BD5" w:rsidRPr="00FF6314" w:rsidRDefault="00917BD5" w:rsidP="00917BD5">
      <w:pPr>
        <w:autoSpaceDE w:val="0"/>
        <w:autoSpaceDN w:val="0"/>
        <w:adjustRightInd w:val="0"/>
        <w:spacing w:after="0" w:line="240" w:lineRule="auto"/>
        <w:jc w:val="center"/>
        <w:rPr>
          <w:rFonts w:ascii="Times New Roman" w:hAnsi="Times New Roman" w:cs="Times New Roman"/>
          <w:sz w:val="24"/>
          <w:szCs w:val="24"/>
        </w:rPr>
      </w:pPr>
      <w:r w:rsidRPr="00F35D20">
        <w:rPr>
          <w:rFonts w:ascii="Times New Roman" w:hAnsi="Times New Roman" w:cs="Times New Roman"/>
          <w:sz w:val="24"/>
          <w:szCs w:val="24"/>
        </w:rPr>
        <w:t>_____________________________________________________________________________</w:t>
      </w:r>
    </w:p>
    <w:p w:rsidR="00917BD5" w:rsidRPr="00FF6314" w:rsidRDefault="00917BD5" w:rsidP="00917BD5">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917BD5" w:rsidRDefault="00917BD5" w:rsidP="00917BD5">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917BD5" w:rsidRPr="00FF6314" w:rsidRDefault="00917BD5" w:rsidP="00917BD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917BD5" w:rsidRPr="0077502D" w:rsidRDefault="00917BD5" w:rsidP="00917BD5">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917BD5" w:rsidRDefault="00917BD5" w:rsidP="00917BD5">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917BD5" w:rsidRPr="00E36229" w:rsidRDefault="00917BD5" w:rsidP="00917BD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lastRenderedPageBreak/>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917BD5" w:rsidRPr="00917BD5" w:rsidRDefault="00917BD5" w:rsidP="00917BD5">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kern w:val="3"/>
          <w:sz w:val="24"/>
          <w:szCs w:val="24"/>
        </w:rPr>
      </w:pPr>
    </w:p>
    <w:p w:rsidR="00B06F8D" w:rsidRPr="00917BD5" w:rsidRDefault="00B06F8D" w:rsidP="0016453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b/>
          <w:bCs/>
          <w:sz w:val="24"/>
          <w:szCs w:val="24"/>
        </w:rPr>
      </w:pPr>
      <w:r w:rsidRPr="00917BD5">
        <w:rPr>
          <w:rFonts w:ascii="Times New Roman" w:eastAsia="Times New Roman" w:hAnsi="Times New Roman" w:cs="Times New Roman"/>
          <w:b/>
          <w:bCs/>
          <w:sz w:val="24"/>
          <w:szCs w:val="24"/>
        </w:rPr>
        <w:t xml:space="preserve">объявляю своими наследниками: ФИО, </w:t>
      </w:r>
      <w:r w:rsidR="00164538" w:rsidRPr="00917BD5">
        <w:rPr>
          <w:rFonts w:ascii="Times New Roman" w:eastAsia="Times New Roman" w:hAnsi="Times New Roman" w:cs="Times New Roman"/>
          <w:b/>
          <w:bCs/>
          <w:sz w:val="24"/>
          <w:szCs w:val="24"/>
        </w:rPr>
        <w:t>дата</w:t>
      </w:r>
      <w:r w:rsidRPr="00917BD5">
        <w:rPr>
          <w:rFonts w:ascii="Times New Roman" w:eastAsia="Times New Roman" w:hAnsi="Times New Roman" w:cs="Times New Roman"/>
          <w:b/>
          <w:bCs/>
          <w:sz w:val="24"/>
          <w:szCs w:val="24"/>
        </w:rPr>
        <w:t xml:space="preserve"> рождения, ФИО </w:t>
      </w:r>
      <w:r w:rsidR="00164538" w:rsidRPr="00917BD5">
        <w:rPr>
          <w:rFonts w:ascii="Times New Roman" w:eastAsia="Times New Roman" w:hAnsi="Times New Roman" w:cs="Times New Roman"/>
          <w:b/>
          <w:bCs/>
          <w:sz w:val="24"/>
          <w:szCs w:val="24"/>
        </w:rPr>
        <w:t>дата</w:t>
      </w:r>
      <w:r w:rsidRPr="00917BD5">
        <w:rPr>
          <w:rFonts w:ascii="Times New Roman" w:eastAsia="Times New Roman" w:hAnsi="Times New Roman" w:cs="Times New Roman"/>
          <w:b/>
          <w:bCs/>
          <w:sz w:val="24"/>
          <w:szCs w:val="24"/>
        </w:rPr>
        <w:t xml:space="preserve"> рождения, в равных долях каждого, на все принадлежащее мне имущество, в том числе движимое и недвижимое, в чем бы оно ни заключалось и где бы оно ни находилось, денежные средства, находящиеся в любых кредитных организациях (банках).</w:t>
      </w:r>
    </w:p>
    <w:p w:rsidR="00B06F8D" w:rsidRPr="00917BD5" w:rsidRDefault="00B06F8D" w:rsidP="0016453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b/>
          <w:bCs/>
          <w:sz w:val="24"/>
          <w:szCs w:val="24"/>
        </w:rPr>
      </w:pPr>
    </w:p>
    <w:p w:rsidR="00917BD5" w:rsidRPr="00917BD5" w:rsidRDefault="00B06F8D" w:rsidP="00164538">
      <w:pPr>
        <w:widowControl w:val="0"/>
        <w:suppressAutoHyphens/>
        <w:autoSpaceDN w:val="0"/>
        <w:spacing w:after="0" w:line="240" w:lineRule="auto"/>
        <w:ind w:firstLine="397"/>
        <w:jc w:val="both"/>
        <w:rPr>
          <w:rFonts w:ascii="Times New Roman" w:eastAsia="Times New Roman" w:hAnsi="Times New Roman" w:cs="Times New Roman"/>
          <w:b/>
          <w:bCs/>
          <w:sz w:val="24"/>
          <w:szCs w:val="24"/>
        </w:rPr>
      </w:pPr>
      <w:r w:rsidRPr="00917BD5">
        <w:rPr>
          <w:rFonts w:ascii="Times New Roman" w:eastAsia="Times New Roman" w:hAnsi="Times New Roman" w:cs="Times New Roman"/>
          <w:b/>
          <w:bCs/>
          <w:sz w:val="24"/>
          <w:szCs w:val="24"/>
        </w:rPr>
        <w:t xml:space="preserve">Возлагаю на ФИО, </w:t>
      </w:r>
      <w:r w:rsidR="00164538" w:rsidRPr="00917BD5">
        <w:rPr>
          <w:rFonts w:ascii="Times New Roman" w:eastAsia="Times New Roman" w:hAnsi="Times New Roman" w:cs="Times New Roman"/>
          <w:b/>
          <w:bCs/>
          <w:sz w:val="24"/>
          <w:szCs w:val="24"/>
        </w:rPr>
        <w:t>дата</w:t>
      </w:r>
      <w:r w:rsidRPr="00917BD5">
        <w:rPr>
          <w:rFonts w:ascii="Times New Roman" w:eastAsia="Times New Roman" w:hAnsi="Times New Roman" w:cs="Times New Roman"/>
          <w:b/>
          <w:bCs/>
          <w:sz w:val="24"/>
          <w:szCs w:val="24"/>
        </w:rPr>
        <w:t xml:space="preserve"> рождения, ФИО</w:t>
      </w:r>
      <w:r w:rsidR="00164538" w:rsidRPr="00917BD5">
        <w:rPr>
          <w:rFonts w:ascii="Times New Roman" w:eastAsia="Times New Roman" w:hAnsi="Times New Roman" w:cs="Times New Roman"/>
          <w:b/>
          <w:bCs/>
          <w:sz w:val="24"/>
          <w:szCs w:val="24"/>
        </w:rPr>
        <w:t>,дата</w:t>
      </w:r>
      <w:r w:rsidRPr="00917BD5">
        <w:rPr>
          <w:rFonts w:ascii="Times New Roman" w:eastAsia="Times New Roman" w:hAnsi="Times New Roman" w:cs="Times New Roman"/>
          <w:b/>
          <w:bCs/>
          <w:sz w:val="24"/>
          <w:szCs w:val="24"/>
        </w:rPr>
        <w:t xml:space="preserve"> рождения, обязанность предоставить ФИО (отказополучателя), </w:t>
      </w:r>
      <w:r w:rsidR="00164538" w:rsidRPr="00917BD5">
        <w:rPr>
          <w:rFonts w:ascii="Times New Roman" w:eastAsia="Times New Roman" w:hAnsi="Times New Roman" w:cs="Times New Roman"/>
          <w:b/>
          <w:bCs/>
          <w:sz w:val="24"/>
          <w:szCs w:val="24"/>
        </w:rPr>
        <w:t>дата рождения</w:t>
      </w:r>
      <w:r w:rsidRPr="00917BD5">
        <w:rPr>
          <w:rFonts w:ascii="Times New Roman" w:eastAsia="Times New Roman" w:hAnsi="Times New Roman" w:cs="Times New Roman"/>
          <w:b/>
          <w:bCs/>
          <w:sz w:val="24"/>
          <w:szCs w:val="24"/>
        </w:rPr>
        <w:t xml:space="preserve">, право пожизненного пользования квартирой по адресу: </w:t>
      </w:r>
    </w:p>
    <w:p w:rsidR="00B06F8D" w:rsidRPr="00917BD5" w:rsidRDefault="00B06F8D" w:rsidP="00917BD5">
      <w:pPr>
        <w:widowControl w:val="0"/>
        <w:suppressAutoHyphens/>
        <w:autoSpaceDN w:val="0"/>
        <w:spacing w:after="0" w:line="240" w:lineRule="auto"/>
        <w:jc w:val="both"/>
        <w:rPr>
          <w:rFonts w:ascii="Times New Roman" w:eastAsia="Times New Roman" w:hAnsi="Times New Roman" w:cs="Times New Roman"/>
          <w:b/>
          <w:bCs/>
          <w:sz w:val="24"/>
          <w:szCs w:val="24"/>
        </w:rPr>
      </w:pPr>
      <w:r w:rsidRPr="00917BD5">
        <w:rPr>
          <w:rFonts w:ascii="Times New Roman" w:eastAsia="Times New Roman" w:hAnsi="Times New Roman" w:cs="Times New Roman"/>
          <w:b/>
          <w:bCs/>
          <w:sz w:val="24"/>
          <w:szCs w:val="24"/>
        </w:rPr>
        <w:t>________</w:t>
      </w:r>
      <w:r w:rsidR="00164538" w:rsidRPr="00917BD5">
        <w:rPr>
          <w:rFonts w:ascii="Times New Roman" w:eastAsia="Times New Roman" w:hAnsi="Times New Roman" w:cs="Times New Roman"/>
          <w:b/>
          <w:bCs/>
          <w:sz w:val="24"/>
          <w:szCs w:val="24"/>
        </w:rPr>
        <w:t>___________________________________</w:t>
      </w:r>
      <w:r w:rsidR="00917BD5" w:rsidRPr="00917BD5">
        <w:rPr>
          <w:rFonts w:ascii="Times New Roman" w:eastAsia="Times New Roman" w:hAnsi="Times New Roman" w:cs="Times New Roman"/>
          <w:b/>
          <w:bCs/>
          <w:sz w:val="24"/>
          <w:szCs w:val="24"/>
        </w:rPr>
        <w:t>__________________________________</w:t>
      </w:r>
    </w:p>
    <w:p w:rsidR="00B06F8D" w:rsidRPr="00917BD5" w:rsidRDefault="00B06F8D" w:rsidP="0016453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Times New Roman" w:hAnsi="Times New Roman" w:cs="Times New Roman"/>
          <w:sz w:val="24"/>
          <w:szCs w:val="24"/>
        </w:rPr>
      </w:pPr>
    </w:p>
    <w:p w:rsidR="00B06F8D" w:rsidRPr="00917BD5" w:rsidRDefault="00B06F8D" w:rsidP="0016453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Мне разъяснено:</w:t>
      </w:r>
    </w:p>
    <w:p w:rsidR="00B06F8D" w:rsidRPr="00917BD5" w:rsidRDefault="00B06F8D" w:rsidP="0016453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Times New Roman" w:hAnsi="Times New Roman" w:cs="Times New Roman"/>
          <w:sz w:val="24"/>
          <w:szCs w:val="24"/>
        </w:rPr>
      </w:pPr>
    </w:p>
    <w:p w:rsidR="00B06F8D" w:rsidRPr="00917BD5" w:rsidRDefault="00B06F8D" w:rsidP="00164538">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наследование по закону имеет место, когда и поскольку оно не изменено завещанием (ст. 1111 ГК РФ);</w:t>
      </w:r>
    </w:p>
    <w:p w:rsidR="00B06F8D" w:rsidRPr="00917BD5" w:rsidRDefault="00B06F8D" w:rsidP="00164538">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распорядиться имуществом на случай смерти можно только путем совершения завещания, являющегося односторонней сделкой, которая создает права и обязанности после открытия наследства (ст. 1118 ГК РФ);</w:t>
      </w:r>
    </w:p>
    <w:p w:rsidR="00B06F8D" w:rsidRPr="00917BD5" w:rsidRDefault="00B06F8D" w:rsidP="00164538">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завещатель вправе совершить завещание, содержащее распоряжение о любом имуществе, в том числе о том, которое он может приобрести в будущем (ст. 1120 ГК РФ);</w:t>
      </w:r>
    </w:p>
    <w:p w:rsidR="00B06F8D" w:rsidRPr="00917BD5" w:rsidRDefault="00B06F8D" w:rsidP="00164538">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часть имущества, оставшаяся незавещанной, делится между наследниками по закону. В число этих наследников входят и те наследники по закону, которым другая часть имущества была оставлена по завещанию, поскольку в завещании не предусмотрено иное;</w:t>
      </w:r>
    </w:p>
    <w:p w:rsidR="00B06F8D" w:rsidRPr="00917BD5" w:rsidRDefault="00B06F8D" w:rsidP="00164538">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также включить в завещание иные распоряжения, отменить или изменить совершенное завещание. Свобода завещания ограничивается правилами об обязательной доле в наследстве (ст. 1119 ГК РФ);</w:t>
      </w:r>
    </w:p>
    <w:p w:rsidR="00B06F8D" w:rsidRPr="00917BD5" w:rsidRDefault="00B06F8D" w:rsidP="00164538">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несовершеннолетние или нетрудоспособные дети наследодателя (в том числе усыновленные), а также нетрудоспособные супруг, родители (усыновители) и иждивенцы наследодателя, подлежащие призванию к наследованию на основании п.п.1,2 ст. 1148 ГК РФ, наследуют независимо от содержания завещания, не менее половины доли, которая причиталась бы каждому из них при наследовании по закону (обязательная доля) (ст. 1149 ГК РФ);</w:t>
      </w:r>
    </w:p>
    <w:p w:rsidR="00B06F8D" w:rsidRPr="00917BD5" w:rsidRDefault="00B06F8D" w:rsidP="00164538">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завещатель вправе отменить или изменить составленное им завещание в любое время после его совершения, не указывая причины его отмены или изменения. Для отмены или изменения завещания не требуется чьего-либо согласия (ст. 1130 ГК РФ);</w:t>
      </w:r>
    </w:p>
    <w:p w:rsidR="00B06F8D" w:rsidRPr="00917BD5" w:rsidRDefault="00B06F8D" w:rsidP="00164538">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завещатель вправе распоряжаться завещанным имуществом по своему усмотрению, так как завещание не ограничивает право собственности (владения, пользования, распоряжения) на завещанное имущество;</w:t>
      </w:r>
    </w:p>
    <w:p w:rsidR="00B06F8D" w:rsidRPr="00917BD5" w:rsidRDefault="00B06F8D" w:rsidP="00164538">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принадлежащее пережившему супругу наследодателя (завещателя) в силу завещания или закона право наследования не умаляет его права на часть имущества, нажитого во время брака с наследодателем и являющегося их совместной собственностью (ст. 1150 ГК РФ).</w:t>
      </w:r>
    </w:p>
    <w:p w:rsidR="00B06F8D" w:rsidRPr="00917BD5" w:rsidRDefault="00B06F8D" w:rsidP="00164538">
      <w:pPr>
        <w:widowControl w:val="0"/>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firstLine="354"/>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Настоящее завещание записано с моих слов, подписано и удостоверено в двух экземплярах, один из которых</w:t>
      </w:r>
      <w:r w:rsidR="00917BD5">
        <w:rPr>
          <w:rFonts w:ascii="Times New Roman" w:eastAsia="Times New Roman" w:hAnsi="Times New Roman" w:cs="Times New Roman"/>
          <w:sz w:val="24"/>
          <w:szCs w:val="24"/>
        </w:rPr>
        <w:t xml:space="preserve"> хранится в делах</w:t>
      </w:r>
      <w:r w:rsidRPr="00917BD5">
        <w:rPr>
          <w:rFonts w:ascii="Times New Roman" w:eastAsia="Times New Roman" w:hAnsi="Times New Roman" w:cs="Times New Roman"/>
          <w:sz w:val="24"/>
          <w:szCs w:val="24"/>
        </w:rPr>
        <w:t>, второй хранится у меня – ФИО.</w:t>
      </w:r>
    </w:p>
    <w:p w:rsidR="00B06F8D" w:rsidRPr="00917BD5" w:rsidRDefault="00B06F8D" w:rsidP="00164538">
      <w:pPr>
        <w:autoSpaceDE w:val="0"/>
        <w:autoSpaceDN w:val="0"/>
        <w:adjustRightInd w:val="0"/>
        <w:spacing w:after="0" w:line="240" w:lineRule="auto"/>
        <w:ind w:firstLine="288"/>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 xml:space="preserve"> Настоящее завещание полностью прочитано мною до его подписания.</w:t>
      </w:r>
    </w:p>
    <w:p w:rsidR="00157A04" w:rsidRPr="00917BD5" w:rsidRDefault="00157A04" w:rsidP="00164538">
      <w:pPr>
        <w:autoSpaceDE w:val="0"/>
        <w:autoSpaceDN w:val="0"/>
        <w:adjustRightInd w:val="0"/>
        <w:spacing w:after="0" w:line="240" w:lineRule="auto"/>
        <w:ind w:firstLine="288"/>
        <w:jc w:val="both"/>
        <w:rPr>
          <w:rFonts w:ascii="Times New Roman" w:eastAsia="Times New Roman" w:hAnsi="Times New Roman" w:cs="Times New Roman"/>
          <w:sz w:val="24"/>
          <w:szCs w:val="24"/>
        </w:rPr>
      </w:pPr>
    </w:p>
    <w:p w:rsidR="00157A04" w:rsidRPr="00917BD5" w:rsidRDefault="00157A04" w:rsidP="00157A04">
      <w:pPr>
        <w:widowControl w:val="0"/>
        <w:tabs>
          <w:tab w:val="left" w:pos="1135"/>
        </w:tabs>
        <w:autoSpaceDE w:val="0"/>
        <w:autoSpaceDN w:val="0"/>
        <w:adjustRightInd w:val="0"/>
        <w:spacing w:after="0" w:line="240" w:lineRule="auto"/>
        <w:jc w:val="both"/>
        <w:rPr>
          <w:rFonts w:ascii="Times New Roman" w:eastAsia="Calibri" w:hAnsi="Times New Roman" w:cs="Times New Roman"/>
          <w:sz w:val="24"/>
          <w:szCs w:val="24"/>
        </w:rPr>
      </w:pPr>
      <w:r w:rsidRPr="00917BD5">
        <w:rPr>
          <w:rFonts w:ascii="Times New Roman" w:eastAsia="Calibri" w:hAnsi="Times New Roman" w:cs="Times New Roman"/>
          <w:sz w:val="24"/>
          <w:szCs w:val="24"/>
        </w:rPr>
        <w:t>Подпись:____________________________________________________________________</w:t>
      </w:r>
    </w:p>
    <w:p w:rsidR="00917BD5" w:rsidRDefault="00917BD5" w:rsidP="00917BD5">
      <w:pPr>
        <w:spacing w:after="0" w:line="240" w:lineRule="auto"/>
        <w:ind w:firstLine="708"/>
        <w:jc w:val="both"/>
        <w:rPr>
          <w:rFonts w:ascii="Times New Roman" w:hAnsi="Times New Roman"/>
          <w:sz w:val="24"/>
          <w:szCs w:val="24"/>
        </w:rPr>
      </w:pPr>
    </w:p>
    <w:p w:rsidR="00917BD5" w:rsidRPr="00917BD5" w:rsidRDefault="00917BD5" w:rsidP="00917BD5">
      <w:pPr>
        <w:spacing w:after="0" w:line="240" w:lineRule="auto"/>
        <w:ind w:firstLine="708"/>
        <w:jc w:val="both"/>
        <w:rPr>
          <w:rFonts w:ascii="Times New Roman" w:hAnsi="Times New Roman"/>
          <w:sz w:val="24"/>
          <w:szCs w:val="24"/>
        </w:rPr>
      </w:pPr>
      <w:r w:rsidRPr="00917BD5">
        <w:rPr>
          <w:rFonts w:ascii="Times New Roman" w:hAnsi="Times New Roman"/>
          <w:sz w:val="24"/>
          <w:szCs w:val="24"/>
        </w:rPr>
        <w:t xml:space="preserve">Удостоверительная надпись по Форме </w:t>
      </w:r>
      <w:r w:rsidRPr="00917BD5">
        <w:rPr>
          <w:rFonts w:ascii="Times New Roman" w:hAnsi="Times New Roman"/>
          <w:b/>
          <w:sz w:val="24"/>
          <w:szCs w:val="24"/>
        </w:rPr>
        <w:t>№ 2.5.</w:t>
      </w:r>
      <w:r w:rsidRPr="00917BD5">
        <w:rPr>
          <w:rFonts w:ascii="Times New Roman" w:hAnsi="Times New Roman"/>
          <w:sz w:val="24"/>
          <w:szCs w:val="24"/>
        </w:rPr>
        <w:t xml:space="preserve"> (В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917BD5" w:rsidRPr="00917BD5" w:rsidRDefault="00917BD5" w:rsidP="00917BD5">
      <w:pPr>
        <w:spacing w:after="0" w:line="240" w:lineRule="auto"/>
        <w:ind w:firstLine="708"/>
        <w:jc w:val="both"/>
        <w:rPr>
          <w:rFonts w:ascii="Times New Roman" w:hAnsi="Times New Roman"/>
          <w:sz w:val="24"/>
          <w:szCs w:val="24"/>
        </w:rPr>
      </w:pPr>
      <w:r w:rsidRPr="00917BD5">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164538" w:rsidRPr="003E2493" w:rsidRDefault="00164538" w:rsidP="000C5E15">
      <w:pPr>
        <w:tabs>
          <w:tab w:val="left" w:pos="1135"/>
        </w:tabs>
        <w:autoSpaceDE w:val="0"/>
        <w:autoSpaceDN w:val="0"/>
        <w:adjustRightInd w:val="0"/>
        <w:spacing w:after="0" w:line="240" w:lineRule="auto"/>
        <w:rPr>
          <w:rFonts w:ascii="Times New Roman" w:eastAsia="Calibri" w:hAnsi="Times New Roman" w:cs="Times New Roman"/>
          <w:sz w:val="24"/>
          <w:szCs w:val="24"/>
          <w:highlight w:val="yellow"/>
        </w:rPr>
      </w:pPr>
    </w:p>
    <w:p w:rsidR="00164538" w:rsidRPr="003E2493" w:rsidRDefault="00164538" w:rsidP="00164538">
      <w:pPr>
        <w:tabs>
          <w:tab w:val="left" w:pos="1135"/>
        </w:tabs>
        <w:autoSpaceDE w:val="0"/>
        <w:autoSpaceDN w:val="0"/>
        <w:adjustRightInd w:val="0"/>
        <w:spacing w:after="0" w:line="240" w:lineRule="auto"/>
        <w:jc w:val="right"/>
        <w:rPr>
          <w:rFonts w:ascii="Times New Roman" w:eastAsia="Calibri" w:hAnsi="Times New Roman" w:cs="Times New Roman"/>
          <w:sz w:val="24"/>
          <w:szCs w:val="24"/>
          <w:highlight w:val="yellow"/>
        </w:rPr>
      </w:pPr>
    </w:p>
    <w:p w:rsidR="00917BD5" w:rsidRPr="00917BD5" w:rsidRDefault="00917BD5" w:rsidP="00917BD5">
      <w:pPr>
        <w:tabs>
          <w:tab w:val="left" w:pos="1135"/>
        </w:tabs>
        <w:autoSpaceDE w:val="0"/>
        <w:autoSpaceDN w:val="0"/>
        <w:adjustRightInd w:val="0"/>
        <w:jc w:val="right"/>
        <w:rPr>
          <w:rFonts w:ascii="Times New Roman" w:eastAsia="Calibri" w:hAnsi="Times New Roman" w:cs="Times New Roman"/>
          <w:b/>
          <w:sz w:val="24"/>
          <w:szCs w:val="24"/>
        </w:rPr>
      </w:pPr>
      <w:r w:rsidRPr="00917BD5">
        <w:rPr>
          <w:rFonts w:ascii="Times New Roman" w:eastAsia="Calibri" w:hAnsi="Times New Roman" w:cs="Times New Roman"/>
          <w:b/>
          <w:sz w:val="24"/>
          <w:szCs w:val="24"/>
        </w:rPr>
        <w:t xml:space="preserve">№ 19 </w:t>
      </w:r>
      <w:r w:rsidRPr="00917BD5">
        <w:rPr>
          <w:rFonts w:ascii="Times New Roman" w:eastAsia="Calibri" w:hAnsi="Times New Roman" w:cs="Times New Roman"/>
          <w:sz w:val="24"/>
          <w:szCs w:val="24"/>
        </w:rPr>
        <w:t>Образец Завещание с подназначением наследника</w:t>
      </w:r>
    </w:p>
    <w:p w:rsidR="00157A04" w:rsidRPr="003E2493" w:rsidRDefault="00157A04" w:rsidP="000C5E15">
      <w:pPr>
        <w:tabs>
          <w:tab w:val="left" w:pos="1135"/>
        </w:tabs>
        <w:autoSpaceDE w:val="0"/>
        <w:autoSpaceDN w:val="0"/>
        <w:adjustRightInd w:val="0"/>
        <w:spacing w:after="0" w:line="240" w:lineRule="auto"/>
        <w:rPr>
          <w:rFonts w:ascii="Times New Roman" w:eastAsia="Calibri" w:hAnsi="Times New Roman" w:cs="Times New Roman"/>
          <w:sz w:val="24"/>
          <w:szCs w:val="24"/>
          <w:highlight w:val="yellow"/>
        </w:rPr>
      </w:pPr>
    </w:p>
    <w:p w:rsidR="00917BD5" w:rsidRPr="003E2493" w:rsidRDefault="00917BD5" w:rsidP="000C5E15">
      <w:pPr>
        <w:tabs>
          <w:tab w:val="left" w:pos="1135"/>
        </w:tabs>
        <w:autoSpaceDE w:val="0"/>
        <w:autoSpaceDN w:val="0"/>
        <w:adjustRightInd w:val="0"/>
        <w:spacing w:after="0" w:line="240" w:lineRule="auto"/>
        <w:ind w:firstLine="709"/>
        <w:jc w:val="center"/>
        <w:rPr>
          <w:rFonts w:ascii="Times New Roman" w:eastAsia="Calibri" w:hAnsi="Times New Roman" w:cs="Times New Roman"/>
          <w:b/>
          <w:sz w:val="24"/>
          <w:szCs w:val="24"/>
          <w:highlight w:val="yellow"/>
        </w:rPr>
      </w:pPr>
    </w:p>
    <w:p w:rsidR="00917BD5" w:rsidRPr="00F35D20" w:rsidRDefault="00917BD5" w:rsidP="00917BD5">
      <w:pPr>
        <w:autoSpaceDE w:val="0"/>
        <w:autoSpaceDN w:val="0"/>
        <w:adjustRightInd w:val="0"/>
        <w:spacing w:after="0" w:line="240" w:lineRule="auto"/>
        <w:jc w:val="center"/>
        <w:rPr>
          <w:rFonts w:ascii="Times New Roman" w:eastAsia="Times New Roman" w:hAnsi="Times New Roman" w:cs="Times New Roman"/>
          <w:b/>
          <w:bCs/>
          <w:sz w:val="32"/>
          <w:szCs w:val="32"/>
        </w:rPr>
      </w:pPr>
      <w:r w:rsidRPr="00F35D20">
        <w:rPr>
          <w:rFonts w:ascii="Times New Roman" w:eastAsia="Times New Roman" w:hAnsi="Times New Roman" w:cs="Times New Roman"/>
          <w:b/>
          <w:bCs/>
          <w:sz w:val="32"/>
          <w:szCs w:val="32"/>
        </w:rPr>
        <w:t xml:space="preserve">       ЗАВЕЩАНИЕ</w:t>
      </w:r>
    </w:p>
    <w:p w:rsidR="00917BD5" w:rsidRPr="00F35D20" w:rsidRDefault="00917BD5" w:rsidP="00917BD5">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35D20">
        <w:rPr>
          <w:rFonts w:ascii="Times New Roman" w:eastAsia="Times New Roman" w:hAnsi="Times New Roman" w:cs="Times New Roman"/>
          <w:bCs/>
          <w:sz w:val="24"/>
          <w:szCs w:val="24"/>
        </w:rPr>
        <w:t>Российская Федерация</w:t>
      </w:r>
    </w:p>
    <w:p w:rsidR="00917BD5" w:rsidRPr="00FF6314" w:rsidRDefault="00917BD5" w:rsidP="00917BD5">
      <w:pPr>
        <w:autoSpaceDE w:val="0"/>
        <w:autoSpaceDN w:val="0"/>
        <w:adjustRightInd w:val="0"/>
        <w:spacing w:after="0" w:line="240" w:lineRule="auto"/>
        <w:jc w:val="center"/>
        <w:rPr>
          <w:rFonts w:ascii="Times New Roman" w:hAnsi="Times New Roman" w:cs="Times New Roman"/>
          <w:sz w:val="24"/>
          <w:szCs w:val="24"/>
        </w:rPr>
      </w:pPr>
      <w:r w:rsidRPr="00F35D20">
        <w:rPr>
          <w:rFonts w:ascii="Times New Roman" w:hAnsi="Times New Roman" w:cs="Times New Roman"/>
          <w:sz w:val="24"/>
          <w:szCs w:val="24"/>
        </w:rPr>
        <w:t>_____________________________________________________________________________</w:t>
      </w:r>
    </w:p>
    <w:p w:rsidR="00917BD5" w:rsidRPr="00FF6314" w:rsidRDefault="00917BD5" w:rsidP="00917BD5">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(село, поселок, район, город, край, область, республика, автономная область,</w:t>
      </w:r>
    </w:p>
    <w:p w:rsidR="00917BD5" w:rsidRDefault="00917BD5" w:rsidP="00917BD5">
      <w:pPr>
        <w:autoSpaceDE w:val="0"/>
        <w:autoSpaceDN w:val="0"/>
        <w:adjustRightInd w:val="0"/>
        <w:spacing w:after="0" w:line="240" w:lineRule="auto"/>
        <w:jc w:val="center"/>
        <w:rPr>
          <w:rFonts w:ascii="Times New Roman" w:hAnsi="Times New Roman" w:cs="Times New Roman"/>
          <w:sz w:val="24"/>
          <w:szCs w:val="24"/>
        </w:rPr>
      </w:pPr>
      <w:r w:rsidRPr="00FF6314">
        <w:rPr>
          <w:rFonts w:ascii="Times New Roman" w:hAnsi="Times New Roman" w:cs="Times New Roman"/>
          <w:sz w:val="24"/>
          <w:szCs w:val="24"/>
        </w:rPr>
        <w:t xml:space="preserve"> автономный округ полностью)</w:t>
      </w:r>
    </w:p>
    <w:p w:rsidR="00917BD5" w:rsidRPr="00FF6314" w:rsidRDefault="00917BD5" w:rsidP="00917BD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917BD5" w:rsidRPr="0077502D" w:rsidRDefault="00917BD5" w:rsidP="00917BD5">
      <w:pPr>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FF6314">
        <w:rPr>
          <w:rFonts w:ascii="Times New Roman" w:eastAsia="Times New Roman" w:hAnsi="Times New Roman" w:cs="Times New Roman"/>
          <w:bCs/>
          <w:sz w:val="24"/>
          <w:szCs w:val="24"/>
        </w:rPr>
        <w:t>(дата (число, месяц, год) прописью)</w:t>
      </w:r>
    </w:p>
    <w:p w:rsidR="00917BD5" w:rsidRDefault="00917BD5" w:rsidP="00917BD5">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rPr>
      </w:pPr>
    </w:p>
    <w:p w:rsidR="00917BD5" w:rsidRPr="00E36229" w:rsidRDefault="00917BD5" w:rsidP="00917BD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36229">
        <w:rPr>
          <w:rFonts w:ascii="Times New Roman" w:eastAsia="Times New Roman" w:hAnsi="Times New Roman" w:cs="Times New Roman"/>
          <w:sz w:val="24"/>
          <w:szCs w:val="24"/>
        </w:rPr>
        <w:t xml:space="preserve">Я, ФИО, </w:t>
      </w:r>
      <w:r>
        <w:rPr>
          <w:rFonts w:ascii="Times New Roman" w:eastAsia="Times New Roman" w:hAnsi="Times New Roman" w:cs="Times New Roman"/>
          <w:sz w:val="24"/>
          <w:szCs w:val="24"/>
        </w:rPr>
        <w:t>00.</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w:t>
      </w:r>
      <w:r w:rsidRPr="00E36229">
        <w:rPr>
          <w:rFonts w:ascii="Times New Roman" w:eastAsia="Times New Roman" w:hAnsi="Times New Roman" w:cs="Times New Roman"/>
          <w:sz w:val="24"/>
          <w:szCs w:val="24"/>
        </w:rPr>
        <w:t>00</w:t>
      </w:r>
      <w:r>
        <w:rPr>
          <w:rFonts w:ascii="Times New Roman" w:eastAsia="Times New Roman" w:hAnsi="Times New Roman" w:cs="Times New Roman"/>
          <w:sz w:val="24"/>
          <w:szCs w:val="24"/>
        </w:rPr>
        <w:t>0</w:t>
      </w:r>
      <w:r w:rsidRPr="00E36229">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года рождения</w:t>
      </w:r>
      <w:r w:rsidRPr="00E36229">
        <w:rPr>
          <w:rFonts w:ascii="Times New Roman" w:eastAsia="Times New Roman" w:hAnsi="Times New Roman" w:cs="Times New Roman"/>
          <w:sz w:val="24"/>
          <w:szCs w:val="24"/>
        </w:rPr>
        <w:t>, место рождения: ___________, гражданство: _______, пол ________, паспорт __________</w:t>
      </w:r>
      <w:r>
        <w:rPr>
          <w:rFonts w:ascii="Times New Roman" w:eastAsia="Times New Roman" w:hAnsi="Times New Roman" w:cs="Times New Roman"/>
          <w:sz w:val="24"/>
          <w:szCs w:val="24"/>
        </w:rPr>
        <w:t>00 00 0000</w:t>
      </w:r>
      <w:r w:rsidRPr="00BB5150">
        <w:rPr>
          <w:rFonts w:ascii="Times New Roman" w:eastAsia="Calibri" w:hAnsi="Times New Roman" w:cs="Times New Roman"/>
          <w:sz w:val="24"/>
          <w:szCs w:val="24"/>
        </w:rPr>
        <w:t>, выдан ____________00.00.</w:t>
      </w:r>
      <w:r>
        <w:rPr>
          <w:rFonts w:ascii="Times New Roman" w:eastAsia="Calibri" w:hAnsi="Times New Roman" w:cs="Times New Roman"/>
          <w:sz w:val="24"/>
          <w:szCs w:val="24"/>
        </w:rPr>
        <w:t xml:space="preserve">0000 </w:t>
      </w:r>
      <w:r w:rsidRPr="00BB5150">
        <w:rPr>
          <w:rFonts w:ascii="Times New Roman" w:eastAsia="Calibri" w:hAnsi="Times New Roman" w:cs="Times New Roman"/>
          <w:sz w:val="24"/>
          <w:szCs w:val="24"/>
        </w:rPr>
        <w:t>года, код подразделения 000-000</w:t>
      </w:r>
      <w:r>
        <w:rPr>
          <w:rFonts w:ascii="Times New Roman" w:eastAsia="Calibri" w:hAnsi="Times New Roman" w:cs="Times New Roman"/>
          <w:sz w:val="24"/>
          <w:szCs w:val="24"/>
        </w:rPr>
        <w:t>,</w:t>
      </w:r>
      <w:r w:rsidRPr="00E36229">
        <w:rPr>
          <w:rFonts w:ascii="Times New Roman" w:eastAsia="Times New Roman" w:hAnsi="Times New Roman" w:cs="Times New Roman"/>
          <w:sz w:val="24"/>
          <w:szCs w:val="24"/>
        </w:rPr>
        <w:t xml:space="preserve"> зарегистрирован(а) по месту жительства по адресу: _________________________________________________________________</w:t>
      </w:r>
      <w:r>
        <w:rPr>
          <w:rFonts w:ascii="Times New Roman" w:eastAsia="Times New Roman" w:hAnsi="Times New Roman" w:cs="Times New Roman"/>
          <w:sz w:val="24"/>
          <w:szCs w:val="24"/>
        </w:rPr>
        <w:t>____________</w:t>
      </w:r>
      <w:r w:rsidRPr="00E36229">
        <w:rPr>
          <w:rFonts w:ascii="Times New Roman" w:eastAsia="Times New Roman" w:hAnsi="Times New Roman" w:cs="Times New Roman"/>
          <w:sz w:val="24"/>
          <w:szCs w:val="24"/>
        </w:rPr>
        <w:t xml:space="preserve">, </w:t>
      </w:r>
    </w:p>
    <w:p w:rsidR="00164538" w:rsidRPr="00917BD5" w:rsidRDefault="00164538" w:rsidP="00164538">
      <w:pPr>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288"/>
        <w:jc w:val="both"/>
        <w:rPr>
          <w:rFonts w:ascii="Times New Roman" w:eastAsia="Times New Roman" w:hAnsi="Times New Roman" w:cs="Times New Roman"/>
          <w:b/>
          <w:bCs/>
          <w:sz w:val="24"/>
          <w:szCs w:val="24"/>
        </w:rPr>
      </w:pPr>
      <w:r w:rsidRPr="00917BD5">
        <w:rPr>
          <w:rFonts w:ascii="Times New Roman" w:eastAsia="Times New Roman" w:hAnsi="Times New Roman" w:cs="Times New Roman"/>
          <w:b/>
          <w:bCs/>
          <w:sz w:val="24"/>
          <w:szCs w:val="24"/>
        </w:rPr>
        <w:t xml:space="preserve">объявляю своим наследником ФИО, </w:t>
      </w:r>
      <w:r w:rsidR="004D69F7" w:rsidRPr="00917BD5">
        <w:rPr>
          <w:rFonts w:ascii="Times New Roman" w:eastAsia="Times New Roman" w:hAnsi="Times New Roman" w:cs="Times New Roman"/>
          <w:b/>
          <w:bCs/>
          <w:sz w:val="24"/>
          <w:szCs w:val="24"/>
        </w:rPr>
        <w:t>дата</w:t>
      </w:r>
      <w:r w:rsidRPr="00917BD5">
        <w:rPr>
          <w:rFonts w:ascii="Times New Roman" w:eastAsia="Times New Roman" w:hAnsi="Times New Roman" w:cs="Times New Roman"/>
          <w:b/>
          <w:bCs/>
          <w:sz w:val="24"/>
          <w:szCs w:val="24"/>
        </w:rPr>
        <w:t xml:space="preserve"> рождения, на все принадлежащее мне имущество, в том числе движимое и недвижимое, в чем бы оно ни заключалось и где бы оно ни находилось, денежные средства, находящиеся в любых кредитных организациях (банках).</w:t>
      </w:r>
    </w:p>
    <w:p w:rsidR="00B06F8D" w:rsidRPr="00917BD5" w:rsidRDefault="00B06F8D" w:rsidP="00B06F8D">
      <w:pPr>
        <w:suppressAutoHyphens/>
        <w:autoSpaceDE w:val="0"/>
        <w:autoSpaceDN w:val="0"/>
        <w:adjustRightInd w:val="0"/>
        <w:spacing w:after="0" w:line="240" w:lineRule="auto"/>
        <w:ind w:firstLine="426"/>
        <w:jc w:val="both"/>
        <w:rPr>
          <w:rFonts w:ascii="Times New Roman" w:eastAsia="Times New Roman" w:hAnsi="Times New Roman" w:cs="Times New Roman"/>
          <w:b/>
          <w:bCs/>
          <w:sz w:val="24"/>
          <w:szCs w:val="24"/>
        </w:rPr>
      </w:pPr>
      <w:r w:rsidRPr="00917BD5">
        <w:rPr>
          <w:rFonts w:ascii="Times New Roman" w:eastAsia="Times New Roman" w:hAnsi="Times New Roman" w:cs="Times New Roman"/>
          <w:b/>
          <w:bCs/>
          <w:sz w:val="24"/>
          <w:szCs w:val="24"/>
        </w:rPr>
        <w:t xml:space="preserve">В случае её смерти ранее моей или одновременно со мной, либо после открытия наследства, не успев его принять, либо непринятия наследства или отказа от него, наследником объявляю ФИО, дата рождения.    </w:t>
      </w: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Times New Roman" w:hAnsi="Times New Roman" w:cs="Times New Roman"/>
          <w:sz w:val="24"/>
          <w:szCs w:val="24"/>
        </w:rPr>
      </w:pPr>
    </w:p>
    <w:p w:rsidR="00B06F8D" w:rsidRPr="00917BD5" w:rsidRDefault="00B06F8D" w:rsidP="00B06F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354"/>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Мне разъяснено:</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наследование по закону имеет место, когда и поскольку оно не изменено завещанием (ст. 1111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распорядиться имуществом на случай смерти можно только путем совершения завещания, являющегося односторонней сделкой, которая создает права и обязанности после открытия наследства (ст. 1118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завещатель вправе совершить завещание, содержащее распоряжение о любом имуществе, в том числе о том, которое он может приобрести в будущем (ст. 1120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часть имущества, оставшаяся незавещанной, делится между наследниками по закону. В число этих наследников входят и те наследники по закону, которым другая часть имущества была оставлена по завещанию, поскольку в завещании не предусмотрено иное;</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 xml:space="preserve">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также включить в завещание иные распоряжения, отменить или изменить совершенное завещание. Свобода завещания ограничивается правилами об обязательной доле в </w:t>
      </w:r>
      <w:r w:rsidRPr="00917BD5">
        <w:rPr>
          <w:rFonts w:ascii="Times New Roman" w:eastAsia="Times New Roman" w:hAnsi="Times New Roman" w:cs="Times New Roman"/>
          <w:sz w:val="24"/>
          <w:szCs w:val="24"/>
        </w:rPr>
        <w:lastRenderedPageBreak/>
        <w:t>наследстве (ст. 1119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несовершеннолетние или нетрудоспособные дети наследодателя (в том числе усыновленные), а также нетрудоспособные супруг, родители (усыновители) и иждивенцы наследодателя, подлежащие призванию к наследованию на основании п.п.1,2 ст. 1148 ГК РФ, наследуют независимо от содержания завещания, не менее половины доли, которая причиталась бы каждому из них при наследовании по закону (обязательная доля) (ст. 1149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завещатель вправе отменить или изменить составленное им завещание в любое время после его совершения, не указывая причины его отмены или изменения. Для отмены или изменения завещания не требуется чьего-либо согласия (ст. 1130 ГК РФ);</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завещатель вправе распоряжаться завещанным имуществом по своему усмотрению, так как завещание не ограничивает право собственности (владения, пользования, распоряжения) на завещанное имущество;</w:t>
      </w:r>
    </w:p>
    <w:p w:rsidR="00B06F8D" w:rsidRPr="00917BD5" w:rsidRDefault="00B06F8D" w:rsidP="00B06F8D">
      <w:pPr>
        <w:widowControl w:val="0"/>
        <w:numPr>
          <w:ilvl w:val="0"/>
          <w:numId w:val="4"/>
        </w:numPr>
        <w:tabs>
          <w:tab w:val="left" w:pos="720"/>
          <w:tab w:val="left" w:pos="12960"/>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s>
        <w:autoSpaceDE w:val="0"/>
        <w:autoSpaceDN w:val="0"/>
        <w:adjustRightInd w:val="0"/>
        <w:spacing w:after="0" w:line="240" w:lineRule="auto"/>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принадлежащее пережившему супругу наследодателя (завещателя) в силу завещания или закона право наследования не умаляет его права на часть имущества, нажитого во время брака с наследодателем и являющегося их совместной собственностью (ст. 1150 ГК РФ).</w:t>
      </w:r>
    </w:p>
    <w:p w:rsidR="00B06F8D" w:rsidRPr="00917BD5" w:rsidRDefault="00B06F8D" w:rsidP="00B06F8D">
      <w:pPr>
        <w:widowControl w:val="0"/>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firstLine="354"/>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Настоящее завещание записано с моих слов, подписано и удостоверено в двух экземплярах, од</w:t>
      </w:r>
      <w:r w:rsidR="00917BD5" w:rsidRPr="00917BD5">
        <w:rPr>
          <w:rFonts w:ascii="Times New Roman" w:eastAsia="Times New Roman" w:hAnsi="Times New Roman" w:cs="Times New Roman"/>
          <w:sz w:val="24"/>
          <w:szCs w:val="24"/>
        </w:rPr>
        <w:t>ин из которых хранится в делах</w:t>
      </w:r>
      <w:r w:rsidRPr="00917BD5">
        <w:rPr>
          <w:rFonts w:ascii="Times New Roman" w:eastAsia="Times New Roman" w:hAnsi="Times New Roman" w:cs="Times New Roman"/>
          <w:sz w:val="24"/>
          <w:szCs w:val="24"/>
        </w:rPr>
        <w:t>, второй хранится у меня – ФИО.</w:t>
      </w:r>
    </w:p>
    <w:p w:rsidR="00B06F8D" w:rsidRPr="00917BD5" w:rsidRDefault="00B06F8D" w:rsidP="00B06F8D">
      <w:pPr>
        <w:autoSpaceDE w:val="0"/>
        <w:autoSpaceDN w:val="0"/>
        <w:adjustRightInd w:val="0"/>
        <w:spacing w:after="0" w:line="240" w:lineRule="auto"/>
        <w:ind w:firstLine="288"/>
        <w:jc w:val="both"/>
        <w:rPr>
          <w:rFonts w:ascii="Times New Roman" w:eastAsia="Times New Roman" w:hAnsi="Times New Roman" w:cs="Times New Roman"/>
          <w:sz w:val="24"/>
          <w:szCs w:val="24"/>
        </w:rPr>
      </w:pPr>
      <w:r w:rsidRPr="00917BD5">
        <w:rPr>
          <w:rFonts w:ascii="Times New Roman" w:eastAsia="Times New Roman" w:hAnsi="Times New Roman" w:cs="Times New Roman"/>
          <w:sz w:val="24"/>
          <w:szCs w:val="24"/>
        </w:rPr>
        <w:t xml:space="preserve"> Настоящее завещание полностью прочитано мною до его подписания.</w:t>
      </w:r>
    </w:p>
    <w:p w:rsidR="00917BD5" w:rsidRPr="00917BD5" w:rsidRDefault="00917BD5" w:rsidP="00B06F8D">
      <w:pPr>
        <w:autoSpaceDE w:val="0"/>
        <w:autoSpaceDN w:val="0"/>
        <w:adjustRightInd w:val="0"/>
        <w:spacing w:after="0" w:line="240" w:lineRule="auto"/>
        <w:ind w:firstLine="288"/>
        <w:jc w:val="both"/>
        <w:rPr>
          <w:rFonts w:ascii="Times New Roman" w:eastAsia="Times New Roman" w:hAnsi="Times New Roman" w:cs="Times New Roman"/>
          <w:sz w:val="24"/>
          <w:szCs w:val="24"/>
        </w:rPr>
      </w:pPr>
    </w:p>
    <w:p w:rsidR="00157A04" w:rsidRPr="00917BD5" w:rsidRDefault="00157A04" w:rsidP="00157A04">
      <w:pPr>
        <w:widowControl w:val="0"/>
        <w:tabs>
          <w:tab w:val="left" w:pos="1135"/>
        </w:tabs>
        <w:autoSpaceDE w:val="0"/>
        <w:autoSpaceDN w:val="0"/>
        <w:adjustRightInd w:val="0"/>
        <w:spacing w:after="0" w:line="240" w:lineRule="auto"/>
        <w:jc w:val="both"/>
        <w:rPr>
          <w:rFonts w:ascii="Times New Roman" w:eastAsia="Calibri" w:hAnsi="Times New Roman" w:cs="Times New Roman"/>
          <w:sz w:val="24"/>
          <w:szCs w:val="24"/>
        </w:rPr>
      </w:pPr>
      <w:r w:rsidRPr="00917BD5">
        <w:rPr>
          <w:rFonts w:ascii="Times New Roman" w:eastAsia="Calibri" w:hAnsi="Times New Roman" w:cs="Times New Roman"/>
          <w:sz w:val="24"/>
          <w:szCs w:val="24"/>
        </w:rPr>
        <w:t>Подпись:____________________________________________________________________</w:t>
      </w:r>
    </w:p>
    <w:p w:rsidR="00157A04" w:rsidRPr="00917BD5" w:rsidRDefault="00157A04" w:rsidP="00157A04">
      <w:pPr>
        <w:tabs>
          <w:tab w:val="left" w:pos="0"/>
        </w:tabs>
        <w:autoSpaceDE w:val="0"/>
        <w:autoSpaceDN w:val="0"/>
        <w:adjustRightInd w:val="0"/>
        <w:spacing w:after="0" w:line="240" w:lineRule="auto"/>
        <w:ind w:firstLine="709"/>
        <w:jc w:val="right"/>
        <w:rPr>
          <w:rFonts w:ascii="Times New Roman" w:eastAsia="Calibri" w:hAnsi="Times New Roman" w:cs="Times New Roman"/>
          <w:b/>
          <w:sz w:val="24"/>
          <w:szCs w:val="24"/>
        </w:rPr>
      </w:pPr>
    </w:p>
    <w:p w:rsidR="00917BD5" w:rsidRPr="00917BD5" w:rsidRDefault="00917BD5" w:rsidP="00917BD5">
      <w:pPr>
        <w:spacing w:after="0" w:line="240" w:lineRule="auto"/>
        <w:ind w:firstLine="708"/>
        <w:jc w:val="both"/>
        <w:rPr>
          <w:rFonts w:ascii="Times New Roman" w:hAnsi="Times New Roman"/>
          <w:sz w:val="24"/>
          <w:szCs w:val="24"/>
        </w:rPr>
      </w:pPr>
      <w:r w:rsidRPr="00917BD5">
        <w:rPr>
          <w:rFonts w:ascii="Times New Roman" w:hAnsi="Times New Roman"/>
          <w:sz w:val="24"/>
          <w:szCs w:val="24"/>
        </w:rPr>
        <w:t xml:space="preserve">Удостоверительная надпись по Форме </w:t>
      </w:r>
      <w:r w:rsidRPr="00917BD5">
        <w:rPr>
          <w:rFonts w:ascii="Times New Roman" w:hAnsi="Times New Roman"/>
          <w:b/>
          <w:sz w:val="24"/>
          <w:szCs w:val="24"/>
        </w:rPr>
        <w:t>№ 2.5.</w:t>
      </w:r>
      <w:r w:rsidRPr="00917BD5">
        <w:rPr>
          <w:rFonts w:ascii="Times New Roman" w:hAnsi="Times New Roman"/>
          <w:sz w:val="24"/>
          <w:szCs w:val="24"/>
        </w:rPr>
        <w:t xml:space="preserve"> (В соответствии с приказом Минюста России от 27.12.2016№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917BD5" w:rsidRPr="00917BD5" w:rsidRDefault="00917BD5" w:rsidP="00917BD5">
      <w:pPr>
        <w:spacing w:after="0" w:line="240" w:lineRule="auto"/>
        <w:ind w:firstLine="708"/>
        <w:jc w:val="both"/>
        <w:rPr>
          <w:rFonts w:ascii="Times New Roman" w:hAnsi="Times New Roman"/>
          <w:sz w:val="24"/>
          <w:szCs w:val="24"/>
        </w:rPr>
      </w:pPr>
      <w:r w:rsidRPr="00917BD5">
        <w:rPr>
          <w:rFonts w:ascii="Times New Roman" w:hAnsi="Times New Roman"/>
          <w:sz w:val="24"/>
          <w:szCs w:val="24"/>
        </w:rPr>
        <w:t xml:space="preserve"> Слово «Нотариус» необходимо заменить на слово «Глава»/«уполномоченное должностное лицо» (наименование муниципального образования).</w:t>
      </w:r>
    </w:p>
    <w:p w:rsidR="00917BD5" w:rsidRPr="00917BD5" w:rsidRDefault="00917BD5" w:rsidP="00917BD5">
      <w:pPr>
        <w:tabs>
          <w:tab w:val="left" w:pos="1135"/>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216931" w:rsidRPr="00917BD5" w:rsidRDefault="00216931" w:rsidP="00216931">
      <w:pPr>
        <w:tabs>
          <w:tab w:val="left" w:pos="1135"/>
        </w:tabs>
        <w:autoSpaceDE w:val="0"/>
        <w:autoSpaceDN w:val="0"/>
        <w:adjustRightInd w:val="0"/>
        <w:spacing w:after="0" w:line="240" w:lineRule="auto"/>
        <w:ind w:firstLine="709"/>
        <w:jc w:val="right"/>
        <w:rPr>
          <w:rFonts w:ascii="Times New Roman" w:eastAsia="Calibri" w:hAnsi="Times New Roman" w:cs="Times New Roman"/>
          <w:b/>
          <w:sz w:val="24"/>
          <w:szCs w:val="24"/>
          <w:highlight w:val="yellow"/>
        </w:rPr>
      </w:pPr>
    </w:p>
    <w:p w:rsidR="00180E7A" w:rsidRPr="00917BD5" w:rsidRDefault="00180E7A" w:rsidP="00216931">
      <w:pPr>
        <w:ind w:firstLine="708"/>
        <w:jc w:val="both"/>
        <w:rPr>
          <w:sz w:val="24"/>
          <w:szCs w:val="24"/>
        </w:rPr>
      </w:pPr>
    </w:p>
    <w:sectPr w:rsidR="00180E7A" w:rsidRPr="00917BD5" w:rsidSect="006E646D">
      <w:footerReference w:type="default" r:id="rId330"/>
      <w:pgSz w:w="11906" w:h="16838"/>
      <w:pgMar w:top="567"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818" w:rsidRDefault="00FE4818" w:rsidP="00F453F1">
      <w:pPr>
        <w:spacing w:after="0" w:line="240" w:lineRule="auto"/>
      </w:pPr>
      <w:r>
        <w:separator/>
      </w:r>
    </w:p>
  </w:endnote>
  <w:endnote w:type="continuationSeparator" w:id="0">
    <w:p w:rsidR="00FE4818" w:rsidRDefault="00FE4818" w:rsidP="00F45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7A" w:rsidRDefault="0001717A">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4274"/>
      <w:docPartObj>
        <w:docPartGallery w:val="Page Numbers (Bottom of Page)"/>
        <w:docPartUnique/>
      </w:docPartObj>
    </w:sdtPr>
    <w:sdtContent>
      <w:p w:rsidR="0001717A" w:rsidRDefault="0001717A">
        <w:pPr>
          <w:pStyle w:val="af"/>
          <w:jc w:val="center"/>
        </w:pPr>
        <w:r>
          <w:fldChar w:fldCharType="begin"/>
        </w:r>
        <w:r>
          <w:instrText xml:space="preserve"> PAGE   \* MERGEFORMAT </w:instrText>
        </w:r>
        <w:r>
          <w:fldChar w:fldCharType="separate"/>
        </w:r>
        <w:r w:rsidR="009852FC">
          <w:rPr>
            <w:noProof/>
          </w:rPr>
          <w:t>112</w:t>
        </w:r>
        <w:r>
          <w:rPr>
            <w:noProof/>
          </w:rPr>
          <w:fldChar w:fldCharType="end"/>
        </w:r>
      </w:p>
    </w:sdtContent>
  </w:sdt>
  <w:p w:rsidR="0001717A" w:rsidRDefault="0001717A">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7A" w:rsidRDefault="0001717A">
    <w:pPr>
      <w:pStyle w:val="a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7A" w:rsidRDefault="0001717A">
    <w:pPr>
      <w:pStyle w:val="af"/>
      <w:jc w:val="center"/>
    </w:pPr>
    <w:r>
      <w:fldChar w:fldCharType="begin"/>
    </w:r>
    <w:r>
      <w:instrText xml:space="preserve"> PAGE   \* MERGEFORMAT </w:instrText>
    </w:r>
    <w:r>
      <w:fldChar w:fldCharType="separate"/>
    </w:r>
    <w:r w:rsidR="009852FC">
      <w:rPr>
        <w:noProof/>
      </w:rPr>
      <w:t>172</w:t>
    </w:r>
    <w:r>
      <w:rPr>
        <w:noProof/>
      </w:rPr>
      <w:fldChar w:fldCharType="end"/>
    </w:r>
  </w:p>
  <w:p w:rsidR="0001717A" w:rsidRDefault="0001717A">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818" w:rsidRDefault="00FE4818" w:rsidP="00F453F1">
      <w:pPr>
        <w:spacing w:after="0" w:line="240" w:lineRule="auto"/>
      </w:pPr>
      <w:r>
        <w:separator/>
      </w:r>
    </w:p>
  </w:footnote>
  <w:footnote w:type="continuationSeparator" w:id="0">
    <w:p w:rsidR="00FE4818" w:rsidRDefault="00FE4818" w:rsidP="00F45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7A" w:rsidRDefault="0001717A">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7A" w:rsidRDefault="0001717A">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7A" w:rsidRDefault="0001717A">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FFFFFFF"/>
    <w:lvl w:ilvl="0">
      <w:start w:val="1"/>
      <w:numFmt w:val="bullet"/>
      <w:lvlText w:val="·"/>
      <w:lvlJc w:val="left"/>
      <w:pPr>
        <w:ind w:left="0" w:firstLine="354"/>
      </w:pPr>
      <w:rPr>
        <w:rFonts w:ascii="Symbol" w:hAnsi="Symbol" w:cs="Symbol"/>
        <w:sz w:val="20"/>
        <w:szCs w:val="20"/>
      </w:rPr>
    </w:lvl>
    <w:lvl w:ilvl="1">
      <w:start w:val="1"/>
      <w:numFmt w:val="bullet"/>
      <w:lvlText w:val="·"/>
      <w:lvlJc w:val="left"/>
      <w:pPr>
        <w:ind w:left="0" w:firstLine="354"/>
      </w:pPr>
      <w:rPr>
        <w:rFonts w:ascii="Symbol" w:hAnsi="Symbol" w:cs="Symbol"/>
        <w:sz w:val="20"/>
        <w:szCs w:val="20"/>
      </w:rPr>
    </w:lvl>
    <w:lvl w:ilvl="2">
      <w:start w:val="1"/>
      <w:numFmt w:val="bullet"/>
      <w:lvlText w:val="·"/>
      <w:lvlJc w:val="left"/>
      <w:pPr>
        <w:ind w:left="0" w:firstLine="354"/>
      </w:pPr>
      <w:rPr>
        <w:rFonts w:ascii="Symbol" w:hAnsi="Symbol" w:cs="Symbol"/>
        <w:sz w:val="20"/>
        <w:szCs w:val="20"/>
      </w:rPr>
    </w:lvl>
    <w:lvl w:ilvl="3">
      <w:start w:val="1"/>
      <w:numFmt w:val="bullet"/>
      <w:lvlText w:val="·"/>
      <w:lvlJc w:val="left"/>
      <w:pPr>
        <w:ind w:left="0" w:firstLine="354"/>
      </w:pPr>
      <w:rPr>
        <w:rFonts w:ascii="Symbol" w:hAnsi="Symbol" w:cs="Symbol"/>
        <w:sz w:val="20"/>
        <w:szCs w:val="20"/>
      </w:rPr>
    </w:lvl>
    <w:lvl w:ilvl="4">
      <w:start w:val="1"/>
      <w:numFmt w:val="bullet"/>
      <w:lvlText w:val="·"/>
      <w:lvlJc w:val="left"/>
      <w:pPr>
        <w:ind w:left="0" w:firstLine="354"/>
      </w:pPr>
      <w:rPr>
        <w:rFonts w:ascii="Symbol" w:hAnsi="Symbol" w:cs="Symbol"/>
        <w:sz w:val="20"/>
        <w:szCs w:val="20"/>
      </w:rPr>
    </w:lvl>
    <w:lvl w:ilvl="5">
      <w:start w:val="1"/>
      <w:numFmt w:val="bullet"/>
      <w:lvlText w:val="·"/>
      <w:lvlJc w:val="left"/>
      <w:pPr>
        <w:ind w:left="0" w:firstLine="354"/>
      </w:pPr>
      <w:rPr>
        <w:rFonts w:ascii="Symbol" w:hAnsi="Symbol" w:cs="Symbol"/>
        <w:sz w:val="20"/>
        <w:szCs w:val="20"/>
      </w:rPr>
    </w:lvl>
    <w:lvl w:ilvl="6">
      <w:start w:val="1"/>
      <w:numFmt w:val="bullet"/>
      <w:lvlText w:val="·"/>
      <w:lvlJc w:val="left"/>
      <w:pPr>
        <w:ind w:left="0" w:firstLine="354"/>
      </w:pPr>
      <w:rPr>
        <w:rFonts w:ascii="Symbol" w:hAnsi="Symbol" w:cs="Symbol"/>
        <w:sz w:val="20"/>
        <w:szCs w:val="20"/>
      </w:rPr>
    </w:lvl>
    <w:lvl w:ilvl="7">
      <w:start w:val="1"/>
      <w:numFmt w:val="bullet"/>
      <w:lvlText w:val="·"/>
      <w:lvlJc w:val="left"/>
      <w:pPr>
        <w:ind w:left="0" w:firstLine="354"/>
      </w:pPr>
      <w:rPr>
        <w:rFonts w:ascii="Symbol" w:hAnsi="Symbol" w:cs="Symbol"/>
        <w:sz w:val="20"/>
        <w:szCs w:val="20"/>
      </w:rPr>
    </w:lvl>
    <w:lvl w:ilvl="8">
      <w:start w:val="1"/>
      <w:numFmt w:val="bullet"/>
      <w:lvlText w:val="·"/>
      <w:lvlJc w:val="left"/>
      <w:pPr>
        <w:ind w:left="0" w:firstLine="354"/>
      </w:pPr>
      <w:rPr>
        <w:rFonts w:ascii="Symbol" w:hAnsi="Symbol" w:cs="Symbol"/>
        <w:sz w:val="20"/>
        <w:szCs w:val="20"/>
      </w:rPr>
    </w:lvl>
  </w:abstractNum>
  <w:abstractNum w:abstractNumId="1" w15:restartNumberingAfterBreak="0">
    <w:nsid w:val="54370515"/>
    <w:multiLevelType w:val="hybridMultilevel"/>
    <w:tmpl w:val="DBB2B9EA"/>
    <w:lvl w:ilvl="0" w:tplc="CAEC43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81562FF"/>
    <w:multiLevelType w:val="hybridMultilevel"/>
    <w:tmpl w:val="59103972"/>
    <w:lvl w:ilvl="0" w:tplc="D26E53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71EBF"/>
    <w:rsid w:val="0000061E"/>
    <w:rsid w:val="00001F41"/>
    <w:rsid w:val="00004E0E"/>
    <w:rsid w:val="0001023A"/>
    <w:rsid w:val="00012431"/>
    <w:rsid w:val="0001717A"/>
    <w:rsid w:val="00020B61"/>
    <w:rsid w:val="00032A8B"/>
    <w:rsid w:val="00037AA2"/>
    <w:rsid w:val="00045763"/>
    <w:rsid w:val="0004654A"/>
    <w:rsid w:val="000559F6"/>
    <w:rsid w:val="00071EAB"/>
    <w:rsid w:val="00075A9D"/>
    <w:rsid w:val="00082352"/>
    <w:rsid w:val="00082C16"/>
    <w:rsid w:val="00083B57"/>
    <w:rsid w:val="00093CB0"/>
    <w:rsid w:val="000976C3"/>
    <w:rsid w:val="00097C4E"/>
    <w:rsid w:val="000A13DB"/>
    <w:rsid w:val="000A7491"/>
    <w:rsid w:val="000C435A"/>
    <w:rsid w:val="000C5E15"/>
    <w:rsid w:val="000D175D"/>
    <w:rsid w:val="000D22CB"/>
    <w:rsid w:val="000D2D03"/>
    <w:rsid w:val="000D51D6"/>
    <w:rsid w:val="000D778B"/>
    <w:rsid w:val="000E17F2"/>
    <w:rsid w:val="000E35DA"/>
    <w:rsid w:val="000E4D3B"/>
    <w:rsid w:val="000F6C64"/>
    <w:rsid w:val="000F7EBF"/>
    <w:rsid w:val="001010CD"/>
    <w:rsid w:val="00103C91"/>
    <w:rsid w:val="001134F3"/>
    <w:rsid w:val="00125326"/>
    <w:rsid w:val="00126213"/>
    <w:rsid w:val="00127A16"/>
    <w:rsid w:val="001322A2"/>
    <w:rsid w:val="0013284B"/>
    <w:rsid w:val="00134798"/>
    <w:rsid w:val="001448A8"/>
    <w:rsid w:val="001466FE"/>
    <w:rsid w:val="00147E28"/>
    <w:rsid w:val="00152BFF"/>
    <w:rsid w:val="00157A04"/>
    <w:rsid w:val="001638FA"/>
    <w:rsid w:val="00164538"/>
    <w:rsid w:val="00166CDD"/>
    <w:rsid w:val="001674A9"/>
    <w:rsid w:val="00173C2E"/>
    <w:rsid w:val="00174BD2"/>
    <w:rsid w:val="001771FB"/>
    <w:rsid w:val="0017750D"/>
    <w:rsid w:val="0018004B"/>
    <w:rsid w:val="00180E7A"/>
    <w:rsid w:val="001A4924"/>
    <w:rsid w:val="001B3BE2"/>
    <w:rsid w:val="001C064E"/>
    <w:rsid w:val="001D0CA5"/>
    <w:rsid w:val="001D7E53"/>
    <w:rsid w:val="001E13F5"/>
    <w:rsid w:val="001E7F41"/>
    <w:rsid w:val="001F1FEC"/>
    <w:rsid w:val="001F5FAD"/>
    <w:rsid w:val="002024A0"/>
    <w:rsid w:val="00203111"/>
    <w:rsid w:val="002051A1"/>
    <w:rsid w:val="00210502"/>
    <w:rsid w:val="00216931"/>
    <w:rsid w:val="002175F3"/>
    <w:rsid w:val="00221CB1"/>
    <w:rsid w:val="00225B9A"/>
    <w:rsid w:val="00242719"/>
    <w:rsid w:val="00250244"/>
    <w:rsid w:val="00252B65"/>
    <w:rsid w:val="00265FB9"/>
    <w:rsid w:val="002700A3"/>
    <w:rsid w:val="00271B44"/>
    <w:rsid w:val="00277257"/>
    <w:rsid w:val="00285F9A"/>
    <w:rsid w:val="0028600B"/>
    <w:rsid w:val="002A1542"/>
    <w:rsid w:val="002A3AA1"/>
    <w:rsid w:val="002B0A8A"/>
    <w:rsid w:val="002B36A9"/>
    <w:rsid w:val="002B4612"/>
    <w:rsid w:val="002C29AA"/>
    <w:rsid w:val="002C385D"/>
    <w:rsid w:val="002C552E"/>
    <w:rsid w:val="002C57F4"/>
    <w:rsid w:val="002C7440"/>
    <w:rsid w:val="002D389F"/>
    <w:rsid w:val="002D4760"/>
    <w:rsid w:val="002D4D53"/>
    <w:rsid w:val="002D75EE"/>
    <w:rsid w:val="002E377E"/>
    <w:rsid w:val="002F1366"/>
    <w:rsid w:val="002F4285"/>
    <w:rsid w:val="00314C1E"/>
    <w:rsid w:val="003156E2"/>
    <w:rsid w:val="00331218"/>
    <w:rsid w:val="0035132A"/>
    <w:rsid w:val="00351512"/>
    <w:rsid w:val="0035373A"/>
    <w:rsid w:val="0036129D"/>
    <w:rsid w:val="00363C85"/>
    <w:rsid w:val="00364051"/>
    <w:rsid w:val="00365134"/>
    <w:rsid w:val="00367E5F"/>
    <w:rsid w:val="00371220"/>
    <w:rsid w:val="0037271F"/>
    <w:rsid w:val="00373A07"/>
    <w:rsid w:val="00384F82"/>
    <w:rsid w:val="003909D9"/>
    <w:rsid w:val="003960C5"/>
    <w:rsid w:val="0039783A"/>
    <w:rsid w:val="003A1937"/>
    <w:rsid w:val="003A1981"/>
    <w:rsid w:val="003A2F61"/>
    <w:rsid w:val="003A4D42"/>
    <w:rsid w:val="003B019B"/>
    <w:rsid w:val="003B4BED"/>
    <w:rsid w:val="003B7853"/>
    <w:rsid w:val="003C55A3"/>
    <w:rsid w:val="003D433C"/>
    <w:rsid w:val="003D6F13"/>
    <w:rsid w:val="003E1017"/>
    <w:rsid w:val="003E2493"/>
    <w:rsid w:val="003E2E0E"/>
    <w:rsid w:val="003E653C"/>
    <w:rsid w:val="003E6949"/>
    <w:rsid w:val="003E7DE4"/>
    <w:rsid w:val="00406029"/>
    <w:rsid w:val="00407EB8"/>
    <w:rsid w:val="00426383"/>
    <w:rsid w:val="00426CF6"/>
    <w:rsid w:val="00427619"/>
    <w:rsid w:val="004335F7"/>
    <w:rsid w:val="0044700E"/>
    <w:rsid w:val="00453944"/>
    <w:rsid w:val="00456EAD"/>
    <w:rsid w:val="00460061"/>
    <w:rsid w:val="004614A3"/>
    <w:rsid w:val="00461A6A"/>
    <w:rsid w:val="00472C35"/>
    <w:rsid w:val="0048191E"/>
    <w:rsid w:val="004832E9"/>
    <w:rsid w:val="00484413"/>
    <w:rsid w:val="00484E86"/>
    <w:rsid w:val="00485E2E"/>
    <w:rsid w:val="004917DC"/>
    <w:rsid w:val="00491E5E"/>
    <w:rsid w:val="00492AE5"/>
    <w:rsid w:val="00493470"/>
    <w:rsid w:val="004A6945"/>
    <w:rsid w:val="004B0ADA"/>
    <w:rsid w:val="004B710C"/>
    <w:rsid w:val="004B743B"/>
    <w:rsid w:val="004C1977"/>
    <w:rsid w:val="004C2D33"/>
    <w:rsid w:val="004C5D9F"/>
    <w:rsid w:val="004C63F5"/>
    <w:rsid w:val="004D1815"/>
    <w:rsid w:val="004D275E"/>
    <w:rsid w:val="004D61F6"/>
    <w:rsid w:val="004D67CF"/>
    <w:rsid w:val="004D69F7"/>
    <w:rsid w:val="004D7268"/>
    <w:rsid w:val="004E4056"/>
    <w:rsid w:val="004E5147"/>
    <w:rsid w:val="004E7DD1"/>
    <w:rsid w:val="004F43C8"/>
    <w:rsid w:val="004F7093"/>
    <w:rsid w:val="00501C5C"/>
    <w:rsid w:val="00504BA6"/>
    <w:rsid w:val="00507678"/>
    <w:rsid w:val="0051146B"/>
    <w:rsid w:val="00512633"/>
    <w:rsid w:val="00516F9F"/>
    <w:rsid w:val="00520730"/>
    <w:rsid w:val="00522385"/>
    <w:rsid w:val="00523D80"/>
    <w:rsid w:val="0052559A"/>
    <w:rsid w:val="00531727"/>
    <w:rsid w:val="005341D9"/>
    <w:rsid w:val="00534242"/>
    <w:rsid w:val="00540096"/>
    <w:rsid w:val="005460C7"/>
    <w:rsid w:val="00552454"/>
    <w:rsid w:val="00552719"/>
    <w:rsid w:val="00552E9B"/>
    <w:rsid w:val="0055485D"/>
    <w:rsid w:val="00554F69"/>
    <w:rsid w:val="0057236D"/>
    <w:rsid w:val="00572979"/>
    <w:rsid w:val="005820B9"/>
    <w:rsid w:val="005847D1"/>
    <w:rsid w:val="005852F9"/>
    <w:rsid w:val="005904A8"/>
    <w:rsid w:val="00592B82"/>
    <w:rsid w:val="005A772D"/>
    <w:rsid w:val="005B24FC"/>
    <w:rsid w:val="005B6507"/>
    <w:rsid w:val="005C1BFF"/>
    <w:rsid w:val="005D3DFD"/>
    <w:rsid w:val="005D4C6A"/>
    <w:rsid w:val="005D5B39"/>
    <w:rsid w:val="005D7865"/>
    <w:rsid w:val="005E35CB"/>
    <w:rsid w:val="005E3798"/>
    <w:rsid w:val="005F7E12"/>
    <w:rsid w:val="006007DF"/>
    <w:rsid w:val="00603572"/>
    <w:rsid w:val="00606E12"/>
    <w:rsid w:val="00620B0B"/>
    <w:rsid w:val="006225A6"/>
    <w:rsid w:val="00622D51"/>
    <w:rsid w:val="00623C8A"/>
    <w:rsid w:val="0062411A"/>
    <w:rsid w:val="0062421E"/>
    <w:rsid w:val="006252B6"/>
    <w:rsid w:val="00632B7E"/>
    <w:rsid w:val="006423C3"/>
    <w:rsid w:val="00643247"/>
    <w:rsid w:val="00676E73"/>
    <w:rsid w:val="00694B53"/>
    <w:rsid w:val="00696E00"/>
    <w:rsid w:val="006A5D4E"/>
    <w:rsid w:val="006A60B3"/>
    <w:rsid w:val="006A6C22"/>
    <w:rsid w:val="006B618A"/>
    <w:rsid w:val="006C2CAF"/>
    <w:rsid w:val="006C415C"/>
    <w:rsid w:val="006C4390"/>
    <w:rsid w:val="006C5317"/>
    <w:rsid w:val="006C58C5"/>
    <w:rsid w:val="006C6812"/>
    <w:rsid w:val="006D48A0"/>
    <w:rsid w:val="006D79F1"/>
    <w:rsid w:val="006E3477"/>
    <w:rsid w:val="006E646D"/>
    <w:rsid w:val="006F3B8D"/>
    <w:rsid w:val="006F4542"/>
    <w:rsid w:val="006F5F6B"/>
    <w:rsid w:val="007114B0"/>
    <w:rsid w:val="007133E4"/>
    <w:rsid w:val="0071640B"/>
    <w:rsid w:val="007241E1"/>
    <w:rsid w:val="00724875"/>
    <w:rsid w:val="007249DD"/>
    <w:rsid w:val="007326A6"/>
    <w:rsid w:val="007338A2"/>
    <w:rsid w:val="00743A08"/>
    <w:rsid w:val="00750073"/>
    <w:rsid w:val="00752E59"/>
    <w:rsid w:val="00753428"/>
    <w:rsid w:val="0075522A"/>
    <w:rsid w:val="007553FD"/>
    <w:rsid w:val="007566B6"/>
    <w:rsid w:val="00767974"/>
    <w:rsid w:val="0077502D"/>
    <w:rsid w:val="0077657F"/>
    <w:rsid w:val="0078156C"/>
    <w:rsid w:val="00787651"/>
    <w:rsid w:val="0079097E"/>
    <w:rsid w:val="00790A85"/>
    <w:rsid w:val="00791A1A"/>
    <w:rsid w:val="00793B6F"/>
    <w:rsid w:val="00795DBC"/>
    <w:rsid w:val="007A51F2"/>
    <w:rsid w:val="007A69C4"/>
    <w:rsid w:val="007A6E68"/>
    <w:rsid w:val="007B23DE"/>
    <w:rsid w:val="007B5696"/>
    <w:rsid w:val="007C3355"/>
    <w:rsid w:val="007C68C6"/>
    <w:rsid w:val="007E0D09"/>
    <w:rsid w:val="007F1549"/>
    <w:rsid w:val="007F41A0"/>
    <w:rsid w:val="007F64D2"/>
    <w:rsid w:val="0080028F"/>
    <w:rsid w:val="008003F7"/>
    <w:rsid w:val="0080394F"/>
    <w:rsid w:val="008161A1"/>
    <w:rsid w:val="008245C4"/>
    <w:rsid w:val="00827A67"/>
    <w:rsid w:val="008309D6"/>
    <w:rsid w:val="008405CA"/>
    <w:rsid w:val="00840B94"/>
    <w:rsid w:val="00841EB7"/>
    <w:rsid w:val="0084738A"/>
    <w:rsid w:val="00847529"/>
    <w:rsid w:val="00850B10"/>
    <w:rsid w:val="008560EE"/>
    <w:rsid w:val="008566EA"/>
    <w:rsid w:val="00856C3B"/>
    <w:rsid w:val="00860A57"/>
    <w:rsid w:val="00861620"/>
    <w:rsid w:val="00863BD0"/>
    <w:rsid w:val="008653C7"/>
    <w:rsid w:val="00872E78"/>
    <w:rsid w:val="0087553F"/>
    <w:rsid w:val="00877B34"/>
    <w:rsid w:val="008806E3"/>
    <w:rsid w:val="00882222"/>
    <w:rsid w:val="00894014"/>
    <w:rsid w:val="00896B70"/>
    <w:rsid w:val="008A1C5A"/>
    <w:rsid w:val="008A4E09"/>
    <w:rsid w:val="008B2EA8"/>
    <w:rsid w:val="008B3CA1"/>
    <w:rsid w:val="008B7E01"/>
    <w:rsid w:val="008C0B0F"/>
    <w:rsid w:val="008C4346"/>
    <w:rsid w:val="008C534C"/>
    <w:rsid w:val="008D3AFE"/>
    <w:rsid w:val="008D3FDC"/>
    <w:rsid w:val="008D54C9"/>
    <w:rsid w:val="008D7204"/>
    <w:rsid w:val="008E2EAF"/>
    <w:rsid w:val="008E3257"/>
    <w:rsid w:val="008E5357"/>
    <w:rsid w:val="008E58FE"/>
    <w:rsid w:val="008E73B9"/>
    <w:rsid w:val="00900D7D"/>
    <w:rsid w:val="009057AD"/>
    <w:rsid w:val="00906509"/>
    <w:rsid w:val="009102E9"/>
    <w:rsid w:val="00912D43"/>
    <w:rsid w:val="00912F2A"/>
    <w:rsid w:val="009144DC"/>
    <w:rsid w:val="00917BD5"/>
    <w:rsid w:val="009308DD"/>
    <w:rsid w:val="00935F95"/>
    <w:rsid w:val="00940C21"/>
    <w:rsid w:val="009417E3"/>
    <w:rsid w:val="00944A0E"/>
    <w:rsid w:val="00945245"/>
    <w:rsid w:val="00950A60"/>
    <w:rsid w:val="00953462"/>
    <w:rsid w:val="00953E36"/>
    <w:rsid w:val="00954631"/>
    <w:rsid w:val="00957891"/>
    <w:rsid w:val="009607B4"/>
    <w:rsid w:val="0096179C"/>
    <w:rsid w:val="00982772"/>
    <w:rsid w:val="009852FC"/>
    <w:rsid w:val="00985932"/>
    <w:rsid w:val="00986219"/>
    <w:rsid w:val="00992C96"/>
    <w:rsid w:val="00994517"/>
    <w:rsid w:val="0099767C"/>
    <w:rsid w:val="009B1252"/>
    <w:rsid w:val="009B3010"/>
    <w:rsid w:val="009B57DE"/>
    <w:rsid w:val="009B7979"/>
    <w:rsid w:val="009B7F93"/>
    <w:rsid w:val="009C0170"/>
    <w:rsid w:val="009C1E60"/>
    <w:rsid w:val="009C4E2F"/>
    <w:rsid w:val="009C54A7"/>
    <w:rsid w:val="009E5320"/>
    <w:rsid w:val="009F02D2"/>
    <w:rsid w:val="009F3B9B"/>
    <w:rsid w:val="009F521F"/>
    <w:rsid w:val="009F75FA"/>
    <w:rsid w:val="00A01688"/>
    <w:rsid w:val="00A11D87"/>
    <w:rsid w:val="00A12D5D"/>
    <w:rsid w:val="00A1504D"/>
    <w:rsid w:val="00A1705F"/>
    <w:rsid w:val="00A25433"/>
    <w:rsid w:val="00A364C1"/>
    <w:rsid w:val="00A3798E"/>
    <w:rsid w:val="00A40532"/>
    <w:rsid w:val="00A44BFE"/>
    <w:rsid w:val="00A47F4A"/>
    <w:rsid w:val="00A50BA4"/>
    <w:rsid w:val="00A54BAD"/>
    <w:rsid w:val="00A60802"/>
    <w:rsid w:val="00A6204F"/>
    <w:rsid w:val="00A6314C"/>
    <w:rsid w:val="00A7042B"/>
    <w:rsid w:val="00A75EC0"/>
    <w:rsid w:val="00A76D64"/>
    <w:rsid w:val="00A9001F"/>
    <w:rsid w:val="00A907CE"/>
    <w:rsid w:val="00A90E42"/>
    <w:rsid w:val="00A95A0E"/>
    <w:rsid w:val="00A9673A"/>
    <w:rsid w:val="00AA4ED0"/>
    <w:rsid w:val="00AA54B8"/>
    <w:rsid w:val="00AA7A07"/>
    <w:rsid w:val="00AA7DF5"/>
    <w:rsid w:val="00AB28F6"/>
    <w:rsid w:val="00AC7ABD"/>
    <w:rsid w:val="00AD3553"/>
    <w:rsid w:val="00AE0514"/>
    <w:rsid w:val="00AE0C85"/>
    <w:rsid w:val="00AE762F"/>
    <w:rsid w:val="00AF28C1"/>
    <w:rsid w:val="00AF2A59"/>
    <w:rsid w:val="00AF2F94"/>
    <w:rsid w:val="00B0612E"/>
    <w:rsid w:val="00B06F8D"/>
    <w:rsid w:val="00B10CDD"/>
    <w:rsid w:val="00B13DAA"/>
    <w:rsid w:val="00B20EE3"/>
    <w:rsid w:val="00B22857"/>
    <w:rsid w:val="00B262F7"/>
    <w:rsid w:val="00B27675"/>
    <w:rsid w:val="00B314F4"/>
    <w:rsid w:val="00B35AFC"/>
    <w:rsid w:val="00B35D9A"/>
    <w:rsid w:val="00B3641A"/>
    <w:rsid w:val="00B374B7"/>
    <w:rsid w:val="00B37739"/>
    <w:rsid w:val="00B47CB2"/>
    <w:rsid w:val="00B51986"/>
    <w:rsid w:val="00B52752"/>
    <w:rsid w:val="00B57385"/>
    <w:rsid w:val="00B6479A"/>
    <w:rsid w:val="00B67CEA"/>
    <w:rsid w:val="00B86806"/>
    <w:rsid w:val="00B90ACB"/>
    <w:rsid w:val="00BB052F"/>
    <w:rsid w:val="00BB3B25"/>
    <w:rsid w:val="00BB57A8"/>
    <w:rsid w:val="00BB7D67"/>
    <w:rsid w:val="00BC00FB"/>
    <w:rsid w:val="00BC6343"/>
    <w:rsid w:val="00BC7C5D"/>
    <w:rsid w:val="00BD1CFF"/>
    <w:rsid w:val="00BD6D8A"/>
    <w:rsid w:val="00BD765C"/>
    <w:rsid w:val="00BD7BAD"/>
    <w:rsid w:val="00BE045E"/>
    <w:rsid w:val="00BE6CDD"/>
    <w:rsid w:val="00BE72E2"/>
    <w:rsid w:val="00BF02F4"/>
    <w:rsid w:val="00BF4B23"/>
    <w:rsid w:val="00C0730B"/>
    <w:rsid w:val="00C154C3"/>
    <w:rsid w:val="00C20191"/>
    <w:rsid w:val="00C21FEE"/>
    <w:rsid w:val="00C24FF0"/>
    <w:rsid w:val="00C306E7"/>
    <w:rsid w:val="00C330AC"/>
    <w:rsid w:val="00C35E24"/>
    <w:rsid w:val="00C36E38"/>
    <w:rsid w:val="00C455B0"/>
    <w:rsid w:val="00C54CAC"/>
    <w:rsid w:val="00C55F2B"/>
    <w:rsid w:val="00C60DCD"/>
    <w:rsid w:val="00C62F72"/>
    <w:rsid w:val="00C653C9"/>
    <w:rsid w:val="00C70635"/>
    <w:rsid w:val="00C76B25"/>
    <w:rsid w:val="00C77182"/>
    <w:rsid w:val="00C774ED"/>
    <w:rsid w:val="00C814A7"/>
    <w:rsid w:val="00C82973"/>
    <w:rsid w:val="00C84622"/>
    <w:rsid w:val="00C8473D"/>
    <w:rsid w:val="00C92CE0"/>
    <w:rsid w:val="00CA1DB1"/>
    <w:rsid w:val="00CA237F"/>
    <w:rsid w:val="00CB15C1"/>
    <w:rsid w:val="00CB3CC3"/>
    <w:rsid w:val="00CB7839"/>
    <w:rsid w:val="00CC14A8"/>
    <w:rsid w:val="00CD19D1"/>
    <w:rsid w:val="00CD2AF5"/>
    <w:rsid w:val="00CE0F9D"/>
    <w:rsid w:val="00CE1D03"/>
    <w:rsid w:val="00CE41CC"/>
    <w:rsid w:val="00CE4C5E"/>
    <w:rsid w:val="00CE5292"/>
    <w:rsid w:val="00D0484B"/>
    <w:rsid w:val="00D118B5"/>
    <w:rsid w:val="00D1679B"/>
    <w:rsid w:val="00D16D53"/>
    <w:rsid w:val="00D217A4"/>
    <w:rsid w:val="00D278C7"/>
    <w:rsid w:val="00D27F74"/>
    <w:rsid w:val="00D3161A"/>
    <w:rsid w:val="00D3566F"/>
    <w:rsid w:val="00D35E42"/>
    <w:rsid w:val="00D45AF7"/>
    <w:rsid w:val="00D46764"/>
    <w:rsid w:val="00D5068F"/>
    <w:rsid w:val="00D5571D"/>
    <w:rsid w:val="00D63344"/>
    <w:rsid w:val="00D65E5E"/>
    <w:rsid w:val="00D70259"/>
    <w:rsid w:val="00D70B8B"/>
    <w:rsid w:val="00D71EBF"/>
    <w:rsid w:val="00D736C2"/>
    <w:rsid w:val="00D820DE"/>
    <w:rsid w:val="00D83E07"/>
    <w:rsid w:val="00D86ADE"/>
    <w:rsid w:val="00D87BBB"/>
    <w:rsid w:val="00D93B1C"/>
    <w:rsid w:val="00D96E36"/>
    <w:rsid w:val="00DA3D4F"/>
    <w:rsid w:val="00DB241F"/>
    <w:rsid w:val="00DC24B4"/>
    <w:rsid w:val="00DC740C"/>
    <w:rsid w:val="00DC7BE6"/>
    <w:rsid w:val="00DD13B1"/>
    <w:rsid w:val="00DE4049"/>
    <w:rsid w:val="00DF3ECC"/>
    <w:rsid w:val="00DF7DCC"/>
    <w:rsid w:val="00E038C6"/>
    <w:rsid w:val="00E12E02"/>
    <w:rsid w:val="00E21FDB"/>
    <w:rsid w:val="00E24B47"/>
    <w:rsid w:val="00E24ED7"/>
    <w:rsid w:val="00E3300B"/>
    <w:rsid w:val="00E33403"/>
    <w:rsid w:val="00E3359A"/>
    <w:rsid w:val="00E339A9"/>
    <w:rsid w:val="00E36957"/>
    <w:rsid w:val="00E41FBD"/>
    <w:rsid w:val="00E46FCE"/>
    <w:rsid w:val="00E60E5D"/>
    <w:rsid w:val="00E6158B"/>
    <w:rsid w:val="00E61AF8"/>
    <w:rsid w:val="00E62B83"/>
    <w:rsid w:val="00E62E55"/>
    <w:rsid w:val="00E652FC"/>
    <w:rsid w:val="00E65E70"/>
    <w:rsid w:val="00E667A7"/>
    <w:rsid w:val="00E741A6"/>
    <w:rsid w:val="00E87E24"/>
    <w:rsid w:val="00E91733"/>
    <w:rsid w:val="00E952C4"/>
    <w:rsid w:val="00E95836"/>
    <w:rsid w:val="00EA00DA"/>
    <w:rsid w:val="00EA2332"/>
    <w:rsid w:val="00EA5D68"/>
    <w:rsid w:val="00EB4AAC"/>
    <w:rsid w:val="00EB528D"/>
    <w:rsid w:val="00EC3757"/>
    <w:rsid w:val="00EC478A"/>
    <w:rsid w:val="00ED1C6B"/>
    <w:rsid w:val="00EE0797"/>
    <w:rsid w:val="00EE45E3"/>
    <w:rsid w:val="00EE6924"/>
    <w:rsid w:val="00EF2856"/>
    <w:rsid w:val="00EF4219"/>
    <w:rsid w:val="00EF4BA5"/>
    <w:rsid w:val="00F00417"/>
    <w:rsid w:val="00F0608B"/>
    <w:rsid w:val="00F06130"/>
    <w:rsid w:val="00F064F3"/>
    <w:rsid w:val="00F10C3C"/>
    <w:rsid w:val="00F253EE"/>
    <w:rsid w:val="00F30DCC"/>
    <w:rsid w:val="00F33C5B"/>
    <w:rsid w:val="00F35D20"/>
    <w:rsid w:val="00F453F1"/>
    <w:rsid w:val="00F50F25"/>
    <w:rsid w:val="00F51916"/>
    <w:rsid w:val="00F61AFB"/>
    <w:rsid w:val="00F6264A"/>
    <w:rsid w:val="00F62891"/>
    <w:rsid w:val="00F62EA5"/>
    <w:rsid w:val="00F631B3"/>
    <w:rsid w:val="00F65027"/>
    <w:rsid w:val="00F701C7"/>
    <w:rsid w:val="00F716E8"/>
    <w:rsid w:val="00F76FFC"/>
    <w:rsid w:val="00F802E4"/>
    <w:rsid w:val="00F8166D"/>
    <w:rsid w:val="00F8363D"/>
    <w:rsid w:val="00F83ACF"/>
    <w:rsid w:val="00F917E9"/>
    <w:rsid w:val="00F92DE0"/>
    <w:rsid w:val="00F936F4"/>
    <w:rsid w:val="00F9440D"/>
    <w:rsid w:val="00F949C4"/>
    <w:rsid w:val="00F94EA1"/>
    <w:rsid w:val="00F95D2A"/>
    <w:rsid w:val="00FA2919"/>
    <w:rsid w:val="00FA38C8"/>
    <w:rsid w:val="00FB2AD5"/>
    <w:rsid w:val="00FB698E"/>
    <w:rsid w:val="00FB6B37"/>
    <w:rsid w:val="00FC0B50"/>
    <w:rsid w:val="00FC2E12"/>
    <w:rsid w:val="00FD3B8F"/>
    <w:rsid w:val="00FD54D5"/>
    <w:rsid w:val="00FD79FA"/>
    <w:rsid w:val="00FE139C"/>
    <w:rsid w:val="00FE1BC5"/>
    <w:rsid w:val="00FE4818"/>
    <w:rsid w:val="00FE7581"/>
    <w:rsid w:val="00FF1B75"/>
    <w:rsid w:val="00FF248F"/>
    <w:rsid w:val="00FF2EAE"/>
    <w:rsid w:val="00FF74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CDCC0"/>
  <w15:docId w15:val="{AD584D6A-3B83-4A23-BBD0-8A9DE34A4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DD1"/>
  </w:style>
  <w:style w:type="paragraph" w:styleId="1">
    <w:name w:val="heading 1"/>
    <w:basedOn w:val="a"/>
    <w:next w:val="a"/>
    <w:link w:val="10"/>
    <w:uiPriority w:val="99"/>
    <w:qFormat/>
    <w:rsid w:val="00CE41CC"/>
    <w:pPr>
      <w:widowControl w:val="0"/>
      <w:autoSpaceDE w:val="0"/>
      <w:autoSpaceDN w:val="0"/>
      <w:adjustRightInd w:val="0"/>
      <w:spacing w:before="108" w:after="108" w:line="240" w:lineRule="auto"/>
      <w:jc w:val="center"/>
      <w:outlineLvl w:val="0"/>
    </w:pPr>
    <w:rPr>
      <w:rFonts w:ascii="Arial" w:eastAsia="Times New Roman" w:hAnsi="Arial" w:cs="Times New Roman"/>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2F2A"/>
    <w:pPr>
      <w:ind w:left="720"/>
      <w:contextualSpacing/>
    </w:pPr>
  </w:style>
  <w:style w:type="character" w:customStyle="1" w:styleId="apple-style-span">
    <w:name w:val="apple-style-span"/>
    <w:basedOn w:val="a0"/>
    <w:rsid w:val="00E36957"/>
  </w:style>
  <w:style w:type="paragraph" w:styleId="a4">
    <w:name w:val="Balloon Text"/>
    <w:basedOn w:val="a"/>
    <w:link w:val="a5"/>
    <w:uiPriority w:val="99"/>
    <w:semiHidden/>
    <w:unhideWhenUsed/>
    <w:rsid w:val="005341D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41D9"/>
    <w:rPr>
      <w:rFonts w:ascii="Tahoma" w:hAnsi="Tahoma" w:cs="Tahoma"/>
      <w:sz w:val="16"/>
      <w:szCs w:val="16"/>
    </w:rPr>
  </w:style>
  <w:style w:type="character" w:styleId="a6">
    <w:name w:val="Hyperlink"/>
    <w:basedOn w:val="a0"/>
    <w:uiPriority w:val="99"/>
    <w:unhideWhenUsed/>
    <w:rsid w:val="00407EB8"/>
    <w:rPr>
      <w:color w:val="0000FF" w:themeColor="hyperlink"/>
      <w:u w:val="single"/>
    </w:rPr>
  </w:style>
  <w:style w:type="paragraph" w:styleId="a7">
    <w:name w:val="footnote text"/>
    <w:basedOn w:val="a"/>
    <w:link w:val="a8"/>
    <w:uiPriority w:val="99"/>
    <w:semiHidden/>
    <w:unhideWhenUsed/>
    <w:rsid w:val="00F453F1"/>
    <w:pPr>
      <w:spacing w:after="0" w:line="240" w:lineRule="auto"/>
    </w:pPr>
    <w:rPr>
      <w:sz w:val="20"/>
      <w:szCs w:val="20"/>
    </w:rPr>
  </w:style>
  <w:style w:type="character" w:customStyle="1" w:styleId="a8">
    <w:name w:val="Текст сноски Знак"/>
    <w:basedOn w:val="a0"/>
    <w:link w:val="a7"/>
    <w:uiPriority w:val="99"/>
    <w:semiHidden/>
    <w:rsid w:val="00F453F1"/>
    <w:rPr>
      <w:sz w:val="20"/>
      <w:szCs w:val="20"/>
    </w:rPr>
  </w:style>
  <w:style w:type="character" w:styleId="a9">
    <w:name w:val="footnote reference"/>
    <w:basedOn w:val="a0"/>
    <w:uiPriority w:val="99"/>
    <w:semiHidden/>
    <w:unhideWhenUsed/>
    <w:rsid w:val="00F453F1"/>
    <w:rPr>
      <w:vertAlign w:val="superscript"/>
    </w:rPr>
  </w:style>
  <w:style w:type="table" w:styleId="aa">
    <w:name w:val="Table Grid"/>
    <w:basedOn w:val="a1"/>
    <w:uiPriority w:val="59"/>
    <w:rsid w:val="00203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E41CC"/>
    <w:rPr>
      <w:rFonts w:ascii="Arial" w:eastAsia="Times New Roman" w:hAnsi="Arial" w:cs="Times New Roman"/>
      <w:b/>
      <w:bCs/>
      <w:color w:val="26282F"/>
      <w:sz w:val="24"/>
      <w:szCs w:val="24"/>
    </w:rPr>
  </w:style>
  <w:style w:type="numbering" w:customStyle="1" w:styleId="11">
    <w:name w:val="Нет списка1"/>
    <w:next w:val="a2"/>
    <w:uiPriority w:val="99"/>
    <w:semiHidden/>
    <w:unhideWhenUsed/>
    <w:rsid w:val="00CE41CC"/>
  </w:style>
  <w:style w:type="table" w:customStyle="1" w:styleId="12">
    <w:name w:val="Сетка таблицы1"/>
    <w:basedOn w:val="a1"/>
    <w:next w:val="aa"/>
    <w:uiPriority w:val="99"/>
    <w:rsid w:val="00CE41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uiPriority w:val="99"/>
    <w:qFormat/>
    <w:rsid w:val="00CE41CC"/>
    <w:pPr>
      <w:spacing w:after="0" w:line="240" w:lineRule="auto"/>
      <w:jc w:val="center"/>
    </w:pPr>
    <w:rPr>
      <w:rFonts w:ascii="Times New Roman" w:eastAsia="Calibri" w:hAnsi="Times New Roman" w:cs="Times New Roman"/>
      <w:b/>
      <w:i/>
      <w:sz w:val="20"/>
      <w:szCs w:val="20"/>
    </w:rPr>
  </w:style>
  <w:style w:type="character" w:customStyle="1" w:styleId="ac">
    <w:name w:val="Заголовок Знак"/>
    <w:basedOn w:val="a0"/>
    <w:link w:val="ab"/>
    <w:uiPriority w:val="99"/>
    <w:rsid w:val="00CE41CC"/>
    <w:rPr>
      <w:rFonts w:ascii="Times New Roman" w:eastAsia="Calibri" w:hAnsi="Times New Roman" w:cs="Times New Roman"/>
      <w:b/>
      <w:i/>
      <w:sz w:val="20"/>
      <w:szCs w:val="20"/>
      <w:lang w:eastAsia="ru-RU"/>
    </w:rPr>
  </w:style>
  <w:style w:type="paragraph" w:styleId="ad">
    <w:name w:val="header"/>
    <w:basedOn w:val="a"/>
    <w:link w:val="ae"/>
    <w:uiPriority w:val="99"/>
    <w:semiHidden/>
    <w:rsid w:val="00CE41CC"/>
    <w:pPr>
      <w:tabs>
        <w:tab w:val="center" w:pos="4677"/>
        <w:tab w:val="right" w:pos="9355"/>
      </w:tabs>
      <w:spacing w:after="0" w:line="240" w:lineRule="auto"/>
    </w:pPr>
    <w:rPr>
      <w:rFonts w:ascii="Calibri" w:eastAsia="Calibri" w:hAnsi="Calibri" w:cs="Times New Roman"/>
      <w:sz w:val="20"/>
      <w:szCs w:val="20"/>
    </w:rPr>
  </w:style>
  <w:style w:type="character" w:customStyle="1" w:styleId="ae">
    <w:name w:val="Верхний колонтитул Знак"/>
    <w:basedOn w:val="a0"/>
    <w:link w:val="ad"/>
    <w:uiPriority w:val="99"/>
    <w:semiHidden/>
    <w:rsid w:val="00CE41CC"/>
    <w:rPr>
      <w:rFonts w:ascii="Calibri" w:eastAsia="Calibri" w:hAnsi="Calibri" w:cs="Times New Roman"/>
      <w:sz w:val="20"/>
      <w:szCs w:val="20"/>
    </w:rPr>
  </w:style>
  <w:style w:type="paragraph" w:styleId="af">
    <w:name w:val="footer"/>
    <w:basedOn w:val="a"/>
    <w:link w:val="af0"/>
    <w:uiPriority w:val="99"/>
    <w:rsid w:val="00CE41CC"/>
    <w:pPr>
      <w:tabs>
        <w:tab w:val="center" w:pos="4677"/>
        <w:tab w:val="right" w:pos="9355"/>
      </w:tabs>
      <w:spacing w:after="0" w:line="240" w:lineRule="auto"/>
    </w:pPr>
    <w:rPr>
      <w:rFonts w:ascii="Calibri" w:eastAsia="Calibri" w:hAnsi="Calibri" w:cs="Times New Roman"/>
      <w:sz w:val="20"/>
      <w:szCs w:val="20"/>
    </w:rPr>
  </w:style>
  <w:style w:type="character" w:customStyle="1" w:styleId="af0">
    <w:name w:val="Нижний колонтитул Знак"/>
    <w:basedOn w:val="a0"/>
    <w:link w:val="af"/>
    <w:uiPriority w:val="99"/>
    <w:rsid w:val="00CE41CC"/>
    <w:rPr>
      <w:rFonts w:ascii="Calibri" w:eastAsia="Calibri" w:hAnsi="Calibri" w:cs="Times New Roman"/>
      <w:sz w:val="20"/>
      <w:szCs w:val="20"/>
    </w:rPr>
  </w:style>
  <w:style w:type="paragraph" w:customStyle="1" w:styleId="ConsPlusNonformat">
    <w:name w:val="ConsPlusNonformat"/>
    <w:rsid w:val="00CE41C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CE41CC"/>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character" w:customStyle="1" w:styleId="af1">
    <w:name w:val="Цветовое выделение"/>
    <w:uiPriority w:val="99"/>
    <w:rsid w:val="00CE41CC"/>
    <w:rPr>
      <w:b/>
      <w:bCs/>
      <w:color w:val="26282F"/>
    </w:rPr>
  </w:style>
  <w:style w:type="character" w:customStyle="1" w:styleId="af2">
    <w:name w:val="Гипертекстовая ссылка"/>
    <w:uiPriority w:val="99"/>
    <w:rsid w:val="00CE41CC"/>
    <w:rPr>
      <w:b w:val="0"/>
      <w:bCs w:val="0"/>
      <w:color w:val="106BBE"/>
    </w:rPr>
  </w:style>
  <w:style w:type="paragraph" w:customStyle="1" w:styleId="af3">
    <w:name w:val="Заголовок статьи"/>
    <w:basedOn w:val="a"/>
    <w:next w:val="a"/>
    <w:uiPriority w:val="99"/>
    <w:rsid w:val="00CE41CC"/>
    <w:pPr>
      <w:autoSpaceDE w:val="0"/>
      <w:autoSpaceDN w:val="0"/>
      <w:adjustRightInd w:val="0"/>
      <w:spacing w:after="0" w:line="240" w:lineRule="auto"/>
      <w:ind w:left="1612" w:hanging="892"/>
      <w:jc w:val="both"/>
    </w:pPr>
    <w:rPr>
      <w:rFonts w:ascii="Arial" w:eastAsia="Calibri" w:hAnsi="Arial" w:cs="Arial"/>
      <w:sz w:val="24"/>
      <w:szCs w:val="24"/>
    </w:rPr>
  </w:style>
  <w:style w:type="paragraph" w:customStyle="1" w:styleId="af4">
    <w:name w:val="Комментарий"/>
    <w:basedOn w:val="a"/>
    <w:next w:val="a"/>
    <w:uiPriority w:val="99"/>
    <w:rsid w:val="00CE41CC"/>
    <w:pPr>
      <w:autoSpaceDE w:val="0"/>
      <w:autoSpaceDN w:val="0"/>
      <w:adjustRightInd w:val="0"/>
      <w:spacing w:before="75" w:after="0" w:line="240" w:lineRule="auto"/>
      <w:ind w:left="170"/>
      <w:jc w:val="both"/>
    </w:pPr>
    <w:rPr>
      <w:rFonts w:ascii="Arial" w:eastAsia="Calibri" w:hAnsi="Arial" w:cs="Arial"/>
      <w:color w:val="353842"/>
      <w:sz w:val="24"/>
      <w:szCs w:val="24"/>
      <w:shd w:val="clear" w:color="auto" w:fill="F0F0F0"/>
    </w:rPr>
  </w:style>
  <w:style w:type="paragraph" w:customStyle="1" w:styleId="af5">
    <w:name w:val="Нормальный (таблица)"/>
    <w:basedOn w:val="a"/>
    <w:next w:val="a"/>
    <w:uiPriority w:val="99"/>
    <w:rsid w:val="00CE41CC"/>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6">
    <w:name w:val="Прижатый влево"/>
    <w:basedOn w:val="a"/>
    <w:next w:val="a"/>
    <w:uiPriority w:val="99"/>
    <w:rsid w:val="00CE41C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7">
    <w:name w:val="Таблицы (моноширинный)"/>
    <w:basedOn w:val="a"/>
    <w:next w:val="a"/>
    <w:uiPriority w:val="99"/>
    <w:rsid w:val="00CE41CC"/>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f8">
    <w:name w:val="Информация об изменениях документа"/>
    <w:basedOn w:val="af4"/>
    <w:next w:val="a"/>
    <w:uiPriority w:val="99"/>
    <w:rsid w:val="00CE41CC"/>
    <w:rPr>
      <w:i/>
      <w:iCs/>
    </w:rPr>
  </w:style>
  <w:style w:type="table" w:styleId="13">
    <w:name w:val="Table Simple 1"/>
    <w:basedOn w:val="a1"/>
    <w:uiPriority w:val="99"/>
    <w:semiHidden/>
    <w:unhideWhenUsed/>
    <w:rsid w:val="00C92CE0"/>
    <w:pPr>
      <w:autoSpaceDE w:val="0"/>
      <w:autoSpaceDN w:val="0"/>
      <w:adjustRightInd w:val="0"/>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9">
    <w:name w:val="annotation reference"/>
    <w:basedOn w:val="a0"/>
    <w:uiPriority w:val="99"/>
    <w:semiHidden/>
    <w:unhideWhenUsed/>
    <w:rsid w:val="00B67CEA"/>
    <w:rPr>
      <w:sz w:val="16"/>
      <w:szCs w:val="16"/>
    </w:rPr>
  </w:style>
  <w:style w:type="paragraph" w:styleId="afa">
    <w:name w:val="annotation text"/>
    <w:basedOn w:val="a"/>
    <w:link w:val="afb"/>
    <w:uiPriority w:val="99"/>
    <w:semiHidden/>
    <w:unhideWhenUsed/>
    <w:rsid w:val="00B67CEA"/>
    <w:pPr>
      <w:spacing w:line="240" w:lineRule="auto"/>
    </w:pPr>
    <w:rPr>
      <w:sz w:val="20"/>
      <w:szCs w:val="20"/>
    </w:rPr>
  </w:style>
  <w:style w:type="character" w:customStyle="1" w:styleId="afb">
    <w:name w:val="Текст примечания Знак"/>
    <w:basedOn w:val="a0"/>
    <w:link w:val="afa"/>
    <w:uiPriority w:val="99"/>
    <w:semiHidden/>
    <w:rsid w:val="00B67CEA"/>
    <w:rPr>
      <w:sz w:val="20"/>
      <w:szCs w:val="20"/>
    </w:rPr>
  </w:style>
  <w:style w:type="paragraph" w:styleId="afc">
    <w:name w:val="annotation subject"/>
    <w:basedOn w:val="afa"/>
    <w:next w:val="afa"/>
    <w:link w:val="afd"/>
    <w:uiPriority w:val="99"/>
    <w:semiHidden/>
    <w:unhideWhenUsed/>
    <w:rsid w:val="00B67CEA"/>
    <w:rPr>
      <w:b/>
      <w:bCs/>
    </w:rPr>
  </w:style>
  <w:style w:type="character" w:customStyle="1" w:styleId="afd">
    <w:name w:val="Тема примечания Знак"/>
    <w:basedOn w:val="afb"/>
    <w:link w:val="afc"/>
    <w:uiPriority w:val="99"/>
    <w:semiHidden/>
    <w:rsid w:val="00B67CEA"/>
    <w:rPr>
      <w:b/>
      <w:bCs/>
      <w:sz w:val="20"/>
      <w:szCs w:val="20"/>
    </w:rPr>
  </w:style>
  <w:style w:type="table" w:customStyle="1" w:styleId="2">
    <w:name w:val="Сетка таблицы2"/>
    <w:basedOn w:val="a1"/>
    <w:next w:val="aa"/>
    <w:uiPriority w:val="59"/>
    <w:rsid w:val="008E5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a"/>
    <w:uiPriority w:val="59"/>
    <w:rsid w:val="008E5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Простая таблица 11"/>
    <w:basedOn w:val="a1"/>
    <w:next w:val="13"/>
    <w:uiPriority w:val="99"/>
    <w:semiHidden/>
    <w:unhideWhenUsed/>
    <w:rsid w:val="00426CF6"/>
    <w:pPr>
      <w:autoSpaceDE w:val="0"/>
      <w:autoSpaceDN w:val="0"/>
      <w:adjustRightInd w:val="0"/>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120">
    <w:name w:val="Простая таблица 12"/>
    <w:basedOn w:val="a1"/>
    <w:next w:val="13"/>
    <w:uiPriority w:val="99"/>
    <w:semiHidden/>
    <w:unhideWhenUsed/>
    <w:rsid w:val="00B06F8D"/>
    <w:pPr>
      <w:autoSpaceDE w:val="0"/>
      <w:autoSpaceDN w:val="0"/>
      <w:adjustRightInd w:val="0"/>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130">
    <w:name w:val="Простая таблица 13"/>
    <w:basedOn w:val="a1"/>
    <w:next w:val="13"/>
    <w:uiPriority w:val="99"/>
    <w:semiHidden/>
    <w:unhideWhenUsed/>
    <w:rsid w:val="00B06F8D"/>
    <w:pPr>
      <w:autoSpaceDE w:val="0"/>
      <w:autoSpaceDN w:val="0"/>
      <w:adjustRightInd w:val="0"/>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14">
    <w:name w:val="Простая таблица 14"/>
    <w:basedOn w:val="a1"/>
    <w:next w:val="13"/>
    <w:uiPriority w:val="99"/>
    <w:semiHidden/>
    <w:unhideWhenUsed/>
    <w:rsid w:val="00B06F8D"/>
    <w:pPr>
      <w:autoSpaceDE w:val="0"/>
      <w:autoSpaceDN w:val="0"/>
      <w:adjustRightInd w:val="0"/>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15">
    <w:name w:val="Простая таблица 15"/>
    <w:basedOn w:val="a1"/>
    <w:next w:val="13"/>
    <w:uiPriority w:val="99"/>
    <w:semiHidden/>
    <w:unhideWhenUsed/>
    <w:rsid w:val="00B06F8D"/>
    <w:pPr>
      <w:autoSpaceDE w:val="0"/>
      <w:autoSpaceDN w:val="0"/>
      <w:adjustRightInd w:val="0"/>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16">
    <w:name w:val="Простая таблица 16"/>
    <w:basedOn w:val="a1"/>
    <w:next w:val="13"/>
    <w:uiPriority w:val="99"/>
    <w:semiHidden/>
    <w:unhideWhenUsed/>
    <w:rsid w:val="00B06F8D"/>
    <w:pPr>
      <w:autoSpaceDE w:val="0"/>
      <w:autoSpaceDN w:val="0"/>
      <w:adjustRightInd w:val="0"/>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ConsPlusNormal">
    <w:name w:val="ConsPlusNormal"/>
    <w:rsid w:val="006252B6"/>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6252B6"/>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5706">
      <w:bodyDiv w:val="1"/>
      <w:marLeft w:val="0"/>
      <w:marRight w:val="0"/>
      <w:marTop w:val="0"/>
      <w:marBottom w:val="0"/>
      <w:divBdr>
        <w:top w:val="none" w:sz="0" w:space="0" w:color="auto"/>
        <w:left w:val="none" w:sz="0" w:space="0" w:color="auto"/>
        <w:bottom w:val="none" w:sz="0" w:space="0" w:color="auto"/>
        <w:right w:val="none" w:sz="0" w:space="0" w:color="auto"/>
      </w:divBdr>
    </w:div>
    <w:div w:id="237861317">
      <w:bodyDiv w:val="1"/>
      <w:marLeft w:val="0"/>
      <w:marRight w:val="0"/>
      <w:marTop w:val="0"/>
      <w:marBottom w:val="0"/>
      <w:divBdr>
        <w:top w:val="none" w:sz="0" w:space="0" w:color="auto"/>
        <w:left w:val="none" w:sz="0" w:space="0" w:color="auto"/>
        <w:bottom w:val="none" w:sz="0" w:space="0" w:color="auto"/>
        <w:right w:val="none" w:sz="0" w:space="0" w:color="auto"/>
      </w:divBdr>
    </w:div>
    <w:div w:id="272708473">
      <w:bodyDiv w:val="1"/>
      <w:marLeft w:val="0"/>
      <w:marRight w:val="0"/>
      <w:marTop w:val="0"/>
      <w:marBottom w:val="0"/>
      <w:divBdr>
        <w:top w:val="none" w:sz="0" w:space="0" w:color="auto"/>
        <w:left w:val="none" w:sz="0" w:space="0" w:color="auto"/>
        <w:bottom w:val="none" w:sz="0" w:space="0" w:color="auto"/>
        <w:right w:val="none" w:sz="0" w:space="0" w:color="auto"/>
      </w:divBdr>
    </w:div>
    <w:div w:id="341468574">
      <w:bodyDiv w:val="1"/>
      <w:marLeft w:val="0"/>
      <w:marRight w:val="0"/>
      <w:marTop w:val="0"/>
      <w:marBottom w:val="0"/>
      <w:divBdr>
        <w:top w:val="none" w:sz="0" w:space="0" w:color="auto"/>
        <w:left w:val="none" w:sz="0" w:space="0" w:color="auto"/>
        <w:bottom w:val="none" w:sz="0" w:space="0" w:color="auto"/>
        <w:right w:val="none" w:sz="0" w:space="0" w:color="auto"/>
      </w:divBdr>
    </w:div>
    <w:div w:id="389813695">
      <w:bodyDiv w:val="1"/>
      <w:marLeft w:val="0"/>
      <w:marRight w:val="0"/>
      <w:marTop w:val="0"/>
      <w:marBottom w:val="0"/>
      <w:divBdr>
        <w:top w:val="none" w:sz="0" w:space="0" w:color="auto"/>
        <w:left w:val="none" w:sz="0" w:space="0" w:color="auto"/>
        <w:bottom w:val="none" w:sz="0" w:space="0" w:color="auto"/>
        <w:right w:val="none" w:sz="0" w:space="0" w:color="auto"/>
      </w:divBdr>
    </w:div>
    <w:div w:id="562910376">
      <w:bodyDiv w:val="1"/>
      <w:marLeft w:val="0"/>
      <w:marRight w:val="0"/>
      <w:marTop w:val="0"/>
      <w:marBottom w:val="0"/>
      <w:divBdr>
        <w:top w:val="none" w:sz="0" w:space="0" w:color="auto"/>
        <w:left w:val="none" w:sz="0" w:space="0" w:color="auto"/>
        <w:bottom w:val="none" w:sz="0" w:space="0" w:color="auto"/>
        <w:right w:val="none" w:sz="0" w:space="0" w:color="auto"/>
      </w:divBdr>
    </w:div>
    <w:div w:id="585461943">
      <w:bodyDiv w:val="1"/>
      <w:marLeft w:val="0"/>
      <w:marRight w:val="0"/>
      <w:marTop w:val="0"/>
      <w:marBottom w:val="0"/>
      <w:divBdr>
        <w:top w:val="none" w:sz="0" w:space="0" w:color="auto"/>
        <w:left w:val="none" w:sz="0" w:space="0" w:color="auto"/>
        <w:bottom w:val="none" w:sz="0" w:space="0" w:color="auto"/>
        <w:right w:val="none" w:sz="0" w:space="0" w:color="auto"/>
      </w:divBdr>
    </w:div>
    <w:div w:id="590041142">
      <w:bodyDiv w:val="1"/>
      <w:marLeft w:val="0"/>
      <w:marRight w:val="0"/>
      <w:marTop w:val="0"/>
      <w:marBottom w:val="0"/>
      <w:divBdr>
        <w:top w:val="none" w:sz="0" w:space="0" w:color="auto"/>
        <w:left w:val="none" w:sz="0" w:space="0" w:color="auto"/>
        <w:bottom w:val="none" w:sz="0" w:space="0" w:color="auto"/>
        <w:right w:val="none" w:sz="0" w:space="0" w:color="auto"/>
      </w:divBdr>
    </w:div>
    <w:div w:id="680621245">
      <w:bodyDiv w:val="1"/>
      <w:marLeft w:val="0"/>
      <w:marRight w:val="0"/>
      <w:marTop w:val="0"/>
      <w:marBottom w:val="0"/>
      <w:divBdr>
        <w:top w:val="none" w:sz="0" w:space="0" w:color="auto"/>
        <w:left w:val="none" w:sz="0" w:space="0" w:color="auto"/>
        <w:bottom w:val="none" w:sz="0" w:space="0" w:color="auto"/>
        <w:right w:val="none" w:sz="0" w:space="0" w:color="auto"/>
      </w:divBdr>
    </w:div>
    <w:div w:id="721709049">
      <w:bodyDiv w:val="1"/>
      <w:marLeft w:val="0"/>
      <w:marRight w:val="0"/>
      <w:marTop w:val="0"/>
      <w:marBottom w:val="0"/>
      <w:divBdr>
        <w:top w:val="none" w:sz="0" w:space="0" w:color="auto"/>
        <w:left w:val="none" w:sz="0" w:space="0" w:color="auto"/>
        <w:bottom w:val="none" w:sz="0" w:space="0" w:color="auto"/>
        <w:right w:val="none" w:sz="0" w:space="0" w:color="auto"/>
      </w:divBdr>
    </w:div>
    <w:div w:id="832457264">
      <w:bodyDiv w:val="1"/>
      <w:marLeft w:val="0"/>
      <w:marRight w:val="0"/>
      <w:marTop w:val="0"/>
      <w:marBottom w:val="0"/>
      <w:divBdr>
        <w:top w:val="none" w:sz="0" w:space="0" w:color="auto"/>
        <w:left w:val="none" w:sz="0" w:space="0" w:color="auto"/>
        <w:bottom w:val="none" w:sz="0" w:space="0" w:color="auto"/>
        <w:right w:val="none" w:sz="0" w:space="0" w:color="auto"/>
      </w:divBdr>
      <w:divsChild>
        <w:div w:id="777681855">
          <w:marLeft w:val="0"/>
          <w:marRight w:val="0"/>
          <w:marTop w:val="120"/>
          <w:marBottom w:val="0"/>
          <w:divBdr>
            <w:top w:val="none" w:sz="0" w:space="0" w:color="auto"/>
            <w:left w:val="none" w:sz="0" w:space="0" w:color="auto"/>
            <w:bottom w:val="none" w:sz="0" w:space="0" w:color="auto"/>
            <w:right w:val="none" w:sz="0" w:space="0" w:color="auto"/>
          </w:divBdr>
        </w:div>
        <w:div w:id="1979648856">
          <w:marLeft w:val="0"/>
          <w:marRight w:val="0"/>
          <w:marTop w:val="120"/>
          <w:marBottom w:val="0"/>
          <w:divBdr>
            <w:top w:val="none" w:sz="0" w:space="0" w:color="auto"/>
            <w:left w:val="none" w:sz="0" w:space="0" w:color="auto"/>
            <w:bottom w:val="none" w:sz="0" w:space="0" w:color="auto"/>
            <w:right w:val="none" w:sz="0" w:space="0" w:color="auto"/>
          </w:divBdr>
        </w:div>
      </w:divsChild>
    </w:div>
    <w:div w:id="1241213652">
      <w:bodyDiv w:val="1"/>
      <w:marLeft w:val="0"/>
      <w:marRight w:val="0"/>
      <w:marTop w:val="0"/>
      <w:marBottom w:val="0"/>
      <w:divBdr>
        <w:top w:val="none" w:sz="0" w:space="0" w:color="auto"/>
        <w:left w:val="none" w:sz="0" w:space="0" w:color="auto"/>
        <w:bottom w:val="none" w:sz="0" w:space="0" w:color="auto"/>
        <w:right w:val="none" w:sz="0" w:space="0" w:color="auto"/>
      </w:divBdr>
    </w:div>
    <w:div w:id="1244335713">
      <w:bodyDiv w:val="1"/>
      <w:marLeft w:val="0"/>
      <w:marRight w:val="0"/>
      <w:marTop w:val="0"/>
      <w:marBottom w:val="0"/>
      <w:divBdr>
        <w:top w:val="none" w:sz="0" w:space="0" w:color="auto"/>
        <w:left w:val="none" w:sz="0" w:space="0" w:color="auto"/>
        <w:bottom w:val="none" w:sz="0" w:space="0" w:color="auto"/>
        <w:right w:val="none" w:sz="0" w:space="0" w:color="auto"/>
      </w:divBdr>
    </w:div>
    <w:div w:id="1250966814">
      <w:bodyDiv w:val="1"/>
      <w:marLeft w:val="0"/>
      <w:marRight w:val="0"/>
      <w:marTop w:val="0"/>
      <w:marBottom w:val="0"/>
      <w:divBdr>
        <w:top w:val="none" w:sz="0" w:space="0" w:color="auto"/>
        <w:left w:val="none" w:sz="0" w:space="0" w:color="auto"/>
        <w:bottom w:val="none" w:sz="0" w:space="0" w:color="auto"/>
        <w:right w:val="none" w:sz="0" w:space="0" w:color="auto"/>
      </w:divBdr>
    </w:div>
    <w:div w:id="1251499451">
      <w:bodyDiv w:val="1"/>
      <w:marLeft w:val="0"/>
      <w:marRight w:val="0"/>
      <w:marTop w:val="0"/>
      <w:marBottom w:val="0"/>
      <w:divBdr>
        <w:top w:val="none" w:sz="0" w:space="0" w:color="auto"/>
        <w:left w:val="none" w:sz="0" w:space="0" w:color="auto"/>
        <w:bottom w:val="none" w:sz="0" w:space="0" w:color="auto"/>
        <w:right w:val="none" w:sz="0" w:space="0" w:color="auto"/>
      </w:divBdr>
    </w:div>
    <w:div w:id="1251810950">
      <w:bodyDiv w:val="1"/>
      <w:marLeft w:val="0"/>
      <w:marRight w:val="0"/>
      <w:marTop w:val="0"/>
      <w:marBottom w:val="0"/>
      <w:divBdr>
        <w:top w:val="none" w:sz="0" w:space="0" w:color="auto"/>
        <w:left w:val="none" w:sz="0" w:space="0" w:color="auto"/>
        <w:bottom w:val="none" w:sz="0" w:space="0" w:color="auto"/>
        <w:right w:val="none" w:sz="0" w:space="0" w:color="auto"/>
      </w:divBdr>
    </w:div>
    <w:div w:id="1609436061">
      <w:bodyDiv w:val="1"/>
      <w:marLeft w:val="0"/>
      <w:marRight w:val="0"/>
      <w:marTop w:val="0"/>
      <w:marBottom w:val="0"/>
      <w:divBdr>
        <w:top w:val="none" w:sz="0" w:space="0" w:color="auto"/>
        <w:left w:val="none" w:sz="0" w:space="0" w:color="auto"/>
        <w:bottom w:val="none" w:sz="0" w:space="0" w:color="auto"/>
        <w:right w:val="none" w:sz="0" w:space="0" w:color="auto"/>
      </w:divBdr>
    </w:div>
    <w:div w:id="1793472730">
      <w:bodyDiv w:val="1"/>
      <w:marLeft w:val="0"/>
      <w:marRight w:val="0"/>
      <w:marTop w:val="0"/>
      <w:marBottom w:val="0"/>
      <w:divBdr>
        <w:top w:val="none" w:sz="0" w:space="0" w:color="auto"/>
        <w:left w:val="none" w:sz="0" w:space="0" w:color="auto"/>
        <w:bottom w:val="none" w:sz="0" w:space="0" w:color="auto"/>
        <w:right w:val="none" w:sz="0" w:space="0" w:color="auto"/>
      </w:divBdr>
    </w:div>
    <w:div w:id="1814985654">
      <w:bodyDiv w:val="1"/>
      <w:marLeft w:val="0"/>
      <w:marRight w:val="0"/>
      <w:marTop w:val="0"/>
      <w:marBottom w:val="0"/>
      <w:divBdr>
        <w:top w:val="none" w:sz="0" w:space="0" w:color="auto"/>
        <w:left w:val="none" w:sz="0" w:space="0" w:color="auto"/>
        <w:bottom w:val="none" w:sz="0" w:space="0" w:color="auto"/>
        <w:right w:val="none" w:sz="0" w:space="0" w:color="auto"/>
      </w:divBdr>
    </w:div>
    <w:div w:id="1829708696">
      <w:bodyDiv w:val="1"/>
      <w:marLeft w:val="0"/>
      <w:marRight w:val="0"/>
      <w:marTop w:val="0"/>
      <w:marBottom w:val="0"/>
      <w:divBdr>
        <w:top w:val="none" w:sz="0" w:space="0" w:color="auto"/>
        <w:left w:val="none" w:sz="0" w:space="0" w:color="auto"/>
        <w:bottom w:val="none" w:sz="0" w:space="0" w:color="auto"/>
        <w:right w:val="none" w:sz="0" w:space="0" w:color="auto"/>
      </w:divBdr>
    </w:div>
    <w:div w:id="1846087016">
      <w:bodyDiv w:val="1"/>
      <w:marLeft w:val="0"/>
      <w:marRight w:val="0"/>
      <w:marTop w:val="0"/>
      <w:marBottom w:val="0"/>
      <w:divBdr>
        <w:top w:val="none" w:sz="0" w:space="0" w:color="auto"/>
        <w:left w:val="none" w:sz="0" w:space="0" w:color="auto"/>
        <w:bottom w:val="none" w:sz="0" w:space="0" w:color="auto"/>
        <w:right w:val="none" w:sz="0" w:space="0" w:color="auto"/>
      </w:divBdr>
    </w:div>
    <w:div w:id="1870988566">
      <w:bodyDiv w:val="1"/>
      <w:marLeft w:val="0"/>
      <w:marRight w:val="0"/>
      <w:marTop w:val="0"/>
      <w:marBottom w:val="0"/>
      <w:divBdr>
        <w:top w:val="none" w:sz="0" w:space="0" w:color="auto"/>
        <w:left w:val="none" w:sz="0" w:space="0" w:color="auto"/>
        <w:bottom w:val="none" w:sz="0" w:space="0" w:color="auto"/>
        <w:right w:val="none" w:sz="0" w:space="0" w:color="auto"/>
      </w:divBdr>
    </w:div>
    <w:div w:id="1921137053">
      <w:bodyDiv w:val="1"/>
      <w:marLeft w:val="0"/>
      <w:marRight w:val="0"/>
      <w:marTop w:val="0"/>
      <w:marBottom w:val="0"/>
      <w:divBdr>
        <w:top w:val="none" w:sz="0" w:space="0" w:color="auto"/>
        <w:left w:val="none" w:sz="0" w:space="0" w:color="auto"/>
        <w:bottom w:val="none" w:sz="0" w:space="0" w:color="auto"/>
        <w:right w:val="none" w:sz="0" w:space="0" w:color="auto"/>
      </w:divBdr>
      <w:divsChild>
        <w:div w:id="861013726">
          <w:marLeft w:val="0"/>
          <w:marRight w:val="0"/>
          <w:marTop w:val="120"/>
          <w:marBottom w:val="0"/>
          <w:divBdr>
            <w:top w:val="none" w:sz="0" w:space="0" w:color="auto"/>
            <w:left w:val="none" w:sz="0" w:space="0" w:color="auto"/>
            <w:bottom w:val="none" w:sz="0" w:space="0" w:color="auto"/>
            <w:right w:val="none" w:sz="0" w:space="0" w:color="auto"/>
          </w:divBdr>
        </w:div>
        <w:div w:id="48382963">
          <w:marLeft w:val="0"/>
          <w:marRight w:val="0"/>
          <w:marTop w:val="120"/>
          <w:marBottom w:val="0"/>
          <w:divBdr>
            <w:top w:val="none" w:sz="0" w:space="0" w:color="auto"/>
            <w:left w:val="none" w:sz="0" w:space="0" w:color="auto"/>
            <w:bottom w:val="none" w:sz="0" w:space="0" w:color="auto"/>
            <w:right w:val="none" w:sz="0" w:space="0" w:color="auto"/>
          </w:divBdr>
        </w:div>
        <w:div w:id="1718317160">
          <w:marLeft w:val="0"/>
          <w:marRight w:val="0"/>
          <w:marTop w:val="120"/>
          <w:marBottom w:val="0"/>
          <w:divBdr>
            <w:top w:val="none" w:sz="0" w:space="0" w:color="auto"/>
            <w:left w:val="none" w:sz="0" w:space="0" w:color="auto"/>
            <w:bottom w:val="none" w:sz="0" w:space="0" w:color="auto"/>
            <w:right w:val="none" w:sz="0" w:space="0" w:color="auto"/>
          </w:divBdr>
        </w:div>
        <w:div w:id="1959527357">
          <w:marLeft w:val="0"/>
          <w:marRight w:val="0"/>
          <w:marTop w:val="120"/>
          <w:marBottom w:val="0"/>
          <w:divBdr>
            <w:top w:val="none" w:sz="0" w:space="0" w:color="auto"/>
            <w:left w:val="none" w:sz="0" w:space="0" w:color="auto"/>
            <w:bottom w:val="none" w:sz="0" w:space="0" w:color="auto"/>
            <w:right w:val="none" w:sz="0" w:space="0" w:color="auto"/>
          </w:divBdr>
        </w:div>
      </w:divsChild>
    </w:div>
    <w:div w:id="1992324057">
      <w:bodyDiv w:val="1"/>
      <w:marLeft w:val="0"/>
      <w:marRight w:val="0"/>
      <w:marTop w:val="0"/>
      <w:marBottom w:val="0"/>
      <w:divBdr>
        <w:top w:val="none" w:sz="0" w:space="0" w:color="auto"/>
        <w:left w:val="none" w:sz="0" w:space="0" w:color="auto"/>
        <w:bottom w:val="none" w:sz="0" w:space="0" w:color="auto"/>
        <w:right w:val="none" w:sz="0" w:space="0" w:color="auto"/>
      </w:divBdr>
    </w:div>
    <w:div w:id="21231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garantF1://71206176.0" TargetMode="External"/><Relationship Id="rId299" Type="http://schemas.openxmlformats.org/officeDocument/2006/relationships/hyperlink" Target="consultantplus://offline/ref=AE1E17983F1319882E898BE77BBAA699A55EF99938BB6B885039CC5076526F6DC9861C3EC2FB9D66A0C00F7C6441ACE4A018DD9D5991D3B0fDk1J" TargetMode="External"/><Relationship Id="rId21" Type="http://schemas.openxmlformats.org/officeDocument/2006/relationships/hyperlink" Target="garantF1://71008138.8" TargetMode="External"/><Relationship Id="rId63" Type="http://schemas.openxmlformats.org/officeDocument/2006/relationships/hyperlink" Target="consultantplus://offline/ref=E3FBA32B863B3C3D2710A1F811965B90FA78AE372B08749B89DA6AD703F54E118E1F16AE446969A71FF02D510D1008CFC7996745CE93253017V7D" TargetMode="External"/><Relationship Id="rId159" Type="http://schemas.openxmlformats.org/officeDocument/2006/relationships/hyperlink" Target="garantF1://10002426.221" TargetMode="External"/><Relationship Id="rId324" Type="http://schemas.openxmlformats.org/officeDocument/2006/relationships/hyperlink" Target="garantF1://10002426.1004" TargetMode="External"/><Relationship Id="rId170" Type="http://schemas.openxmlformats.org/officeDocument/2006/relationships/hyperlink" Target="garantF1://71008138.8" TargetMode="External"/><Relationship Id="rId226" Type="http://schemas.openxmlformats.org/officeDocument/2006/relationships/hyperlink" Target="garantF1://12084522.54" TargetMode="External"/><Relationship Id="rId268" Type="http://schemas.openxmlformats.org/officeDocument/2006/relationships/hyperlink" Target="consultantplus://offline/ref=0D1BB5483E74544C8B6131FAF15D5B7B08E0A0447478FF6064880E5C88B7CA33E33E3ECC78h105E" TargetMode="External"/><Relationship Id="rId32" Type="http://schemas.openxmlformats.org/officeDocument/2006/relationships/hyperlink" Target="garantF1://82269.1005" TargetMode="External"/><Relationship Id="rId74" Type="http://schemas.openxmlformats.org/officeDocument/2006/relationships/hyperlink" Target="consultantplus://offline/ref=C45D08401706D9F5029C7F2BF4B57A13FBFFE40C349888F2037E40AA8647896EE0C35D6E63E69D6D6953FE507ADF78C58BF642A9F98B80AB38W7D" TargetMode="External"/><Relationship Id="rId128" Type="http://schemas.openxmlformats.org/officeDocument/2006/relationships/hyperlink" Target="garantF1://10002426.1602" TargetMode="External"/><Relationship Id="rId5" Type="http://schemas.openxmlformats.org/officeDocument/2006/relationships/webSettings" Target="webSettings.xml"/><Relationship Id="rId181" Type="http://schemas.openxmlformats.org/officeDocument/2006/relationships/hyperlink" Target="garantF1://10064072.1149" TargetMode="External"/><Relationship Id="rId237" Type="http://schemas.openxmlformats.org/officeDocument/2006/relationships/hyperlink" Target="consultantplus://offline/ref=820C517E1E105C401DA416FEE719CCA4F07F017EE0F83C9B1AE6F121416910E84452B51291268C054F7AE8E8B723AFE0F3F3B7556A17FDB0T0y5D" TargetMode="External"/><Relationship Id="rId279" Type="http://schemas.openxmlformats.org/officeDocument/2006/relationships/hyperlink" Target="consultantplus://offline/ref=AE1E17983F1319882E898BE77BBAA699A45FF89C38BE6B885039CC5076526F6DC9861C3BC0FA9633F18F0E20211DBFE4A918DE9D46f9kBJ" TargetMode="External"/><Relationship Id="rId43" Type="http://schemas.openxmlformats.org/officeDocument/2006/relationships/hyperlink" Target="consultantplus://offline/ref=7253A2C3334FAB4473145159DCD21E99BDCC1923B2F56BE8056CAB48171884AC28377CEC08897EE6IBC" TargetMode="External"/><Relationship Id="rId139" Type="http://schemas.openxmlformats.org/officeDocument/2006/relationships/hyperlink" Target="garantF1://10064072.2101" TargetMode="External"/><Relationship Id="rId290" Type="http://schemas.openxmlformats.org/officeDocument/2006/relationships/hyperlink" Target="consultantplus://offline/ref=AE1E17983F1319882E898BE77BBAA699A45FFB993BB86B885039CC5076526F6DC9861C3EC2FB9C64A1C00F7C6441ACE4A018DD9D5991D3B0fDk1J" TargetMode="External"/><Relationship Id="rId304" Type="http://schemas.openxmlformats.org/officeDocument/2006/relationships/hyperlink" Target="consultantplus://offline/ref=AE1E17983F1319882E898BE77BBAA699A45FFB993BB86B885039CC5076526F6DC9861C3EC2FB9C65A6C00F7C6441ACE4A018DD9D5991D3B0fDk1J" TargetMode="External"/><Relationship Id="rId85" Type="http://schemas.openxmlformats.org/officeDocument/2006/relationships/hyperlink" Target="consultantplus://offline/ref=FA9753B56AFA4B90B8B93115A2ACDD08AEFA9F5518BF6552C58AF2B9E5FD7384B5E312802D33B5E0uEn4I" TargetMode="External"/><Relationship Id="rId150" Type="http://schemas.openxmlformats.org/officeDocument/2006/relationships/hyperlink" Target="garantF1://10002426.0" TargetMode="External"/><Relationship Id="rId192" Type="http://schemas.openxmlformats.org/officeDocument/2006/relationships/hyperlink" Target="garantF1://10064072.18602" TargetMode="External"/><Relationship Id="rId206" Type="http://schemas.openxmlformats.org/officeDocument/2006/relationships/hyperlink" Target="garantF1://10064072.1134" TargetMode="External"/><Relationship Id="rId248" Type="http://schemas.openxmlformats.org/officeDocument/2006/relationships/hyperlink" Target="consultantplus://offline/ref=820C517E1E105C401DA416FEE719CCA4F177057CEAF83C9B1AE6F121416910E85652ED1E93249200476FBEB9F2T7yED" TargetMode="External"/><Relationship Id="rId12" Type="http://schemas.openxmlformats.org/officeDocument/2006/relationships/hyperlink" Target="garantF1://71206176.1000" TargetMode="External"/><Relationship Id="rId108" Type="http://schemas.openxmlformats.org/officeDocument/2006/relationships/hyperlink" Target="garantF1://10002426.3903" TargetMode="External"/><Relationship Id="rId315" Type="http://schemas.openxmlformats.org/officeDocument/2006/relationships/hyperlink" Target="consultantplus://offline/ref=AE1E17983F1319882E898BE77BBAA699A557FF9B32B56B885039CC5076526F6DC9861C3EC2FB9D66A7C00F7C6441ACE4A018DD9D5991D3B0fDk1J" TargetMode="External"/><Relationship Id="rId54" Type="http://schemas.openxmlformats.org/officeDocument/2006/relationships/hyperlink" Target="consultantplus://offline/ref=FB311817ED534D31CAC0E2346DF79E2A2873DEF498B71F21C4ABBAEB51F78F2084C6B04FB6FE18B7wElDC" TargetMode="External"/><Relationship Id="rId96" Type="http://schemas.openxmlformats.org/officeDocument/2006/relationships/hyperlink" Target="consultantplus://offline/ref=B2B93846EE3F080B1B2CFDC5A90EBC0B32CF821C3A27D10234CD3A3B4D6C86D6F94DA0304F16CC60c6A3J" TargetMode="External"/><Relationship Id="rId161" Type="http://schemas.openxmlformats.org/officeDocument/2006/relationships/hyperlink" Target="garantF1://10800200.333035112" TargetMode="External"/><Relationship Id="rId217" Type="http://schemas.openxmlformats.org/officeDocument/2006/relationships/hyperlink" Target="garantF1://10002426.8002" TargetMode="External"/><Relationship Id="rId259" Type="http://schemas.openxmlformats.org/officeDocument/2006/relationships/hyperlink" Target="consultantplus://offline/ref=820C517E1E105C401DA416FEE719CCA4F07F017EE0F83C9B1AE6F121416910E84452B51291268A03467AE8E8B723AFE0F3F3B7556A17FDB0T0y5D" TargetMode="External"/><Relationship Id="rId23" Type="http://schemas.openxmlformats.org/officeDocument/2006/relationships/hyperlink" Target="garantF1://12077011.26" TargetMode="External"/><Relationship Id="rId119" Type="http://schemas.openxmlformats.org/officeDocument/2006/relationships/hyperlink" Target="garantF1://10002426.3701" TargetMode="External"/><Relationship Id="rId270" Type="http://schemas.openxmlformats.org/officeDocument/2006/relationships/hyperlink" Target="consultantplus://offline/ref=AE1E17983F1319882E898BE77BBAA699A45FF89C38BE6B885039CC5076526F6DC9861C3EC2FB9B6FA2C00F7C6441ACE4A018DD9D5991D3B0fDk1J" TargetMode="External"/><Relationship Id="rId326" Type="http://schemas.openxmlformats.org/officeDocument/2006/relationships/hyperlink" Target="garantF1://10002426.3301" TargetMode="External"/><Relationship Id="rId65" Type="http://schemas.openxmlformats.org/officeDocument/2006/relationships/hyperlink" Target="consultantplus://offline/ref=C45D08401706D9F5029C7F2BF4B57A13F8FEE10C3D9888F2037E40AA8647896EE0C35D6E63E69C6D6A53FE507ADF78C58BF642A9F98B80AB38W7D" TargetMode="External"/><Relationship Id="rId130" Type="http://schemas.openxmlformats.org/officeDocument/2006/relationships/hyperlink" Target="garantF1://71218430.1000" TargetMode="External"/><Relationship Id="rId172" Type="http://schemas.openxmlformats.org/officeDocument/2006/relationships/hyperlink" Target="garantF1://70579322.1000" TargetMode="External"/><Relationship Id="rId228" Type="http://schemas.openxmlformats.org/officeDocument/2006/relationships/hyperlink" Target="garantF1://12026520.0" TargetMode="External"/><Relationship Id="rId281" Type="http://schemas.openxmlformats.org/officeDocument/2006/relationships/hyperlink" Target="consultantplus://offline/ref=AE1E17983F1319882E898BE77BBAA699A45FFB993BB86B885039CC5076526F6DC9861C3EC2FB9C65A6C00F7C6441ACE4A018DD9D5991D3B0fDk1J" TargetMode="External"/><Relationship Id="rId34" Type="http://schemas.openxmlformats.org/officeDocument/2006/relationships/hyperlink" Target="consultantplus://offline/ref=8697F31D62D0D8E4CCAA3D5801287E8BDFDB2375468680BBD935AFB87B225E699BCEEBB01898C6B4ADAEB37BBBFAC28577E6B323AAx6KAD" TargetMode="External"/><Relationship Id="rId76" Type="http://schemas.openxmlformats.org/officeDocument/2006/relationships/hyperlink" Target="consultantplus://offline/ref=C45D08401706D9F5029C7F2BF4B57A13FBFFE40C349888F2037E40AA8647896EE0C35D6E63E69D6E6053FE507ADF78C58BF642A9F98B80AB38W7D" TargetMode="External"/><Relationship Id="rId141" Type="http://schemas.openxmlformats.org/officeDocument/2006/relationships/hyperlink" Target="garantF1://10064072.2701" TargetMode="External"/><Relationship Id="rId7" Type="http://schemas.openxmlformats.org/officeDocument/2006/relationships/endnotes" Target="endnotes.xml"/><Relationship Id="rId183" Type="http://schemas.openxmlformats.org/officeDocument/2006/relationships/hyperlink" Target="garantF1://10064072.114802" TargetMode="External"/><Relationship Id="rId239" Type="http://schemas.openxmlformats.org/officeDocument/2006/relationships/hyperlink" Target="consultantplus://offline/ref=820C517E1E105C401DA416FEE719CCA4F27F077FE4FE3C9B1AE6F121416910E85652ED1E93249200476FBEB9F2T7yED" TargetMode="External"/><Relationship Id="rId250" Type="http://schemas.openxmlformats.org/officeDocument/2006/relationships/hyperlink" Target="consultantplus://offline/ref=820C517E1E105C401DA416FEE719CCA4F176037DE1FB3C9B1AE6F121416910E85652ED1E93249200476FBEB9F2T7yED" TargetMode="External"/><Relationship Id="rId271" Type="http://schemas.openxmlformats.org/officeDocument/2006/relationships/hyperlink" Target="consultantplus://offline/ref=AE1E17983F1319882E898BE77BBAA699A45FF89C38BE6B885039CC5076526F6DC9861C3EC2FB9B6FA3C00F7C6441ACE4A018DD9D5991D3B0fDk1J" TargetMode="External"/><Relationship Id="rId292" Type="http://schemas.openxmlformats.org/officeDocument/2006/relationships/hyperlink" Target="consultantplus://offline/ref=AE1E17983F1319882E898BE77BBAA699A55DF9903ABB6B885039CC5076526F6DDB864432C3F28366A0D5592D21f1kCJ" TargetMode="External"/><Relationship Id="rId306" Type="http://schemas.openxmlformats.org/officeDocument/2006/relationships/hyperlink" Target="consultantplus://offline/ref=AE1E17983F1319882E898BE77BBAA699A45FF89C38BE6B885039CC5076526F6DC9861C3BC0F99633F18F0E20211DBFE4A918DE9D46f9kBJ" TargetMode="External"/><Relationship Id="rId24" Type="http://schemas.openxmlformats.org/officeDocument/2006/relationships/hyperlink" Target="garantF1://71597012.1000" TargetMode="External"/><Relationship Id="rId45" Type="http://schemas.openxmlformats.org/officeDocument/2006/relationships/hyperlink" Target="garantF1://10064072.1171" TargetMode="External"/><Relationship Id="rId66" Type="http://schemas.openxmlformats.org/officeDocument/2006/relationships/hyperlink" Target="consultantplus://offline/ref=C45D08401706D9F5029C7F2BF4B57A13F8FEE10C3D9888F2037E40AA8647896EE0C35D6E63E69C6D6B53FE507ADF78C58BF642A9F98B80AB38W7D" TargetMode="External"/><Relationship Id="rId87" Type="http://schemas.openxmlformats.org/officeDocument/2006/relationships/hyperlink" Target="consultantplus://offline/ref=FA9753B56AFA4B90B8B93115A2ACDD08AEFA9F5518BF6552C58AF2B9E5FD7384B5E312802D33B7ECuEn3I" TargetMode="External"/><Relationship Id="rId110" Type="http://schemas.openxmlformats.org/officeDocument/2006/relationships/hyperlink" Target="garantF1://93804.0" TargetMode="External"/><Relationship Id="rId131" Type="http://schemas.openxmlformats.org/officeDocument/2006/relationships/hyperlink" Target="garantF1://71218430.0" TargetMode="External"/><Relationship Id="rId327" Type="http://schemas.openxmlformats.org/officeDocument/2006/relationships/hyperlink" Target="garantF1://10002426.1004" TargetMode="External"/><Relationship Id="rId152" Type="http://schemas.openxmlformats.org/officeDocument/2006/relationships/hyperlink" Target="garantF1://71480488.1200" TargetMode="External"/><Relationship Id="rId173" Type="http://schemas.openxmlformats.org/officeDocument/2006/relationships/hyperlink" Target="garantF1://70579322.0" TargetMode="External"/><Relationship Id="rId194" Type="http://schemas.openxmlformats.org/officeDocument/2006/relationships/hyperlink" Target="garantF1://10064072.185" TargetMode="External"/><Relationship Id="rId208" Type="http://schemas.openxmlformats.org/officeDocument/2006/relationships/hyperlink" Target="garantF1://10064072.118002" TargetMode="External"/><Relationship Id="rId229" Type="http://schemas.openxmlformats.org/officeDocument/2006/relationships/hyperlink" Target="garantF1://12031993.0" TargetMode="External"/><Relationship Id="rId240" Type="http://schemas.openxmlformats.org/officeDocument/2006/relationships/hyperlink" Target="consultantplus://offline/ref=820C517E1E105C401DA416FEE719CCA4FA760772E1F0619112BFFD2346664FED4343B51193388D015973BCB8TFyBD" TargetMode="External"/><Relationship Id="rId261" Type="http://schemas.openxmlformats.org/officeDocument/2006/relationships/hyperlink" Target="consultantplus://offline/ref=820C517E1E105C401DA416FEE719CCA4F176067EE1F23C9B1AE6F121416910E84452B51291268E04467AE8E8B723AFE0F3F3B7556A17FDB0T0y5D" TargetMode="External"/><Relationship Id="rId14" Type="http://schemas.openxmlformats.org/officeDocument/2006/relationships/hyperlink" Target="garantF1://10800200.856" TargetMode="External"/><Relationship Id="rId35" Type="http://schemas.openxmlformats.org/officeDocument/2006/relationships/hyperlink" Target="consultantplus://offline/ref=7253A2C3334FAB4473145159DCD21E99BECD1C20B1F736E20D35A74A1017DBBB2F7E70ED08897A68E7I8C" TargetMode="External"/><Relationship Id="rId56" Type="http://schemas.openxmlformats.org/officeDocument/2006/relationships/hyperlink" Target="consultantplus://offline/ref=FA9753B56AFA4B90B8B93115A2ACDD08AEFA9D5118BC6552C58AF2B9E5FD7384B5E312802D31B5E2uEnBI" TargetMode="External"/><Relationship Id="rId77" Type="http://schemas.openxmlformats.org/officeDocument/2006/relationships/hyperlink" Target="consultantplus://offline/ref=FA9753B56AFA4B90B8B93115A2ACDD08AEFA9B5218BE6552C58AF2B9E5FD7384B5E31282u2n4I" TargetMode="External"/><Relationship Id="rId100" Type="http://schemas.openxmlformats.org/officeDocument/2006/relationships/hyperlink" Target="consultantplus://offline/ref=B2B93846EE3F080B1B2CFDC5A90EBC0B32CD89183A27D10234CD3A3B4Dc6ACJ" TargetMode="External"/><Relationship Id="rId282" Type="http://schemas.openxmlformats.org/officeDocument/2006/relationships/hyperlink" Target="consultantplus://offline/ref=AE1E17983F1319882E898BE77BBAA699A557FF913FB46B885039CC5076526F6DDB864432C3F28366A0D5592D21f1kCJ" TargetMode="External"/><Relationship Id="rId317" Type="http://schemas.openxmlformats.org/officeDocument/2006/relationships/hyperlink" Target="consultantplus://offline/ref=AE1E17983F1319882E898BE77BBAA699A557FF9B32B56B885039CC5076526F6DC9861C3EC2FB9D64A8C00F7C6441ACE4A018DD9D5991D3B0fDk1J" TargetMode="External"/><Relationship Id="rId8" Type="http://schemas.openxmlformats.org/officeDocument/2006/relationships/hyperlink" Target="garantF1://10003000.0" TargetMode="External"/><Relationship Id="rId98" Type="http://schemas.openxmlformats.org/officeDocument/2006/relationships/hyperlink" Target="consultantplus://offline/ref=B2B93846EE3F080B1B2CFDC5A90EBC0B32CF861B3A26D10234CD3A3B4D6C86D6F94DA0304F14C863c6A7J" TargetMode="External"/><Relationship Id="rId121" Type="http://schemas.openxmlformats.org/officeDocument/2006/relationships/hyperlink" Target="garantF1://10003000.0" TargetMode="External"/><Relationship Id="rId142" Type="http://schemas.openxmlformats.org/officeDocument/2006/relationships/hyperlink" Target="garantF1://10064072.26" TargetMode="External"/><Relationship Id="rId163" Type="http://schemas.openxmlformats.org/officeDocument/2006/relationships/hyperlink" Target="garantF1://70544572.1000" TargetMode="External"/><Relationship Id="rId184" Type="http://schemas.openxmlformats.org/officeDocument/2006/relationships/hyperlink" Target="garantF1://10064072.1149" TargetMode="External"/><Relationship Id="rId219" Type="http://schemas.openxmlformats.org/officeDocument/2006/relationships/hyperlink" Target="garantF1://84566.3716" TargetMode="External"/><Relationship Id="rId230" Type="http://schemas.openxmlformats.org/officeDocument/2006/relationships/hyperlink" Target="garantF1://12041554.0" TargetMode="External"/><Relationship Id="rId251" Type="http://schemas.openxmlformats.org/officeDocument/2006/relationships/hyperlink" Target="consultantplus://offline/ref=820C517E1E105C401DA416FEE719CCA4F27C0679E4FD3C9B1AE6F121416910E85652ED1E93249200476FBEB9F2T7yED" TargetMode="External"/><Relationship Id="rId25" Type="http://schemas.openxmlformats.org/officeDocument/2006/relationships/hyperlink" Target="consultantplus://offline/ref=D38B7423C858704BFFE574F9DE5A0D59F1F525A834838E161A3961DEC212BB0719D9464E8AD338E49B634DD871v8z4K" TargetMode="External"/><Relationship Id="rId46" Type="http://schemas.openxmlformats.org/officeDocument/2006/relationships/hyperlink" Target="consultantplus://offline/ref=498A12625426F28DCA6E99F55B614CB4AF037DDF3B11070E77FA41D6BEDFA285D6EC91CA211FF87BF96A8822FDF08D93052B0C80586AC1F4K0P1D" TargetMode="External"/><Relationship Id="rId67" Type="http://schemas.openxmlformats.org/officeDocument/2006/relationships/hyperlink" Target="consultantplus://offline/ref=C45D08401706D9F5029C7F2BF4B57A13FAF6E4083D9888F2037E40AA8647896EE0C35D6E63E79F696D53FE507ADF78C58BF642A9F98B80AB38W7D" TargetMode="External"/><Relationship Id="rId272" Type="http://schemas.openxmlformats.org/officeDocument/2006/relationships/hyperlink" Target="consultantplus://offline/ref=AE1E17983F1319882E898BE77BBAA699A45FF89C38BE6B885039CC5076526F6DDB864432C3F28366A0D5592D21f1kCJ" TargetMode="External"/><Relationship Id="rId293" Type="http://schemas.openxmlformats.org/officeDocument/2006/relationships/hyperlink" Target="consultantplus://offline/ref=AE1E17983F1319882E898BE77BBAA699A45FFB993BB86B885039CC5076526F6DC9861C3EC2FB9C64A1C00F7C6441ACE4A018DD9D5991D3B0fDk1J" TargetMode="External"/><Relationship Id="rId307" Type="http://schemas.openxmlformats.org/officeDocument/2006/relationships/hyperlink" Target="consultantplus://offline/ref=AE1E17983F1319882E898BE77BBAA699A45FF89C38BE6B885039CC5076526F6DC9861C3EC2FB9D64A6C00F7C6441ACE4A018DD9D5991D3B0fDk1J" TargetMode="External"/><Relationship Id="rId328" Type="http://schemas.openxmlformats.org/officeDocument/2006/relationships/hyperlink" Target="garantF1://10002426.0" TargetMode="External"/><Relationship Id="rId88" Type="http://schemas.openxmlformats.org/officeDocument/2006/relationships/hyperlink" Target="consultantplus://offline/ref=FA9753B56AFA4B90B8B93115A2ACDD08AEFA9F5518BF6552C58AF2B9E5FD7384B5E312802D33B5E0uEn4I" TargetMode="External"/><Relationship Id="rId111" Type="http://schemas.openxmlformats.org/officeDocument/2006/relationships/hyperlink" Target="garantF1://96236.0" TargetMode="External"/><Relationship Id="rId132" Type="http://schemas.openxmlformats.org/officeDocument/2006/relationships/hyperlink" Target="garantF1://10100163.1" TargetMode="External"/><Relationship Id="rId153" Type="http://schemas.openxmlformats.org/officeDocument/2006/relationships/hyperlink" Target="garantF1://71480488.0" TargetMode="External"/><Relationship Id="rId174" Type="http://schemas.openxmlformats.org/officeDocument/2006/relationships/hyperlink" Target="garantF1://71480488.0" TargetMode="External"/><Relationship Id="rId195" Type="http://schemas.openxmlformats.org/officeDocument/2006/relationships/hyperlink" Target="garantF1://10064072.18514" TargetMode="External"/><Relationship Id="rId209" Type="http://schemas.openxmlformats.org/officeDocument/2006/relationships/hyperlink" Target="garantF1://10028024.20" TargetMode="External"/><Relationship Id="rId220" Type="http://schemas.openxmlformats.org/officeDocument/2006/relationships/hyperlink" Target="garantF1://71480488.0" TargetMode="External"/><Relationship Id="rId241" Type="http://schemas.openxmlformats.org/officeDocument/2006/relationships/hyperlink" Target="consultantplus://offline/ref=820C517E1E105C401DA416FEE719CCA4F27F077FE0FD3C9B1AE6F121416910E85652ED1E93249200476FBEB9F2T7yED" TargetMode="External"/><Relationship Id="rId15" Type="http://schemas.openxmlformats.org/officeDocument/2006/relationships/hyperlink" Target="consultantplus://offline/ref=7253A2C3334FAB4473145159DCD21E99BECD1E22B7FD36E20D35A74A1017DBBB2F7E70ED08887E69E7I5C" TargetMode="External"/><Relationship Id="rId36" Type="http://schemas.openxmlformats.org/officeDocument/2006/relationships/hyperlink" Target="garantF1://12026520.1001" TargetMode="External"/><Relationship Id="rId57" Type="http://schemas.openxmlformats.org/officeDocument/2006/relationships/hyperlink" Target="consultantplus://offline/ref=FA9753B56AFA4B90B8B93115A2ACDD08AEFA9B5218BE6552C58AF2B9E5FD7384B5E312802D31B6E0uEn4I" TargetMode="External"/><Relationship Id="rId262" Type="http://schemas.openxmlformats.org/officeDocument/2006/relationships/header" Target="header1.xml"/><Relationship Id="rId283" Type="http://schemas.openxmlformats.org/officeDocument/2006/relationships/hyperlink" Target="consultantplus://offline/ref=AE1E17983F1319882E898BE77BBAA699A45FFB913DB86B885039CC5076526F6DC9861C3EC2FB9C63A4C00F7C6441ACE4A018DD9D5991D3B0fDk1J" TargetMode="External"/><Relationship Id="rId318" Type="http://schemas.openxmlformats.org/officeDocument/2006/relationships/hyperlink" Target="consultantplus://offline/ref=802EDC6C430E86606C59324F5A547B790EFE064B1F86B97101D5801411AEB317B3152CF2DDF56A65237B17408E0008DE1CBEEF0A4296FA0BxBm6J" TargetMode="External"/><Relationship Id="rId78" Type="http://schemas.openxmlformats.org/officeDocument/2006/relationships/hyperlink" Target="consultantplus://offline/ref=FA9753B56AFA4B90B8B93115A2ACDD08AEFA9B521FB26552C58AF2B9E5uFnDI" TargetMode="External"/><Relationship Id="rId99" Type="http://schemas.openxmlformats.org/officeDocument/2006/relationships/hyperlink" Target="consultantplus://offline/ref=B2B93846EE3F080B1B2CFDC5A90EBC0B32CF821D3A21D10234CD3A3B4D6C86D6F94DA0304F16C765c6A6J" TargetMode="External"/><Relationship Id="rId101" Type="http://schemas.openxmlformats.org/officeDocument/2006/relationships/hyperlink" Target="consultantplus://offline/ref=B2B93846EE3F080B1B2CFDC5A90EBC0B32CF851C3F26D10234CD3A3B4D6C86D6F94DA0304F16C86Dc6A2J" TargetMode="External"/><Relationship Id="rId122" Type="http://schemas.openxmlformats.org/officeDocument/2006/relationships/hyperlink" Target="garantF1://10002426.0" TargetMode="External"/><Relationship Id="rId143" Type="http://schemas.openxmlformats.org/officeDocument/2006/relationships/hyperlink" Target="garantF1://10064072.31" TargetMode="External"/><Relationship Id="rId164" Type="http://schemas.openxmlformats.org/officeDocument/2006/relationships/hyperlink" Target="garantF1://70544572.0" TargetMode="External"/><Relationship Id="rId185" Type="http://schemas.openxmlformats.org/officeDocument/2006/relationships/hyperlink" Target="garantF1://71480488.0" TargetMode="External"/><Relationship Id="rId9" Type="http://schemas.openxmlformats.org/officeDocument/2006/relationships/hyperlink" Target="garantF1://71008220.1000" TargetMode="External"/><Relationship Id="rId210" Type="http://schemas.openxmlformats.org/officeDocument/2006/relationships/hyperlink" Target="garantF1://10064072.887" TargetMode="External"/><Relationship Id="rId26" Type="http://schemas.openxmlformats.org/officeDocument/2006/relationships/hyperlink" Target="consultantplus://offline/ref=D38B7423C858704BFFE574F9DE5A0D59F2F529AE30808E161A3961DEC212BB0719D9464E8AD338E49B634DD871v8z4K" TargetMode="External"/><Relationship Id="rId231" Type="http://schemas.openxmlformats.org/officeDocument/2006/relationships/hyperlink" Target="garantF1://10064072.1149" TargetMode="External"/><Relationship Id="rId252" Type="http://schemas.openxmlformats.org/officeDocument/2006/relationships/hyperlink" Target="consultantplus://offline/ref=820C517E1E105C401DA416FEE719CCA4F77B0573E7F0619112BFFD2346664FFF431BB91391268D004C25EDFDA67BA0E0EFECB64B7615FCTBy9D" TargetMode="External"/><Relationship Id="rId273" Type="http://schemas.openxmlformats.org/officeDocument/2006/relationships/hyperlink" Target="consultantplus://offline/ref=AE1E17983F1319882E898BE77BBAA699A556FF9D39B96B885039CC5076526F6DC9861C3EC2FB9D66A5C00F7C6441ACE4A018DD9D5991D3B0fDk1J" TargetMode="External"/><Relationship Id="rId294" Type="http://schemas.openxmlformats.org/officeDocument/2006/relationships/hyperlink" Target="consultantplus://offline/ref=AE1E17983F1319882E898BE77BBAA699A55DF9903ABB6B885039CC5076526F6DDB864432C3F28366A0D5592D21f1kCJ" TargetMode="External"/><Relationship Id="rId308" Type="http://schemas.openxmlformats.org/officeDocument/2006/relationships/hyperlink" Target="consultantplus://offline/ref=AE1E17983F1319882E898BE77BBAA699A45FF89C38BE6B885039CC5076526F6DC9861C3CC2FA9633F18F0E20211DBFE4A918DE9D46f9kBJ" TargetMode="External"/><Relationship Id="rId329" Type="http://schemas.openxmlformats.org/officeDocument/2006/relationships/hyperlink" Target="garantF1://10002426.0" TargetMode="External"/><Relationship Id="rId47" Type="http://schemas.openxmlformats.org/officeDocument/2006/relationships/hyperlink" Target="garantF1://12084522.54" TargetMode="External"/><Relationship Id="rId68" Type="http://schemas.openxmlformats.org/officeDocument/2006/relationships/hyperlink" Target="consultantplus://offline/ref=C45D08401706D9F5029C7F2BF4B57A13FBFFE40C349888F2037E40AA8647896EE0C35D6E63E69E686E53FE507ADF78C58BF642A9F98B80AB38W7D" TargetMode="External"/><Relationship Id="rId89" Type="http://schemas.openxmlformats.org/officeDocument/2006/relationships/hyperlink" Target="consultantplus://offline/ref=0978B3653DE4A48BEA9BAD5135AAA5A307BD0D2C83A212519C9226D6x82BI" TargetMode="External"/><Relationship Id="rId112" Type="http://schemas.openxmlformats.org/officeDocument/2006/relationships/hyperlink" Target="garantF1://10002426.3903" TargetMode="External"/><Relationship Id="rId133" Type="http://schemas.openxmlformats.org/officeDocument/2006/relationships/hyperlink" Target="garantF1://11800262.10" TargetMode="External"/><Relationship Id="rId154" Type="http://schemas.openxmlformats.org/officeDocument/2006/relationships/hyperlink" Target="garantF1://10002426.4101" TargetMode="External"/><Relationship Id="rId175" Type="http://schemas.openxmlformats.org/officeDocument/2006/relationships/hyperlink" Target="garantF1://71480488.1101" TargetMode="External"/><Relationship Id="rId196" Type="http://schemas.openxmlformats.org/officeDocument/2006/relationships/hyperlink" Target="garantF1://10064072.186" TargetMode="External"/><Relationship Id="rId200" Type="http://schemas.openxmlformats.org/officeDocument/2006/relationships/hyperlink" Target="garantF1://10064072.28" TargetMode="External"/><Relationship Id="rId16" Type="http://schemas.openxmlformats.org/officeDocument/2006/relationships/hyperlink" Target="consultantplus://offline/ref=7253A2C3334FAB4473145159DCD21E99BECD1E22B7FD36E20D35A74A1017DBBB2F7E70ED08887A6EE7I0C" TargetMode="External"/><Relationship Id="rId221" Type="http://schemas.openxmlformats.org/officeDocument/2006/relationships/hyperlink" Target="garantF1://71480488.1306" TargetMode="External"/><Relationship Id="rId242" Type="http://schemas.openxmlformats.org/officeDocument/2006/relationships/hyperlink" Target="consultantplus://offline/ref=820C517E1E105C401DA416FEE719CCA4F07F017EE0F83C9B1AE6F121416910E84452B512912689034E7AE8E8B723AFE0F3F3B7556A17FDB0T0y5D" TargetMode="External"/><Relationship Id="rId263" Type="http://schemas.openxmlformats.org/officeDocument/2006/relationships/header" Target="header2.xml"/><Relationship Id="rId284" Type="http://schemas.openxmlformats.org/officeDocument/2006/relationships/hyperlink" Target="consultantplus://offline/ref=AE1E17983F1319882E898BE77BBAA699A657F89032B46B885039CC5076526F6DC9861C3EC2FB9D64A7C00F7C6441ACE4A018DD9D5991D3B0fDk1J" TargetMode="External"/><Relationship Id="rId319" Type="http://schemas.openxmlformats.org/officeDocument/2006/relationships/hyperlink" Target="consultantplus://offline/ref=802EDC6C430E86606C59324F5A547B790EFE064B1F86B97101D5801411AEB317B3152CF2DDF56A64247B17408E0008DE1CBEEF0A4296FA0BxBm6J" TargetMode="External"/><Relationship Id="rId37" Type="http://schemas.openxmlformats.org/officeDocument/2006/relationships/hyperlink" Target="consultantplus://offline/ref=7253A2C3334FAB4473145159DCD21E99BDCC1923B2F56BE8056CAB48171884AC28377CEC08887BE6IEC" TargetMode="External"/><Relationship Id="rId58" Type="http://schemas.openxmlformats.org/officeDocument/2006/relationships/hyperlink" Target="consultantplus://offline/ref=FA9753B56AFA4B90B8B93115A2ACDD08AEFA9F5518BF6552C58AF2B9E5FD7384B5E312802D33B0E1uEn2I" TargetMode="External"/><Relationship Id="rId79" Type="http://schemas.openxmlformats.org/officeDocument/2006/relationships/hyperlink" Target="consultantplus://offline/ref=80A596AD5A80A1DB7F324FA97140BC2D50DBD892B027B0585DCA490AEED157D31FDEECDC4CDC1E916AD5F317205A9752D55F8321101FB9CCw9Z8D" TargetMode="External"/><Relationship Id="rId102" Type="http://schemas.openxmlformats.org/officeDocument/2006/relationships/hyperlink" Target="consultantplus://offline/ref=B2B93846EE3F080B1B2CFDC5A90EBC0B32CD89183A27D10234CD3A3B4Dc6ACJ" TargetMode="External"/><Relationship Id="rId123" Type="http://schemas.openxmlformats.org/officeDocument/2006/relationships/hyperlink" Target="garantF1://10064072.0" TargetMode="External"/><Relationship Id="rId144" Type="http://schemas.openxmlformats.org/officeDocument/2006/relationships/hyperlink" Target="garantF1://10064072.4903" TargetMode="External"/><Relationship Id="rId330" Type="http://schemas.openxmlformats.org/officeDocument/2006/relationships/footer" Target="footer4.xml"/><Relationship Id="rId90" Type="http://schemas.openxmlformats.org/officeDocument/2006/relationships/hyperlink" Target="consultantplus://offline/ref=0978B3653DE4A48BEA9BAD5135AAA5A30FB0032E83A14F5B94CB2AD48CA00C16E63C5D79321C862Ax621I" TargetMode="External"/><Relationship Id="rId165" Type="http://schemas.openxmlformats.org/officeDocument/2006/relationships/hyperlink" Target="garantF1://71474896.1000" TargetMode="External"/><Relationship Id="rId186" Type="http://schemas.openxmlformats.org/officeDocument/2006/relationships/hyperlink" Target="garantF1://71480488.1205" TargetMode="External"/><Relationship Id="rId211" Type="http://schemas.openxmlformats.org/officeDocument/2006/relationships/hyperlink" Target="garantF1://10064072.92102" TargetMode="External"/><Relationship Id="rId232" Type="http://schemas.openxmlformats.org/officeDocument/2006/relationships/hyperlink" Target="garantF1://10064072.1126" TargetMode="External"/><Relationship Id="rId253" Type="http://schemas.openxmlformats.org/officeDocument/2006/relationships/hyperlink" Target="consultantplus://offline/ref=820C517E1E105C401DA416FEE719CCA4F27A0972E0FB3C9B1AE6F121416910E84452B51291268C01457AE8E8B723AFE0F3F3B7556A17FDB0T0y5D" TargetMode="External"/><Relationship Id="rId274" Type="http://schemas.openxmlformats.org/officeDocument/2006/relationships/hyperlink" Target="consultantplus://offline/ref=AE1E17983F1319882E898BE77BBAA699A45FF89C38BE6B885039CC5076526F6DDB864432C3F28366A0D5592D21f1kCJ" TargetMode="External"/><Relationship Id="rId295" Type="http://schemas.openxmlformats.org/officeDocument/2006/relationships/hyperlink" Target="consultantplus://offline/ref=AE1E17983F1319882E898BE77BBAA699A557FF9B32B56B885039CC5076526F6DC9861C3EC2FB9D66A2C00F7C6441ACE4A018DD9D5991D3B0fDk1J" TargetMode="External"/><Relationship Id="rId309" Type="http://schemas.openxmlformats.org/officeDocument/2006/relationships/hyperlink" Target="consultantplus://offline/ref=AE1E17983F1319882E898BE77BBAA699A45FF89C38BE6B885039CC5076526F6DC9861C3AC3F29633F18F0E20211DBFE4A918DE9D46f9kBJ" TargetMode="External"/><Relationship Id="rId27" Type="http://schemas.openxmlformats.org/officeDocument/2006/relationships/hyperlink" Target="consultantplus://offline/ref=D38B7423C858704BFFE574F9DE5A0D59F2F521A236808E161A3961DEC212BB070BD91E428BDB26E499761B8934D961CE4E9EB78E7B3277A6vEz9K" TargetMode="External"/><Relationship Id="rId48" Type="http://schemas.openxmlformats.org/officeDocument/2006/relationships/hyperlink" Target="garantF1://12084522.54" TargetMode="External"/><Relationship Id="rId69" Type="http://schemas.openxmlformats.org/officeDocument/2006/relationships/hyperlink" Target="consultantplus://offline/ref=C45D08401706D9F5029C7F2BF4B57A13FAF6E4083D9888F2037E40AA8647896EE0C35D6E63E79F696D53FE507ADF78C58BF642A9F98B80AB38W7D" TargetMode="External"/><Relationship Id="rId113" Type="http://schemas.openxmlformats.org/officeDocument/2006/relationships/hyperlink" Target="garantF1://10002426.1004" TargetMode="External"/><Relationship Id="rId134" Type="http://schemas.openxmlformats.org/officeDocument/2006/relationships/hyperlink" Target="garantF1://93753.1000" TargetMode="External"/><Relationship Id="rId320" Type="http://schemas.openxmlformats.org/officeDocument/2006/relationships/hyperlink" Target="consultantplus://offline/ref=802EDC6C430E86606C59324F5A547B790CF60F4B128BB97101D5801411AEB317B3152CF2DFFC686673210744C7540CC114A0F0085C95xFm2J" TargetMode="External"/><Relationship Id="rId80" Type="http://schemas.openxmlformats.org/officeDocument/2006/relationships/hyperlink" Target="consultantplus://offline/ref=80A596AD5A80A1DB7F324FA97140BC2D50DADA9DB922B0585DCA490AEED157D31FDEECDC4CD81C90678AF60231029B5AC240823F0C1DB8wCZ5D" TargetMode="External"/><Relationship Id="rId155" Type="http://schemas.openxmlformats.org/officeDocument/2006/relationships/hyperlink" Target="garantF1://10002426.4102" TargetMode="External"/><Relationship Id="rId176" Type="http://schemas.openxmlformats.org/officeDocument/2006/relationships/hyperlink" Target="garantF1://71480488.1213" TargetMode="External"/><Relationship Id="rId197" Type="http://schemas.openxmlformats.org/officeDocument/2006/relationships/hyperlink" Target="garantF1://10064072.18701" TargetMode="External"/><Relationship Id="rId201" Type="http://schemas.openxmlformats.org/officeDocument/2006/relationships/hyperlink" Target="garantF1://10064072.29" TargetMode="External"/><Relationship Id="rId222" Type="http://schemas.openxmlformats.org/officeDocument/2006/relationships/hyperlink" Target="garantF1://71480488.0" TargetMode="External"/><Relationship Id="rId243" Type="http://schemas.openxmlformats.org/officeDocument/2006/relationships/hyperlink" Target="consultantplus://offline/ref=820C517E1E105C401DA416FEE719CCA4F07F017EE0F83C9B1AE6F121416910E84452B512912689024F7AE8E8B723AFE0F3F3B7556A17FDB0T0y5D" TargetMode="External"/><Relationship Id="rId264" Type="http://schemas.openxmlformats.org/officeDocument/2006/relationships/footer" Target="footer1.xml"/><Relationship Id="rId285" Type="http://schemas.openxmlformats.org/officeDocument/2006/relationships/hyperlink" Target="consultantplus://offline/ref=AE1E17983F1319882E898BE77BBAA699A45FF89C38BE6B885039CC5076526F6DDB864432C3F28366A0D5592D21f1kCJ" TargetMode="External"/><Relationship Id="rId17" Type="http://schemas.openxmlformats.org/officeDocument/2006/relationships/hyperlink" Target="consultantplus://offline/ref=7253A2C3334FAB4473145159DCD21E99BCCC1B25BAF56BE8056CAB48E1I7C" TargetMode="External"/><Relationship Id="rId38" Type="http://schemas.openxmlformats.org/officeDocument/2006/relationships/hyperlink" Target="consultantplus://offline/ref=7253A2C3334FAB4473145159DCD21E99BECD1E26B7FC36E20D35A74A1017DBBB2F7E70ED0888776BE7I3C" TargetMode="External"/><Relationship Id="rId59" Type="http://schemas.openxmlformats.org/officeDocument/2006/relationships/hyperlink" Target="consultantplus://offline/ref=FA9753B56AFA4B90B8B93115A2ACDD08AEFA99551EB36552C58AF2B9E5FD7384B5E312802D30B5E4uEn7I" TargetMode="External"/><Relationship Id="rId103" Type="http://schemas.openxmlformats.org/officeDocument/2006/relationships/hyperlink" Target="consultantplus://offline/ref=B2B93846EE3F080B1B2CFDC5A90EBC0B32CF851C3F26D10234CD3A3B4D6C86D6F94DA0304F16C764c6A3J" TargetMode="External"/><Relationship Id="rId124" Type="http://schemas.openxmlformats.org/officeDocument/2006/relationships/hyperlink" Target="garantF1://10002426.0" TargetMode="External"/><Relationship Id="rId310" Type="http://schemas.openxmlformats.org/officeDocument/2006/relationships/hyperlink" Target="consultantplus://offline/ref=AE1E17983F1319882E898BE77BBAA699A45FF89C38BE6B885039CC5076526F6DC9861C38C6F89633F18F0E20211DBFE4A918DE9D46f9kBJ" TargetMode="External"/><Relationship Id="rId70" Type="http://schemas.openxmlformats.org/officeDocument/2006/relationships/hyperlink" Target="consultantplus://offline/ref=C45D08401706D9F5029C7F2BF4B57A13FBFFE40C349888F2037E40AA8647896EE0C35D6E63E69D6D6953FE507ADF78C58BF642A9F98B80AB38W7D" TargetMode="External"/><Relationship Id="rId91" Type="http://schemas.openxmlformats.org/officeDocument/2006/relationships/hyperlink" Target="consultantplus://offline/ref=0978B3653DE4A48BEA9BAD5135AAA5A30FB2092D86AB4F5B94CB2AD48CA00C16E63C5D79321C8728x622I" TargetMode="External"/><Relationship Id="rId145" Type="http://schemas.openxmlformats.org/officeDocument/2006/relationships/hyperlink" Target="garantF1://10064072.18504" TargetMode="External"/><Relationship Id="rId166" Type="http://schemas.openxmlformats.org/officeDocument/2006/relationships/hyperlink" Target="garantF1://71474896.0" TargetMode="External"/><Relationship Id="rId187" Type="http://schemas.openxmlformats.org/officeDocument/2006/relationships/hyperlink" Target="garantF1://71480488.0" TargetMode="External"/><Relationship Id="rId331"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hyperlink" Target="garantF1://10064072.21026" TargetMode="External"/><Relationship Id="rId233" Type="http://schemas.openxmlformats.org/officeDocument/2006/relationships/hyperlink" Target="garantF1://10064072.1149" TargetMode="External"/><Relationship Id="rId254" Type="http://schemas.openxmlformats.org/officeDocument/2006/relationships/hyperlink" Target="consultantplus://offline/ref=820C517E1E105C401DA416FEE719CCA4F176067EE1F23C9B1AE6F121416910E84452B51291268C094F7AE8E8B723AFE0F3F3B7556A17FDB0T0y5D" TargetMode="External"/><Relationship Id="rId28" Type="http://schemas.openxmlformats.org/officeDocument/2006/relationships/hyperlink" Target="consultantplus://offline/ref=D38B7423C858704BFFE574F9DE5A0D59F2F521A236808E161A3961DEC212BB070BD91E428BDB26E79A761B8934D961CE4E9EB78E7B3277A6vEz9K" TargetMode="External"/><Relationship Id="rId49" Type="http://schemas.openxmlformats.org/officeDocument/2006/relationships/hyperlink" Target="garantF1://12084522.54" TargetMode="External"/><Relationship Id="rId114" Type="http://schemas.openxmlformats.org/officeDocument/2006/relationships/hyperlink" Target="garantF1://86367.34023" TargetMode="External"/><Relationship Id="rId275" Type="http://schemas.openxmlformats.org/officeDocument/2006/relationships/hyperlink" Target="consultantplus://offline/ref=AE1E17983F1319882E898BE77BBAA699A45FF89C38BE6B885039CC5076526F6DDB864432C3F28366A0D5592D21f1kCJ" TargetMode="External"/><Relationship Id="rId296" Type="http://schemas.openxmlformats.org/officeDocument/2006/relationships/hyperlink" Target="consultantplus://offline/ref=AE1E17983F1319882E898BE77BBAA699A557FF9A33BE6B885039CC5076526F6DC9861C3EC2FB9D63A4C00F7C6441ACE4A018DD9D5991D3B0fDk1J" TargetMode="External"/><Relationship Id="rId300" Type="http://schemas.openxmlformats.org/officeDocument/2006/relationships/hyperlink" Target="consultantplus://offline/ref=AE1E17983F1319882E898BE77BBAA699A45FFB9A39BB6B885039CC5076526F6DC9861C3EC2FB9D66A7C00F7C6441ACE4A018DD9D5991D3B0fDk1J" TargetMode="External"/><Relationship Id="rId60" Type="http://schemas.openxmlformats.org/officeDocument/2006/relationships/hyperlink" Target="consultantplus://offline/ref=FA9753B56AFA4B90B8B93115A2ACDD08AEFA99551EB36552C58AF2B9E5FD7384B5E312802D30B5E6uEn6I" TargetMode="External"/><Relationship Id="rId81" Type="http://schemas.openxmlformats.org/officeDocument/2006/relationships/hyperlink" Target="consultantplus://offline/ref=80A596AD5A80A1DB7F324FA97140BC2D50DADA9DB920B0585DCA490AEED157D31FDEECDC4ED514C43D9AF24B65068452DC5F80210Fw1Z5D" TargetMode="External"/><Relationship Id="rId135" Type="http://schemas.openxmlformats.org/officeDocument/2006/relationships/hyperlink" Target="garantF1://93753.0" TargetMode="External"/><Relationship Id="rId156" Type="http://schemas.openxmlformats.org/officeDocument/2006/relationships/hyperlink" Target="garantF1://10002426.22" TargetMode="External"/><Relationship Id="rId177" Type="http://schemas.openxmlformats.org/officeDocument/2006/relationships/hyperlink" Target="garantF1://71480488.0" TargetMode="External"/><Relationship Id="rId198" Type="http://schemas.openxmlformats.org/officeDocument/2006/relationships/hyperlink" Target="garantF1://10064072.18204" TargetMode="External"/><Relationship Id="rId321" Type="http://schemas.openxmlformats.org/officeDocument/2006/relationships/hyperlink" Target="consultantplus://offline/ref=802EDC6C430E86606C59324F5A547B790CF60F4B128BB97101D5801411AEB317B3152CFADCFD61397634161CCB5C1BDE15BEEC0A5Dx9mCJ" TargetMode="External"/><Relationship Id="rId202" Type="http://schemas.openxmlformats.org/officeDocument/2006/relationships/hyperlink" Target="garantF1://10064072.26" TargetMode="External"/><Relationship Id="rId223" Type="http://schemas.openxmlformats.org/officeDocument/2006/relationships/hyperlink" Target="garantF1://71480488.1306" TargetMode="External"/><Relationship Id="rId244" Type="http://schemas.openxmlformats.org/officeDocument/2006/relationships/hyperlink" Target="consultantplus://offline/ref=820C517E1E105C401DA416FEE719CCA4F07F017EE0F83C9B1AE6F121416910E85652ED1E93249200476FBEB9F2T7yED" TargetMode="External"/><Relationship Id="rId18" Type="http://schemas.openxmlformats.org/officeDocument/2006/relationships/hyperlink" Target="consultantplus://offline/ref=7253A2C3334FAB4473145159DCD21E99BECD1921B2FF36E20D35A74A10E1I7C" TargetMode="External"/><Relationship Id="rId39" Type="http://schemas.openxmlformats.org/officeDocument/2006/relationships/hyperlink" Target="garantF1://12026520.1023" TargetMode="External"/><Relationship Id="rId265" Type="http://schemas.openxmlformats.org/officeDocument/2006/relationships/footer" Target="footer2.xml"/><Relationship Id="rId286" Type="http://schemas.openxmlformats.org/officeDocument/2006/relationships/hyperlink" Target="consultantplus://offline/ref=AE1E17983F1319882E898BE77BBAA699A557FF9B32B56B885039CC5076526F6DC9861C3EC2FB9D66A2C00F7C6441ACE4A018DD9D5991D3B0fDk1J" TargetMode="External"/><Relationship Id="rId50" Type="http://schemas.openxmlformats.org/officeDocument/2006/relationships/hyperlink" Target="garantF1://12084522.11" TargetMode="External"/><Relationship Id="rId104" Type="http://schemas.openxmlformats.org/officeDocument/2006/relationships/hyperlink" Target="consultantplus://offline/ref=B2B93846EE3F080B1B2CFDC5A90EBC0B32CF851C3F26D10234CD3A3B4D6C86D6F94DA0304F16C765c6A4J" TargetMode="External"/><Relationship Id="rId125" Type="http://schemas.openxmlformats.org/officeDocument/2006/relationships/hyperlink" Target="garantF1://10002426.5" TargetMode="External"/><Relationship Id="rId146" Type="http://schemas.openxmlformats.org/officeDocument/2006/relationships/hyperlink" Target="garantF1://12084522.0" TargetMode="External"/><Relationship Id="rId167" Type="http://schemas.openxmlformats.org/officeDocument/2006/relationships/hyperlink" Target="garantF1://10003000.682" TargetMode="External"/><Relationship Id="rId188" Type="http://schemas.openxmlformats.org/officeDocument/2006/relationships/hyperlink" Target="garantF1://71480488.1205" TargetMode="External"/><Relationship Id="rId311" Type="http://schemas.openxmlformats.org/officeDocument/2006/relationships/hyperlink" Target="consultantplus://offline/ref=AE1E17983F1319882E898BE77BBAA699A45FFB9A39BB6B885039CC5076526F6DC9861C3EC2FB9D66A7C00F7C6441ACE4A018DD9D5991D3B0fDk1J" TargetMode="External"/><Relationship Id="rId332" Type="http://schemas.openxmlformats.org/officeDocument/2006/relationships/theme" Target="theme/theme1.xml"/><Relationship Id="rId71" Type="http://schemas.openxmlformats.org/officeDocument/2006/relationships/hyperlink" Target="consultantplus://offline/ref=C45D08401706D9F5029C7F2BF4B57A13FBFFE40C349888F2037E40AA8647896EE0C35D6E63E69D6D6A53FE507ADF78C58BF642A9F98B80AB38W7D" TargetMode="External"/><Relationship Id="rId92" Type="http://schemas.openxmlformats.org/officeDocument/2006/relationships/hyperlink" Target="consultantplus://offline/ref=0978B3653DE4A48BEA9BAD5135AAA5A30FB2092D86AB4F5B94CB2AD48CA00C16E63C5D79321C8728x62AI" TargetMode="External"/><Relationship Id="rId213" Type="http://schemas.openxmlformats.org/officeDocument/2006/relationships/hyperlink" Target="garantF1://10064072.113522" TargetMode="External"/><Relationship Id="rId234" Type="http://schemas.openxmlformats.org/officeDocument/2006/relationships/hyperlink" Target="garantF1://10064072.11230" TargetMode="External"/><Relationship Id="rId2" Type="http://schemas.openxmlformats.org/officeDocument/2006/relationships/numbering" Target="numbering.xml"/><Relationship Id="rId29" Type="http://schemas.openxmlformats.org/officeDocument/2006/relationships/hyperlink" Target="consultantplus://offline/ref=D38B7423C858704BFFE574F9DE5A0D59F1FF20A233868E161A3961DEC212BB0719D9464E8AD338E49B634DD871v8z4K" TargetMode="External"/><Relationship Id="rId255" Type="http://schemas.openxmlformats.org/officeDocument/2006/relationships/hyperlink" Target="consultantplus://offline/ref=820C517E1E105C401DA416FEE719CCA4F177067FE1FD3C9B1AE6F121416910E85652ED1E93249200476FBEB9F2T7yED" TargetMode="External"/><Relationship Id="rId276" Type="http://schemas.openxmlformats.org/officeDocument/2006/relationships/hyperlink" Target="consultantplus://offline/ref=AE1E17983F1319882E898BE77BBAA699A45FF89C38BE6B885039CC5076526F6DC9861C3BC0F99633F18F0E20211DBFE4A918DE9D46f9kBJ" TargetMode="External"/><Relationship Id="rId297" Type="http://schemas.openxmlformats.org/officeDocument/2006/relationships/hyperlink" Target="consultantplus://offline/ref=AE1E17983F1319882E898BE77BBAA699A557FF9B32B56B885039CC5076526F6DC9861C3EC2FB9D66A2C00F7C6441ACE4A018DD9D5991D3B0fDk1J" TargetMode="External"/><Relationship Id="rId40" Type="http://schemas.openxmlformats.org/officeDocument/2006/relationships/hyperlink" Target="garantF1://10064072.1118" TargetMode="External"/><Relationship Id="rId115" Type="http://schemas.openxmlformats.org/officeDocument/2006/relationships/hyperlink" Target="garantF1://71206176.1000" TargetMode="External"/><Relationship Id="rId136" Type="http://schemas.openxmlformats.org/officeDocument/2006/relationships/hyperlink" Target="garantF1://78792.103" TargetMode="External"/><Relationship Id="rId157" Type="http://schemas.openxmlformats.org/officeDocument/2006/relationships/hyperlink" Target="garantF1://10800200.33324" TargetMode="External"/><Relationship Id="rId178" Type="http://schemas.openxmlformats.org/officeDocument/2006/relationships/hyperlink" Target="garantF1://10064072.0" TargetMode="External"/><Relationship Id="rId301" Type="http://schemas.openxmlformats.org/officeDocument/2006/relationships/hyperlink" Target="consultantplus://offline/ref=AE1E17983F1319882E898BE77BBAA699A45FFB993BB86B885039CC5076526F6DC9861C3EC2FB9C65A6C00F7C6441ACE4A018DD9D5991D3B0fDk1J" TargetMode="External"/><Relationship Id="rId322" Type="http://schemas.openxmlformats.org/officeDocument/2006/relationships/hyperlink" Target="consultantplus://offline/ref=802EDC6C430E86606C59324F5A547B790CF60F4B128BB97101D5801411AEB317B3152CF2DEF76A6673210744C7540CC114A0F0085C95xFm2J" TargetMode="External"/><Relationship Id="rId61" Type="http://schemas.openxmlformats.org/officeDocument/2006/relationships/hyperlink" Target="consultantplus://offline/ref=FA9753B56AFA4B90B8B93115A2ACDD08AEFA9F5518BF6552C58AF2B9E5FD7384B5E312802D33B0E6uEn6I" TargetMode="External"/><Relationship Id="rId82" Type="http://schemas.openxmlformats.org/officeDocument/2006/relationships/hyperlink" Target="consultantplus://offline/ref=80A596AD5A80A1DB7F324FA97140BC2D50DBD892B027B0585DCA490AEED157D31FDEECDC4CDC1E9664D5F317205A9752D55F8321101FB9CCw9Z8D" TargetMode="External"/><Relationship Id="rId199" Type="http://schemas.openxmlformats.org/officeDocument/2006/relationships/hyperlink" Target="garantF1://10064072.11183" TargetMode="External"/><Relationship Id="rId203" Type="http://schemas.openxmlformats.org/officeDocument/2006/relationships/hyperlink" Target="garantF1://10064072.18701" TargetMode="External"/><Relationship Id="rId19" Type="http://schemas.openxmlformats.org/officeDocument/2006/relationships/hyperlink" Target="consultantplus://offline/ref=C057FE033A472ADCE689C0D25BA8D3D061B183FB0260BAC0BAD9D0C08348D8A315E802C23D2436679138413D10FE916B2C120E53456C1E9B5Ck5K" TargetMode="External"/><Relationship Id="rId224" Type="http://schemas.openxmlformats.org/officeDocument/2006/relationships/hyperlink" Target="garantF1://71480488.0" TargetMode="External"/><Relationship Id="rId245" Type="http://schemas.openxmlformats.org/officeDocument/2006/relationships/hyperlink" Target="consultantplus://offline/ref=820C517E1E105C401DA416FEE719CCA4F1770679EAF33C9B1AE6F121416910E84452B51291268C00457AE8E8B723AFE0F3F3B7556A17FDB0T0y5D" TargetMode="External"/><Relationship Id="rId266" Type="http://schemas.openxmlformats.org/officeDocument/2006/relationships/header" Target="header3.xml"/><Relationship Id="rId287" Type="http://schemas.openxmlformats.org/officeDocument/2006/relationships/hyperlink" Target="consultantplus://offline/ref=AE1E17983F1319882E898BE77BBAA699A557FF9A33BE6B885039CC5076526F6DC9861C3EC2FB9D66A9C00F7C6441ACE4A018DD9D5991D3B0fDk1J" TargetMode="External"/><Relationship Id="rId30" Type="http://schemas.openxmlformats.org/officeDocument/2006/relationships/hyperlink" Target="garantF1://12084522.54" TargetMode="External"/><Relationship Id="rId105" Type="http://schemas.openxmlformats.org/officeDocument/2006/relationships/hyperlink" Target="garantF1://4075078.0" TargetMode="External"/><Relationship Id="rId126" Type="http://schemas.openxmlformats.org/officeDocument/2006/relationships/hyperlink" Target="garantF1://10002426.3445" TargetMode="External"/><Relationship Id="rId147" Type="http://schemas.openxmlformats.org/officeDocument/2006/relationships/hyperlink" Target="garantF1://12084522.54" TargetMode="External"/><Relationship Id="rId168" Type="http://schemas.openxmlformats.org/officeDocument/2006/relationships/hyperlink" Target="garantF1://12084522.54" TargetMode="External"/><Relationship Id="rId312" Type="http://schemas.openxmlformats.org/officeDocument/2006/relationships/hyperlink" Target="consultantplus://offline/ref=AE1E17983F1319882E898BE77BBAA699A557FF9B32B56B885039CC5076526F6DC9861C3EC2FB9D64A4C00F7C6441ACE4A018DD9D5991D3B0fDk1J" TargetMode="External"/><Relationship Id="rId51" Type="http://schemas.openxmlformats.org/officeDocument/2006/relationships/hyperlink" Target="consultantplus://offline/ref=FB311817ED534D31CAC0E2346DF79E2A2873D8FA9DB21F21C4ABBAEB51F78F2084C6B04ABEwFl8C" TargetMode="External"/><Relationship Id="rId72" Type="http://schemas.openxmlformats.org/officeDocument/2006/relationships/hyperlink" Target="consultantplus://offline/ref=C45D08401706D9F5029C7F2BF4B57A13FBFFE40C349888F2037E40AA8647896EE0C35D6E63E69D6D6953FE507ADF78C58BF642A9F98B80AB38W7D" TargetMode="External"/><Relationship Id="rId93" Type="http://schemas.openxmlformats.org/officeDocument/2006/relationships/hyperlink" Target="garantF1://10002426.3421" TargetMode="External"/><Relationship Id="rId189" Type="http://schemas.openxmlformats.org/officeDocument/2006/relationships/hyperlink" Target="garantF1://10064072.18501" TargetMode="External"/><Relationship Id="rId3" Type="http://schemas.openxmlformats.org/officeDocument/2006/relationships/styles" Target="styles.xml"/><Relationship Id="rId214" Type="http://schemas.openxmlformats.org/officeDocument/2006/relationships/hyperlink" Target="garantF1://10064072.115402" TargetMode="External"/><Relationship Id="rId235" Type="http://schemas.openxmlformats.org/officeDocument/2006/relationships/hyperlink" Target="garantF1://10064072.1126" TargetMode="External"/><Relationship Id="rId256" Type="http://schemas.openxmlformats.org/officeDocument/2006/relationships/hyperlink" Target="consultantplus://offline/ref=820C517E1E105C401DA416FEE719CCA4F177067FE1FD3C9B1AE6F121416910E84452B51291268D05467AE8E8B723AFE0F3F3B7556A17FDB0T0y5D" TargetMode="External"/><Relationship Id="rId277" Type="http://schemas.openxmlformats.org/officeDocument/2006/relationships/hyperlink" Target="consultantplus://offline/ref=AE1E17983F1319882E898BE77BBAA699A556FF9D39B96B885039CC5076526F6DC9861C3EC2FB9D66A5C00F7C6441ACE4A018DD9D5991D3B0fDk1J" TargetMode="External"/><Relationship Id="rId298" Type="http://schemas.openxmlformats.org/officeDocument/2006/relationships/hyperlink" Target="consultantplus://offline/ref=AE1E17983F1319882E898BE77BBAA699A45FFB9A3EBE6B885039CC5076526F6DC9861C3EC2FB9D67A6C00F7C6441ACE4A018DD9D5991D3B0fDk1J" TargetMode="External"/><Relationship Id="rId116" Type="http://schemas.openxmlformats.org/officeDocument/2006/relationships/hyperlink" Target="garantF1://71206176.2000" TargetMode="External"/><Relationship Id="rId137" Type="http://schemas.openxmlformats.org/officeDocument/2006/relationships/hyperlink" Target="garantF1://84755.1001" TargetMode="External"/><Relationship Id="rId158" Type="http://schemas.openxmlformats.org/officeDocument/2006/relationships/hyperlink" Target="garantF1://10800200.33325" TargetMode="External"/><Relationship Id="rId302" Type="http://schemas.openxmlformats.org/officeDocument/2006/relationships/hyperlink" Target="consultantplus://offline/ref=AE1E17983F1319882E898BE77BBAA699A45FF89C38BE6B885039CC5076526F6DC9861C38C7FC9633F18F0E20211DBFE4A918DE9D46f9kBJ" TargetMode="External"/><Relationship Id="rId323" Type="http://schemas.openxmlformats.org/officeDocument/2006/relationships/hyperlink" Target="garantF1://10002426.1004" TargetMode="External"/><Relationship Id="rId20" Type="http://schemas.openxmlformats.org/officeDocument/2006/relationships/hyperlink" Target="consultantplus://offline/ref=C057FE033A472ADCE689C0D25BA8D3D063B881FD0860BAC0BAD9D0C08348D8A315E802C23D2433679938413D10FE916B2C120E53456C1E9B5Ck5K" TargetMode="External"/><Relationship Id="rId41" Type="http://schemas.openxmlformats.org/officeDocument/2006/relationships/hyperlink" Target="consultantplus://offline/ref=7253A2C3334FAB4473145159DCD21E99BECD1927B2FB36E20D35A74A1017DBBB2F7E70ED08887E68E7I9C" TargetMode="External"/><Relationship Id="rId62" Type="http://schemas.openxmlformats.org/officeDocument/2006/relationships/hyperlink" Target="consultantplus://offline/ref=E3FBA32B863B3C3D2710A1F811965B90FB71AE332208749B89DA6AD703F54E118E1F16AE44686BAE1FF02D510D1008CFC7996745CE93253017V7D" TargetMode="External"/><Relationship Id="rId83" Type="http://schemas.openxmlformats.org/officeDocument/2006/relationships/hyperlink" Target="consultantplus://offline/ref=80A596AD5A80A1DB7F324FA97140BC2D50DBD892B027B0585DCA490AEED157D31FDEECDC4CD74BC1288BAA476D119B53C2438220w0Z6D" TargetMode="External"/><Relationship Id="rId179" Type="http://schemas.openxmlformats.org/officeDocument/2006/relationships/hyperlink" Target="garantF1://10002426.0" TargetMode="External"/><Relationship Id="rId190" Type="http://schemas.openxmlformats.org/officeDocument/2006/relationships/hyperlink" Target="garantF1://10064072.18601" TargetMode="External"/><Relationship Id="rId204" Type="http://schemas.openxmlformats.org/officeDocument/2006/relationships/hyperlink" Target="garantF1://10064072.18812" TargetMode="External"/><Relationship Id="rId225" Type="http://schemas.openxmlformats.org/officeDocument/2006/relationships/hyperlink" Target="garantF1://71480488.1306" TargetMode="External"/><Relationship Id="rId246" Type="http://schemas.openxmlformats.org/officeDocument/2006/relationships/hyperlink" Target="consultantplus://offline/ref=820C517E1E105C401DA416FEE719CCA4F07F027BE3FE3C9B1AE6F121416910E84452B51291268C00457AE8E8B723AFE0F3F3B7556A17FDB0T0y5D" TargetMode="External"/><Relationship Id="rId267" Type="http://schemas.openxmlformats.org/officeDocument/2006/relationships/footer" Target="footer3.xml"/><Relationship Id="rId288" Type="http://schemas.openxmlformats.org/officeDocument/2006/relationships/hyperlink" Target="consultantplus://offline/ref=AE1E17983F1319882E898BE77BBAA699A557FF9B32B56B885039CC5076526F6DC9861C3EC2FB9D66A2C00F7C6441ACE4A018DD9D5991D3B0fDk1J" TargetMode="External"/><Relationship Id="rId106" Type="http://schemas.openxmlformats.org/officeDocument/2006/relationships/hyperlink" Target="consultantplus://offline/ref=B2B93846EE3F080B1B2CFDC5A90EBC0B30CF881E37288C083C9436394A63D9C1FE04AC314F16CFc6ACJ" TargetMode="External"/><Relationship Id="rId127" Type="http://schemas.openxmlformats.org/officeDocument/2006/relationships/hyperlink" Target="garantF1://10002426.505" TargetMode="External"/><Relationship Id="rId313" Type="http://schemas.openxmlformats.org/officeDocument/2006/relationships/hyperlink" Target="consultantplus://offline/ref=AE1E17983F1319882E898BE77BBAA699A557FF9B32B56B885039CC5076526F6DC9861C3EC2FB9D64A7C00F7C6441ACE4A018DD9D5991D3B0fDk1J" TargetMode="External"/><Relationship Id="rId10" Type="http://schemas.openxmlformats.org/officeDocument/2006/relationships/hyperlink" Target="garantF1://71008220.1401" TargetMode="External"/><Relationship Id="rId31" Type="http://schemas.openxmlformats.org/officeDocument/2006/relationships/hyperlink" Target="garantF1://12084522.0" TargetMode="External"/><Relationship Id="rId52" Type="http://schemas.openxmlformats.org/officeDocument/2006/relationships/hyperlink" Target="consultantplus://offline/ref=FB311817ED534D31CAC0E2346DF79E2A2871D2F998B81F21C4ABBAEB51F78F2084C6B04FB6FE1CB2wEl8C" TargetMode="External"/><Relationship Id="rId73" Type="http://schemas.openxmlformats.org/officeDocument/2006/relationships/hyperlink" Target="consultantplus://offline/ref=C45D08401706D9F5029C7F2BF4B57A13FBFFE40C349888F2037E40AA8647896EE0C35D6E63E69D6D6A53FE507ADF78C58BF642A9F98B80AB38W7D" TargetMode="External"/><Relationship Id="rId94" Type="http://schemas.openxmlformats.org/officeDocument/2006/relationships/hyperlink" Target="consultantplus://offline/ref=B2B93846EE3F080B1B2CFDC5A90EBC0B32CF821D3A21D10234CD3A3B4D6C86D6F94DA0304F16CE65c6A3J" TargetMode="External"/><Relationship Id="rId148" Type="http://schemas.openxmlformats.org/officeDocument/2006/relationships/hyperlink" Target="garantF1://71008218.1000" TargetMode="External"/><Relationship Id="rId169" Type="http://schemas.openxmlformats.org/officeDocument/2006/relationships/hyperlink" Target="garantF1://12084522.54" TargetMode="External"/><Relationship Id="rId4" Type="http://schemas.openxmlformats.org/officeDocument/2006/relationships/settings" Target="settings.xml"/><Relationship Id="rId180" Type="http://schemas.openxmlformats.org/officeDocument/2006/relationships/hyperlink" Target="garantF1://10064072.11230" TargetMode="External"/><Relationship Id="rId215" Type="http://schemas.openxmlformats.org/officeDocument/2006/relationships/hyperlink" Target="garantF1://10064072.115403" TargetMode="External"/><Relationship Id="rId236" Type="http://schemas.openxmlformats.org/officeDocument/2006/relationships/hyperlink" Target="garantF1://10064072.1149" TargetMode="External"/><Relationship Id="rId257" Type="http://schemas.openxmlformats.org/officeDocument/2006/relationships/hyperlink" Target="consultantplus://offline/ref=820C517E1E105C401DA416FEE719CCA4F2770172EAFA3C9B1AE6F121416910E84452B51291268C00467AE8E8B723AFE0F3F3B7556A17FDB0T0y5D" TargetMode="External"/><Relationship Id="rId278" Type="http://schemas.openxmlformats.org/officeDocument/2006/relationships/hyperlink" Target="consultantplus://offline/ref=AE1E17983F1319882E898BE77BBAA699A556FF9D39B96B885039CC5076526F6DC9861C3EC2FB9D66A5C00F7C6441ACE4A018DD9D5991D3B0fDk1J" TargetMode="External"/><Relationship Id="rId303" Type="http://schemas.openxmlformats.org/officeDocument/2006/relationships/hyperlink" Target="consultantplus://offline/ref=AE1E17983F1319882E898BE77BBAA699A45FF89C38BE6B885039CC5076526F6DC9861C3AC3F29633F18F0E20211DBFE4A918DE9D46f9kBJ" TargetMode="External"/><Relationship Id="rId42" Type="http://schemas.openxmlformats.org/officeDocument/2006/relationships/hyperlink" Target="consultantplus://offline/ref=65BD30CC7DB8E0DE99E433F0F28370D6CB651C586BE626A73022A43B7FDF2EAF63E634EA62671BA70E74A389D6F90AB1CD0BAD8997BD101AKEMCD" TargetMode="External"/><Relationship Id="rId84" Type="http://schemas.openxmlformats.org/officeDocument/2006/relationships/hyperlink" Target="consultantplus://offline/ref=80A596AD5A80A1DB7F324FA97140BC2D50DBD892B027B0585DCA490AEED157D31FDEECDC4CDC1E9165D5F317205A9752D55F8321101FB9CCw9Z8D" TargetMode="External"/><Relationship Id="rId138" Type="http://schemas.openxmlformats.org/officeDocument/2006/relationships/hyperlink" Target="garantF1://84755.1002" TargetMode="External"/><Relationship Id="rId191" Type="http://schemas.openxmlformats.org/officeDocument/2006/relationships/hyperlink" Target="garantF1://10002426.451" TargetMode="External"/><Relationship Id="rId205" Type="http://schemas.openxmlformats.org/officeDocument/2006/relationships/hyperlink" Target="garantF1://10064072.1881" TargetMode="External"/><Relationship Id="rId247" Type="http://schemas.openxmlformats.org/officeDocument/2006/relationships/hyperlink" Target="consultantplus://offline/ref=820C517E1E105C401DA416FEE719CCA4F177077FE9AD6B994BB3FF24493958F80A17B81393238A0A1320F8ECFE74A0FCF0EDA8577414TFy5D" TargetMode="External"/><Relationship Id="rId107" Type="http://schemas.openxmlformats.org/officeDocument/2006/relationships/hyperlink" Target="consultantplus://offline/ref=B2B93846EE3F080B1B2CFDC5A90EBC0B32CF861B3A25D10234CD3A3B4D6C86D6F94DA0304F16CD61c6AFJ" TargetMode="External"/><Relationship Id="rId289" Type="http://schemas.openxmlformats.org/officeDocument/2006/relationships/hyperlink" Target="consultantplus://offline/ref=AE1E17983F1319882E898BE77BBAA699A557FF9A33BE6B885039CC5076526F6DC9861C3EC2FB9D64A0C00F7C6441ACE4A018DD9D5991D3B0fDk1J" TargetMode="External"/><Relationship Id="rId11" Type="http://schemas.openxmlformats.org/officeDocument/2006/relationships/hyperlink" Target="garantF1://71206176.2000" TargetMode="External"/><Relationship Id="rId53" Type="http://schemas.openxmlformats.org/officeDocument/2006/relationships/hyperlink" Target="garantF1://71533538.8000" TargetMode="External"/><Relationship Id="rId149" Type="http://schemas.openxmlformats.org/officeDocument/2006/relationships/hyperlink" Target="garantF1://71008218.0" TargetMode="External"/><Relationship Id="rId314" Type="http://schemas.openxmlformats.org/officeDocument/2006/relationships/hyperlink" Target="consultantplus://offline/ref=AE1E17983F1319882E898BE77BBAA699A557FF9B32B56B885039CC5076526F6DC9861C3EC2FB9D64A8C00F7C6441ACE4A018DD9D5991D3B0fDk1J" TargetMode="External"/><Relationship Id="rId95" Type="http://schemas.openxmlformats.org/officeDocument/2006/relationships/hyperlink" Target="consultantplus://offline/ref=B2B93846EE3F080B1B2CFDC5A90EBC0B32CF821C3A27D10234CD3A3B4D6C86D6F94DA0304F16CC66c6A5J" TargetMode="External"/><Relationship Id="rId160" Type="http://schemas.openxmlformats.org/officeDocument/2006/relationships/hyperlink" Target="garantF1://10800200.333035111" TargetMode="External"/><Relationship Id="rId216" Type="http://schemas.openxmlformats.org/officeDocument/2006/relationships/hyperlink" Target="garantF1://10064072.115602" TargetMode="External"/><Relationship Id="rId258" Type="http://schemas.openxmlformats.org/officeDocument/2006/relationships/hyperlink" Target="consultantplus://offline/ref=820C517E1E105C401DA416FEE719CCA4F07F027BE3FE3C9B1AE6F121416910E84452B51291268C00457AE8E8B723AFE0F3F3B7556A17FDB0T0y5D" TargetMode="External"/><Relationship Id="rId22" Type="http://schemas.openxmlformats.org/officeDocument/2006/relationships/hyperlink" Target="garantF1://82269.1000" TargetMode="External"/><Relationship Id="rId64" Type="http://schemas.openxmlformats.org/officeDocument/2006/relationships/hyperlink" Target="consultantplus://offline/ref=E3FBA32B863B3C3D2710A1F811965B90FA78AE372B08749B89DA6AD703F54E118E1F16AE446D6AAA10AF28441C4804C7D086665BD2912413V9D" TargetMode="External"/><Relationship Id="rId118" Type="http://schemas.openxmlformats.org/officeDocument/2006/relationships/hyperlink" Target="garantF1://94874.0" TargetMode="External"/><Relationship Id="rId325" Type="http://schemas.openxmlformats.org/officeDocument/2006/relationships/hyperlink" Target="garantF1://10002426.37" TargetMode="External"/><Relationship Id="rId171" Type="http://schemas.openxmlformats.org/officeDocument/2006/relationships/hyperlink" Target="garantF1://71008138.0" TargetMode="External"/><Relationship Id="rId227" Type="http://schemas.openxmlformats.org/officeDocument/2006/relationships/hyperlink" Target="garantF1://10002426.51" TargetMode="External"/><Relationship Id="rId269" Type="http://schemas.openxmlformats.org/officeDocument/2006/relationships/hyperlink" Target="consultantplus://offline/ref=AE1E17983F1319882E898BE77BBAA699A45FF89C38BE6B885039CC5076526F6DC9861C3BC0FB9633F18F0E20211DBFE4A918DE9D46f9kBJ" TargetMode="External"/><Relationship Id="rId33" Type="http://schemas.openxmlformats.org/officeDocument/2006/relationships/hyperlink" Target="garantF1://12026520.1000" TargetMode="External"/><Relationship Id="rId129" Type="http://schemas.openxmlformats.org/officeDocument/2006/relationships/hyperlink" Target="garantF1://10002426.3301" TargetMode="External"/><Relationship Id="rId280" Type="http://schemas.openxmlformats.org/officeDocument/2006/relationships/hyperlink" Target="consultantplus://offline/ref=AE1E17983F1319882E898BE77BBAA699A657F89032BC6B885039CC5076526F6DC9861C3EC2FB9D66A1C00F7C6441ACE4A018DD9D5991D3B0fDk1J" TargetMode="External"/><Relationship Id="rId75" Type="http://schemas.openxmlformats.org/officeDocument/2006/relationships/hyperlink" Target="consultantplus://offline/ref=C45D08401706D9F5029C7F2BF4B57A13FBFFE40C349888F2037E40AA8647896EE0C35D6E63E69D6D6953FE507ADF78C58BF642A9F98B80AB38W7D" TargetMode="External"/><Relationship Id="rId140" Type="http://schemas.openxmlformats.org/officeDocument/2006/relationships/hyperlink" Target="garantF1://10064072.210002" TargetMode="External"/><Relationship Id="rId182" Type="http://schemas.openxmlformats.org/officeDocument/2006/relationships/hyperlink" Target="garantF1://10064072.11481" TargetMode="External"/><Relationship Id="rId6" Type="http://schemas.openxmlformats.org/officeDocument/2006/relationships/footnotes" Target="footnotes.xml"/><Relationship Id="rId238" Type="http://schemas.openxmlformats.org/officeDocument/2006/relationships/hyperlink" Target="consultantplus://offline/ref=820C517E1E105C401DA416FEE719CCA4F07F017EE0F83C9B1AE6F121416910E84452B51291268806407AE8E8B723AFE0F3F3B7556A17FDB0T0y5D" TargetMode="External"/><Relationship Id="rId291" Type="http://schemas.openxmlformats.org/officeDocument/2006/relationships/hyperlink" Target="consultantplus://offline/ref=AE1E17983F1319882E898BE77BBAA699A45FFB993BB86B885039CC5076526F6DC9861C3EC2FB9C64A1C00F7C6441ACE4A018DD9D5991D3B0fDk1J" TargetMode="External"/><Relationship Id="rId305" Type="http://schemas.openxmlformats.org/officeDocument/2006/relationships/hyperlink" Target="consultantplus://offline/ref=AE1E17983F1319882E898BE77BBAA699A45FF89C38BE6B885039CC5076526F6DC9861C3BC0F99633F18F0E20211DBFE4A918DE9D46f9kBJ" TargetMode="External"/><Relationship Id="rId44" Type="http://schemas.openxmlformats.org/officeDocument/2006/relationships/hyperlink" Target="consultantplus://offline/ref=7253A2C3334FAB4473145159DCD21E99B6CA1E21B0F56BE8056CAB48171884AC28377CEC088A7AE6IEC" TargetMode="External"/><Relationship Id="rId86" Type="http://schemas.openxmlformats.org/officeDocument/2006/relationships/hyperlink" Target="consultantplus://offline/ref=FA9753B56AFA4B90B8B93115A2ACDD08AEFA9F5518BF6552C58AF2B9E5FD7384B5E312802D33B2E4uEn2I" TargetMode="External"/><Relationship Id="rId151" Type="http://schemas.openxmlformats.org/officeDocument/2006/relationships/hyperlink" Target="garantF1://10002426.45103" TargetMode="External"/><Relationship Id="rId193" Type="http://schemas.openxmlformats.org/officeDocument/2006/relationships/hyperlink" Target="garantF1://10064072.182" TargetMode="External"/><Relationship Id="rId207" Type="http://schemas.openxmlformats.org/officeDocument/2006/relationships/hyperlink" Target="garantF1://10064072.118002" TargetMode="External"/><Relationship Id="rId249" Type="http://schemas.openxmlformats.org/officeDocument/2006/relationships/hyperlink" Target="consultantplus://offline/ref=820C517E1E105C401DA416FEE719CCA4F078077EEBF0619112BFFD2346664FED4343B51193388D015973BCB8TFyBD" TargetMode="External"/><Relationship Id="rId13" Type="http://schemas.openxmlformats.org/officeDocument/2006/relationships/hyperlink" Target="garantF1://10003000.0" TargetMode="External"/><Relationship Id="rId109" Type="http://schemas.openxmlformats.org/officeDocument/2006/relationships/hyperlink" Target="garantF1://12058145.0" TargetMode="External"/><Relationship Id="rId260" Type="http://schemas.openxmlformats.org/officeDocument/2006/relationships/hyperlink" Target="consultantplus://offline/ref=820C517E1E105C401DA416FEE719CCA4F27A077EE7FE3C9B1AE6F121416910E84452B51291268C00467AE8E8B723AFE0F3F3B7556A17FDB0T0y5D" TargetMode="External"/><Relationship Id="rId316" Type="http://schemas.openxmlformats.org/officeDocument/2006/relationships/hyperlink" Target="consultantplus://offline/ref=AE1E17983F1319882E898BE77BBAA699A557FF9B32B56B885039CC5076526F6DC9861C3EC2FB9D64A7C00F7C6441ACE4A018DD9D5991D3B0fDk1J" TargetMode="External"/><Relationship Id="rId55" Type="http://schemas.openxmlformats.org/officeDocument/2006/relationships/hyperlink" Target="consultantplus://offline/ref=FA9753B56AFA4B90B8B93115A2ACDD08AEFA9B5218BE6552C58AF2B9E5FD7384B5E312802D31B4E3uEn0I" TargetMode="External"/><Relationship Id="rId97" Type="http://schemas.openxmlformats.org/officeDocument/2006/relationships/hyperlink" Target="consultantplus://offline/ref=B2B93846EE3F080B1B2CFDC5A90EBC0B32CF821C3A27D10234CD3A3B4D6C86D6F94DA0304F16CC6Cc6A6J" TargetMode="External"/><Relationship Id="rId120" Type="http://schemas.openxmlformats.org/officeDocument/2006/relationships/hyperlink" Target="garantF1://10002426.3702" TargetMode="External"/><Relationship Id="rId162" Type="http://schemas.openxmlformats.org/officeDocument/2006/relationships/hyperlink" Target="garantF1://10800200.33338" TargetMode="External"/><Relationship Id="rId218" Type="http://schemas.openxmlformats.org/officeDocument/2006/relationships/hyperlink" Target="garantF1://705841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EE809-C59C-4A41-9783-EC3914A68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86646</Words>
  <Characters>493886</Characters>
  <Application>Microsoft Office Word</Application>
  <DocSecurity>0</DocSecurity>
  <Lines>4115</Lines>
  <Paragraphs>1158</Paragraphs>
  <ScaleCrop>false</ScaleCrop>
  <HeadingPairs>
    <vt:vector size="2" baseType="variant">
      <vt:variant>
        <vt:lpstr>Название</vt:lpstr>
      </vt:variant>
      <vt:variant>
        <vt:i4>1</vt:i4>
      </vt:variant>
    </vt:vector>
  </HeadingPairs>
  <TitlesOfParts>
    <vt:vector size="1" baseType="lpstr">
      <vt:lpstr/>
    </vt:vector>
  </TitlesOfParts>
  <Company>Нотариальная палата Красноярского края</Company>
  <LinksUpToDate>false</LinksUpToDate>
  <CharactersWithSpaces>579374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batischeva</dc:creator>
  <cp:lastModifiedBy>Андрей</cp:lastModifiedBy>
  <cp:revision>7</cp:revision>
  <cp:lastPrinted>2018-10-22T10:49:00Z</cp:lastPrinted>
  <dcterms:created xsi:type="dcterms:W3CDTF">2018-10-23T03:53:00Z</dcterms:created>
  <dcterms:modified xsi:type="dcterms:W3CDTF">2020-05-25T07:59:00Z</dcterms:modified>
</cp:coreProperties>
</file>